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B4BF9" w14:textId="0C4AB3DC" w:rsidR="00F134A3" w:rsidRPr="0040019F" w:rsidRDefault="00C92135" w:rsidP="00A071DE">
      <w:pPr>
        <w:jc w:val="center"/>
        <w:rPr>
          <w:rFonts w:asciiTheme="majorHAnsi" w:hAnsiTheme="majorHAnsi"/>
          <w:b/>
          <w:u w:val="single"/>
        </w:rPr>
      </w:pPr>
      <w:r w:rsidRPr="0040019F">
        <w:rPr>
          <w:rFonts w:asciiTheme="majorHAnsi" w:hAnsiTheme="majorHAnsi"/>
          <w:b/>
          <w:u w:val="single"/>
        </w:rPr>
        <w:t>Wellness Peer Educator</w:t>
      </w:r>
    </w:p>
    <w:p w14:paraId="463E52D1" w14:textId="1CA91BCE" w:rsidR="00A071DE" w:rsidRPr="0040019F" w:rsidRDefault="00C92135" w:rsidP="00A071DE">
      <w:pPr>
        <w:jc w:val="center"/>
        <w:rPr>
          <w:rFonts w:asciiTheme="majorHAnsi" w:hAnsiTheme="majorHAnsi"/>
        </w:rPr>
      </w:pPr>
      <w:r w:rsidRPr="0040019F">
        <w:rPr>
          <w:rFonts w:asciiTheme="majorHAnsi" w:hAnsiTheme="majorHAnsi"/>
        </w:rPr>
        <w:t>Marquette University Medical Clinic</w:t>
      </w:r>
    </w:p>
    <w:p w14:paraId="5FFC0114" w14:textId="77777777" w:rsidR="00A071DE" w:rsidRPr="0040019F" w:rsidRDefault="00A071DE" w:rsidP="00A071DE">
      <w:pPr>
        <w:jc w:val="center"/>
        <w:rPr>
          <w:rFonts w:asciiTheme="majorHAnsi" w:hAnsiTheme="majorHAnsi"/>
        </w:rPr>
      </w:pPr>
    </w:p>
    <w:p w14:paraId="61C23E58" w14:textId="77777777" w:rsidR="00A071DE" w:rsidRPr="0040019F" w:rsidRDefault="00A071DE" w:rsidP="00A071DE">
      <w:pPr>
        <w:rPr>
          <w:rFonts w:asciiTheme="majorHAnsi" w:hAnsiTheme="majorHAnsi"/>
          <w:b/>
          <w:u w:val="single"/>
        </w:rPr>
      </w:pPr>
      <w:r w:rsidRPr="0040019F">
        <w:rPr>
          <w:rFonts w:asciiTheme="majorHAnsi" w:hAnsiTheme="majorHAnsi"/>
          <w:b/>
          <w:u w:val="single"/>
        </w:rPr>
        <w:t>General Description</w:t>
      </w:r>
    </w:p>
    <w:p w14:paraId="73DEAD40" w14:textId="0A75CA54" w:rsidR="00A071DE" w:rsidRPr="0040019F" w:rsidRDefault="00A071DE" w:rsidP="00A071DE">
      <w:pPr>
        <w:rPr>
          <w:rFonts w:asciiTheme="majorHAnsi" w:hAnsiTheme="majorHAnsi"/>
        </w:rPr>
      </w:pPr>
      <w:r w:rsidRPr="0040019F">
        <w:rPr>
          <w:rFonts w:asciiTheme="majorHAnsi" w:hAnsiTheme="majorHAnsi"/>
        </w:rPr>
        <w:t xml:space="preserve">The </w:t>
      </w:r>
      <w:r w:rsidR="00C92135" w:rsidRPr="0040019F">
        <w:rPr>
          <w:rFonts w:asciiTheme="majorHAnsi" w:hAnsiTheme="majorHAnsi"/>
        </w:rPr>
        <w:t>Wellness Peer Educator is a</w:t>
      </w:r>
      <w:r w:rsidRPr="0040019F">
        <w:rPr>
          <w:rFonts w:asciiTheme="majorHAnsi" w:hAnsiTheme="majorHAnsi"/>
        </w:rPr>
        <w:t xml:space="preserve"> student staff </w:t>
      </w:r>
      <w:r w:rsidR="00C92135" w:rsidRPr="0040019F">
        <w:rPr>
          <w:rFonts w:asciiTheme="majorHAnsi" w:hAnsiTheme="majorHAnsi"/>
        </w:rPr>
        <w:t xml:space="preserve">position </w:t>
      </w:r>
      <w:r w:rsidRPr="0040019F">
        <w:rPr>
          <w:rFonts w:asciiTheme="majorHAnsi" w:hAnsiTheme="majorHAnsi"/>
        </w:rPr>
        <w:t xml:space="preserve">in the </w:t>
      </w:r>
      <w:r w:rsidR="00C92135" w:rsidRPr="0040019F">
        <w:rPr>
          <w:rFonts w:asciiTheme="majorHAnsi" w:hAnsiTheme="majorHAnsi"/>
        </w:rPr>
        <w:t xml:space="preserve">Marquette University Medical Clinic (MUMC). </w:t>
      </w:r>
      <w:r w:rsidR="008D5D15">
        <w:rPr>
          <w:rFonts w:asciiTheme="majorHAnsi" w:hAnsiTheme="majorHAnsi"/>
        </w:rPr>
        <w:t xml:space="preserve">The </w:t>
      </w:r>
      <w:r w:rsidR="00861363">
        <w:rPr>
          <w:rFonts w:asciiTheme="majorHAnsi" w:hAnsiTheme="majorHAnsi"/>
        </w:rPr>
        <w:t>Director, Alcohol and Other Drug Prevention and Education Programs directly supervis</w:t>
      </w:r>
      <w:bookmarkStart w:id="0" w:name="_GoBack"/>
      <w:bookmarkEnd w:id="0"/>
      <w:r w:rsidR="00861363">
        <w:rPr>
          <w:rFonts w:asciiTheme="majorHAnsi" w:hAnsiTheme="majorHAnsi"/>
        </w:rPr>
        <w:t>es the Wellness Peer Educator</w:t>
      </w:r>
      <w:r w:rsidR="00C92135" w:rsidRPr="0040019F">
        <w:rPr>
          <w:rFonts w:asciiTheme="majorHAnsi" w:hAnsiTheme="majorHAnsi"/>
        </w:rPr>
        <w:t xml:space="preserve">. </w:t>
      </w:r>
      <w:r w:rsidRPr="0040019F">
        <w:rPr>
          <w:rFonts w:asciiTheme="majorHAnsi" w:hAnsiTheme="majorHAnsi"/>
        </w:rPr>
        <w:t xml:space="preserve">The </w:t>
      </w:r>
      <w:r w:rsidR="00C92135" w:rsidRPr="0040019F">
        <w:rPr>
          <w:rFonts w:asciiTheme="majorHAnsi" w:hAnsiTheme="majorHAnsi"/>
        </w:rPr>
        <w:t xml:space="preserve">Wellness Peer Educator serves as a member of the peer education teams and is </w:t>
      </w:r>
      <w:r w:rsidRPr="0040019F">
        <w:rPr>
          <w:rFonts w:asciiTheme="majorHAnsi" w:hAnsiTheme="majorHAnsi"/>
        </w:rPr>
        <w:t xml:space="preserve">responsible for assisting with all aspects of creating and implementing a comprehensive </w:t>
      </w:r>
      <w:r w:rsidR="00C92135" w:rsidRPr="0040019F">
        <w:rPr>
          <w:rFonts w:asciiTheme="majorHAnsi" w:hAnsiTheme="majorHAnsi"/>
        </w:rPr>
        <w:t xml:space="preserve">wellness program </w:t>
      </w:r>
      <w:r w:rsidRPr="0040019F">
        <w:rPr>
          <w:rFonts w:asciiTheme="majorHAnsi" w:hAnsiTheme="majorHAnsi"/>
        </w:rPr>
        <w:t>at Marquette, including the development of social norms messaging, educational publications, designing and presenting prevention</w:t>
      </w:r>
      <w:r w:rsidR="00C92135" w:rsidRPr="0040019F">
        <w:rPr>
          <w:rFonts w:asciiTheme="majorHAnsi" w:hAnsiTheme="majorHAnsi"/>
        </w:rPr>
        <w:t xml:space="preserve"> and wellness</w:t>
      </w:r>
      <w:r w:rsidRPr="0040019F">
        <w:rPr>
          <w:rFonts w:asciiTheme="majorHAnsi" w:hAnsiTheme="majorHAnsi"/>
        </w:rPr>
        <w:t>-based programs and presentations, and assisting with assessment and data analysis as needed. The student filing this position should have an overall interest i</w:t>
      </w:r>
      <w:r w:rsidR="00C92135" w:rsidRPr="0040019F">
        <w:rPr>
          <w:rFonts w:asciiTheme="majorHAnsi" w:hAnsiTheme="majorHAnsi"/>
        </w:rPr>
        <w:t xml:space="preserve">n shaping a healthier and safer </w:t>
      </w:r>
      <w:r w:rsidRPr="0040019F">
        <w:rPr>
          <w:rFonts w:asciiTheme="majorHAnsi" w:hAnsiTheme="majorHAnsi"/>
        </w:rPr>
        <w:t>Marquette community.</w:t>
      </w:r>
    </w:p>
    <w:p w14:paraId="40A9770C" w14:textId="77777777" w:rsidR="00A071DE" w:rsidRPr="0040019F" w:rsidRDefault="00A071DE" w:rsidP="00A071DE">
      <w:pPr>
        <w:rPr>
          <w:rFonts w:asciiTheme="majorHAnsi" w:hAnsiTheme="majorHAnsi"/>
        </w:rPr>
      </w:pPr>
    </w:p>
    <w:p w14:paraId="4048D882" w14:textId="1678FC59" w:rsidR="00A071DE" w:rsidRPr="0040019F" w:rsidRDefault="00C92135" w:rsidP="00A071DE">
      <w:pPr>
        <w:rPr>
          <w:rFonts w:asciiTheme="majorHAnsi" w:hAnsiTheme="majorHAnsi"/>
        </w:rPr>
      </w:pPr>
      <w:r w:rsidRPr="0040019F">
        <w:rPr>
          <w:rFonts w:asciiTheme="majorHAnsi" w:hAnsiTheme="majorHAnsi"/>
        </w:rPr>
        <w:t xml:space="preserve">As a staff member within the MUMC, Wellness Peer Educators </w:t>
      </w:r>
      <w:r w:rsidR="00A071DE" w:rsidRPr="0040019F">
        <w:rPr>
          <w:rFonts w:asciiTheme="majorHAnsi" w:hAnsiTheme="majorHAnsi"/>
        </w:rPr>
        <w:t>w</w:t>
      </w:r>
      <w:r w:rsidRPr="0040019F">
        <w:rPr>
          <w:rFonts w:asciiTheme="majorHAnsi" w:hAnsiTheme="majorHAnsi"/>
        </w:rPr>
        <w:t xml:space="preserve">ill also be expected </w:t>
      </w:r>
      <w:r w:rsidR="00A071DE" w:rsidRPr="0040019F">
        <w:rPr>
          <w:rFonts w:asciiTheme="majorHAnsi" w:hAnsiTheme="majorHAnsi"/>
        </w:rPr>
        <w:t xml:space="preserve">to value and empower fellow students, and to assist with various duties (copying, filing, answering phones, etc.) in </w:t>
      </w:r>
      <w:r w:rsidRPr="0040019F">
        <w:rPr>
          <w:rFonts w:asciiTheme="majorHAnsi" w:hAnsiTheme="majorHAnsi"/>
        </w:rPr>
        <w:t xml:space="preserve">the MUMC East Clinic (707 Building, Suite 138) </w:t>
      </w:r>
      <w:r w:rsidR="00A071DE" w:rsidRPr="0040019F">
        <w:rPr>
          <w:rFonts w:asciiTheme="majorHAnsi" w:hAnsiTheme="majorHAnsi"/>
        </w:rPr>
        <w:t xml:space="preserve">when needed. Members of the </w:t>
      </w:r>
      <w:r w:rsidRPr="0040019F">
        <w:rPr>
          <w:rFonts w:asciiTheme="majorHAnsi" w:hAnsiTheme="majorHAnsi"/>
        </w:rPr>
        <w:t>Wellness Peer Educator team</w:t>
      </w:r>
      <w:r w:rsidR="00A071DE" w:rsidRPr="0040019F">
        <w:rPr>
          <w:rFonts w:asciiTheme="majorHAnsi" w:hAnsiTheme="majorHAnsi"/>
        </w:rPr>
        <w:t xml:space="preserve"> perform their work in a highly collaborative environment and should be expected to work closely with student and professional staff to complete the responsibilities listed below.</w:t>
      </w:r>
    </w:p>
    <w:p w14:paraId="45A6C233" w14:textId="77777777" w:rsidR="00A071DE" w:rsidRPr="0040019F" w:rsidRDefault="00A071DE" w:rsidP="00A071DE">
      <w:pPr>
        <w:rPr>
          <w:rFonts w:asciiTheme="majorHAnsi" w:hAnsiTheme="majorHAnsi"/>
        </w:rPr>
      </w:pPr>
    </w:p>
    <w:p w14:paraId="2975099A" w14:textId="77777777" w:rsidR="00A071DE" w:rsidRPr="0040019F" w:rsidRDefault="00A071DE" w:rsidP="00A071DE">
      <w:pPr>
        <w:rPr>
          <w:rFonts w:asciiTheme="majorHAnsi" w:hAnsiTheme="majorHAnsi"/>
          <w:b/>
          <w:u w:val="single"/>
        </w:rPr>
      </w:pPr>
      <w:r w:rsidRPr="0040019F">
        <w:rPr>
          <w:rFonts w:asciiTheme="majorHAnsi" w:hAnsiTheme="majorHAnsi"/>
          <w:b/>
          <w:u w:val="single"/>
        </w:rPr>
        <w:t>Specific Responsibilities</w:t>
      </w:r>
    </w:p>
    <w:p w14:paraId="09FE2214" w14:textId="213E76A3" w:rsidR="00A071DE" w:rsidRPr="0040019F" w:rsidRDefault="00327FBE" w:rsidP="00A071D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40019F">
        <w:rPr>
          <w:rFonts w:asciiTheme="majorHAnsi" w:hAnsiTheme="majorHAnsi"/>
        </w:rPr>
        <w:t xml:space="preserve">Assist in the development and implementation of a comprehensive </w:t>
      </w:r>
      <w:r w:rsidR="00566066">
        <w:rPr>
          <w:rFonts w:asciiTheme="majorHAnsi" w:hAnsiTheme="majorHAnsi"/>
        </w:rPr>
        <w:t xml:space="preserve">student wellness model </w:t>
      </w:r>
      <w:r w:rsidRPr="0040019F">
        <w:rPr>
          <w:rFonts w:asciiTheme="majorHAnsi" w:hAnsiTheme="majorHAnsi"/>
        </w:rPr>
        <w:t>within the Marquette community, including content and program development, publicity, scheduling, presentations, and evaluation</w:t>
      </w:r>
    </w:p>
    <w:p w14:paraId="756E1787" w14:textId="2AA043D4" w:rsidR="00327FBE" w:rsidRPr="0040019F" w:rsidRDefault="00327FBE" w:rsidP="00A071D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40019F">
        <w:rPr>
          <w:rFonts w:asciiTheme="majorHAnsi" w:hAnsiTheme="majorHAnsi"/>
        </w:rPr>
        <w:t xml:space="preserve">Develop and present, upon request, </w:t>
      </w:r>
      <w:r w:rsidR="0040019F">
        <w:rPr>
          <w:rFonts w:asciiTheme="majorHAnsi" w:hAnsiTheme="majorHAnsi"/>
        </w:rPr>
        <w:t>wellness and prevention-based</w:t>
      </w:r>
      <w:r w:rsidRPr="0040019F">
        <w:rPr>
          <w:rFonts w:asciiTheme="majorHAnsi" w:hAnsiTheme="majorHAnsi"/>
        </w:rPr>
        <w:t xml:space="preserve"> educational sessions for students organization, campus department student groups, or faculty and staff</w:t>
      </w:r>
    </w:p>
    <w:p w14:paraId="1B899413" w14:textId="4E0F0034" w:rsidR="00327FBE" w:rsidRPr="0040019F" w:rsidRDefault="00327FBE" w:rsidP="00A071D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40019F">
        <w:rPr>
          <w:rFonts w:asciiTheme="majorHAnsi" w:hAnsiTheme="majorHAnsi"/>
        </w:rPr>
        <w:t xml:space="preserve">Participate in the development of new programs and offerings related to </w:t>
      </w:r>
      <w:r w:rsidR="00C92135" w:rsidRPr="0040019F">
        <w:rPr>
          <w:rFonts w:asciiTheme="majorHAnsi" w:hAnsiTheme="majorHAnsi"/>
        </w:rPr>
        <w:t>wellness</w:t>
      </w:r>
      <w:r w:rsidRPr="0040019F">
        <w:rPr>
          <w:rFonts w:asciiTheme="majorHAnsi" w:hAnsiTheme="majorHAnsi"/>
        </w:rPr>
        <w:t xml:space="preserve"> education</w:t>
      </w:r>
    </w:p>
    <w:p w14:paraId="08026476" w14:textId="60AD35BF" w:rsidR="003D02EC" w:rsidRPr="0040019F" w:rsidRDefault="003D02EC" w:rsidP="003D02E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40019F">
        <w:rPr>
          <w:rFonts w:asciiTheme="majorHAnsi" w:hAnsiTheme="majorHAnsi"/>
        </w:rPr>
        <w:t xml:space="preserve">Work with publications staff to produce a social norms marketing campaign on appropriate topics in </w:t>
      </w:r>
      <w:r w:rsidR="00C92135" w:rsidRPr="0040019F">
        <w:rPr>
          <w:rFonts w:asciiTheme="majorHAnsi" w:hAnsiTheme="majorHAnsi"/>
        </w:rPr>
        <w:t xml:space="preserve">prevention </w:t>
      </w:r>
      <w:r w:rsidRPr="0040019F">
        <w:rPr>
          <w:rFonts w:asciiTheme="majorHAnsi" w:hAnsiTheme="majorHAnsi"/>
        </w:rPr>
        <w:t>and campus harm-reduction. Take the lead in developing and researching campaign content and format.</w:t>
      </w:r>
    </w:p>
    <w:p w14:paraId="3FE4C332" w14:textId="77777777" w:rsidR="0040019F" w:rsidRPr="0040019F" w:rsidRDefault="0040019F" w:rsidP="0040019F">
      <w:pPr>
        <w:numPr>
          <w:ilvl w:val="0"/>
          <w:numId w:val="4"/>
        </w:numPr>
        <w:rPr>
          <w:rFonts w:asciiTheme="majorHAnsi" w:hAnsiTheme="majorHAnsi" w:cs="Arial"/>
        </w:rPr>
      </w:pPr>
      <w:r w:rsidRPr="0040019F">
        <w:rPr>
          <w:rFonts w:asciiTheme="majorHAnsi" w:hAnsiTheme="majorHAnsi" w:cs="Arial"/>
        </w:rPr>
        <w:t>Conduct appropriate research for health programs utilizing various resources both on and off campus (i.e. library data bases, internet, Medical Clinic staff, community and campus organizations)</w:t>
      </w:r>
    </w:p>
    <w:p w14:paraId="03513CD0" w14:textId="77777777" w:rsidR="0040019F" w:rsidRPr="0040019F" w:rsidRDefault="0040019F" w:rsidP="0040019F">
      <w:pPr>
        <w:numPr>
          <w:ilvl w:val="0"/>
          <w:numId w:val="4"/>
        </w:numPr>
        <w:rPr>
          <w:rFonts w:asciiTheme="majorHAnsi" w:hAnsiTheme="majorHAnsi" w:cs="Arial"/>
        </w:rPr>
      </w:pPr>
      <w:r w:rsidRPr="0040019F">
        <w:rPr>
          <w:rFonts w:asciiTheme="majorHAnsi" w:hAnsiTheme="majorHAnsi" w:cs="Arial"/>
        </w:rPr>
        <w:t>Develop and design promotion of health education events and programs; distribute throughout the campus community</w:t>
      </w:r>
    </w:p>
    <w:p w14:paraId="538A57C0" w14:textId="77777777" w:rsidR="00566066" w:rsidRDefault="0040019F" w:rsidP="0056606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40019F">
        <w:rPr>
          <w:rFonts w:asciiTheme="majorHAnsi" w:hAnsiTheme="majorHAnsi" w:cs="Arial"/>
        </w:rPr>
        <w:t>Assist in the design and utilization of program evaluation and needs assessment tools, work with various focus groups</w:t>
      </w:r>
      <w:r w:rsidR="00566066" w:rsidRPr="00566066">
        <w:rPr>
          <w:rFonts w:asciiTheme="majorHAnsi" w:hAnsiTheme="majorHAnsi"/>
        </w:rPr>
        <w:t xml:space="preserve"> </w:t>
      </w:r>
    </w:p>
    <w:p w14:paraId="562964ED" w14:textId="6B9B3325" w:rsidR="0040019F" w:rsidRPr="00BD74F7" w:rsidRDefault="00566066" w:rsidP="00BD74F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40019F">
        <w:rPr>
          <w:rFonts w:asciiTheme="majorHAnsi" w:hAnsiTheme="majorHAnsi"/>
        </w:rPr>
        <w:t>Assist in the analysis of assessment information and the creation of execut</w:t>
      </w:r>
      <w:r w:rsidR="00BD74F7">
        <w:rPr>
          <w:rFonts w:asciiTheme="majorHAnsi" w:hAnsiTheme="majorHAnsi"/>
        </w:rPr>
        <w:t>ive summaries and annual reports</w:t>
      </w:r>
    </w:p>
    <w:p w14:paraId="0D11B71C" w14:textId="77777777" w:rsidR="0040019F" w:rsidRPr="0040019F" w:rsidRDefault="0040019F" w:rsidP="0040019F">
      <w:pPr>
        <w:numPr>
          <w:ilvl w:val="0"/>
          <w:numId w:val="4"/>
        </w:numPr>
        <w:rPr>
          <w:rFonts w:asciiTheme="majorHAnsi" w:hAnsiTheme="majorHAnsi" w:cs="Arial"/>
        </w:rPr>
      </w:pPr>
      <w:r w:rsidRPr="0040019F">
        <w:rPr>
          <w:rFonts w:asciiTheme="majorHAnsi" w:hAnsiTheme="majorHAnsi" w:cs="Arial"/>
        </w:rPr>
        <w:lastRenderedPageBreak/>
        <w:t>Participate in the development and design of passive health education programming (i.e. bulletin boards, brochures, handouts, web page, etc.)</w:t>
      </w:r>
    </w:p>
    <w:p w14:paraId="7BAA6CEF" w14:textId="77777777" w:rsidR="0040019F" w:rsidRPr="0040019F" w:rsidRDefault="0040019F" w:rsidP="0040019F">
      <w:pPr>
        <w:numPr>
          <w:ilvl w:val="0"/>
          <w:numId w:val="4"/>
        </w:numPr>
        <w:rPr>
          <w:rFonts w:asciiTheme="majorHAnsi" w:hAnsiTheme="majorHAnsi" w:cs="Arial"/>
        </w:rPr>
      </w:pPr>
      <w:r w:rsidRPr="0040019F">
        <w:rPr>
          <w:rFonts w:asciiTheme="majorHAnsi" w:hAnsiTheme="majorHAnsi" w:cs="Arial"/>
        </w:rPr>
        <w:t>Assist in Marquette University Medical Clinic surveys and special projects</w:t>
      </w:r>
    </w:p>
    <w:p w14:paraId="5421FCC4" w14:textId="77777777" w:rsidR="0040019F" w:rsidRPr="0040019F" w:rsidRDefault="0040019F" w:rsidP="0040019F">
      <w:pPr>
        <w:numPr>
          <w:ilvl w:val="0"/>
          <w:numId w:val="4"/>
        </w:numPr>
        <w:rPr>
          <w:rFonts w:asciiTheme="majorHAnsi" w:hAnsiTheme="majorHAnsi" w:cs="Arial"/>
        </w:rPr>
      </w:pPr>
      <w:r w:rsidRPr="0040019F">
        <w:rPr>
          <w:rFonts w:asciiTheme="majorHAnsi" w:hAnsiTheme="majorHAnsi" w:cs="Arial"/>
        </w:rPr>
        <w:t xml:space="preserve">Networking with professors and other campus professionals in creating opportunities conducive for health education programming and preventive health messages </w:t>
      </w:r>
    </w:p>
    <w:p w14:paraId="5D906BC7" w14:textId="6FF3DA38" w:rsidR="00860DAC" w:rsidRPr="0040019F" w:rsidRDefault="00860DAC" w:rsidP="00860DA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40019F">
        <w:rPr>
          <w:rFonts w:asciiTheme="majorHAnsi" w:hAnsiTheme="majorHAnsi"/>
        </w:rPr>
        <w:t xml:space="preserve">Participate in </w:t>
      </w:r>
      <w:r w:rsidR="00C92135" w:rsidRPr="0040019F">
        <w:rPr>
          <w:rFonts w:asciiTheme="majorHAnsi" w:hAnsiTheme="majorHAnsi"/>
        </w:rPr>
        <w:t>bi-</w:t>
      </w:r>
      <w:r w:rsidRPr="0040019F">
        <w:rPr>
          <w:rFonts w:asciiTheme="majorHAnsi" w:hAnsiTheme="majorHAnsi"/>
        </w:rPr>
        <w:t>weekly one on one meeting with supervisor and attend training sessions prior to and throughout the academic year.</w:t>
      </w:r>
    </w:p>
    <w:p w14:paraId="398B6BEF" w14:textId="77777777" w:rsidR="0040019F" w:rsidRPr="0040019F" w:rsidRDefault="00860DAC" w:rsidP="0040019F">
      <w:pPr>
        <w:numPr>
          <w:ilvl w:val="0"/>
          <w:numId w:val="4"/>
        </w:numPr>
        <w:rPr>
          <w:rFonts w:asciiTheme="majorHAnsi" w:hAnsiTheme="majorHAnsi" w:cs="Arial"/>
        </w:rPr>
      </w:pPr>
      <w:r w:rsidRPr="0040019F">
        <w:rPr>
          <w:rFonts w:asciiTheme="majorHAnsi" w:hAnsiTheme="majorHAnsi"/>
        </w:rPr>
        <w:t>Maintain regular office hours each week</w:t>
      </w:r>
    </w:p>
    <w:p w14:paraId="7B516E53" w14:textId="3F684D75" w:rsidR="0040019F" w:rsidRPr="0040019F" w:rsidRDefault="0040019F" w:rsidP="0040019F">
      <w:pPr>
        <w:numPr>
          <w:ilvl w:val="0"/>
          <w:numId w:val="4"/>
        </w:numPr>
        <w:rPr>
          <w:rFonts w:asciiTheme="majorHAnsi" w:hAnsiTheme="majorHAnsi" w:cs="Arial"/>
        </w:rPr>
      </w:pPr>
      <w:r w:rsidRPr="0040019F">
        <w:rPr>
          <w:rFonts w:asciiTheme="majorHAnsi" w:hAnsiTheme="majorHAnsi" w:cs="Arial"/>
        </w:rPr>
        <w:t>Perform all other duties as assigned or as the situation dictates</w:t>
      </w:r>
    </w:p>
    <w:p w14:paraId="6C5378DA" w14:textId="6F9B016F" w:rsidR="001312CA" w:rsidRPr="0040019F" w:rsidRDefault="001312CA" w:rsidP="0040019F">
      <w:pPr>
        <w:pStyle w:val="ListParagraph"/>
        <w:rPr>
          <w:rFonts w:asciiTheme="majorHAnsi" w:hAnsiTheme="majorHAnsi"/>
        </w:rPr>
      </w:pPr>
    </w:p>
    <w:p w14:paraId="59502919" w14:textId="77777777" w:rsidR="001312CA" w:rsidRPr="0040019F" w:rsidRDefault="001312CA" w:rsidP="001312CA">
      <w:pPr>
        <w:rPr>
          <w:rFonts w:asciiTheme="majorHAnsi" w:hAnsiTheme="majorHAnsi"/>
          <w:b/>
          <w:u w:val="single"/>
        </w:rPr>
      </w:pPr>
      <w:r w:rsidRPr="0040019F">
        <w:rPr>
          <w:rFonts w:asciiTheme="majorHAnsi" w:hAnsiTheme="majorHAnsi"/>
          <w:b/>
          <w:u w:val="single"/>
        </w:rPr>
        <w:t>Qualifications</w:t>
      </w:r>
    </w:p>
    <w:p w14:paraId="73457F1E" w14:textId="77777777" w:rsidR="001312CA" w:rsidRPr="0040019F" w:rsidRDefault="001312CA" w:rsidP="001312C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0019F">
        <w:rPr>
          <w:rFonts w:asciiTheme="majorHAnsi" w:hAnsiTheme="majorHAnsi"/>
        </w:rPr>
        <w:t>Prior leadership/wellness/health programming experience</w:t>
      </w:r>
    </w:p>
    <w:p w14:paraId="4C2A9656" w14:textId="77777777" w:rsidR="001312CA" w:rsidRPr="0040019F" w:rsidRDefault="001312CA" w:rsidP="001312C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0019F">
        <w:rPr>
          <w:rFonts w:asciiTheme="majorHAnsi" w:hAnsiTheme="majorHAnsi"/>
        </w:rPr>
        <w:t>Strong presentation, speaking, and service skills</w:t>
      </w:r>
    </w:p>
    <w:p w14:paraId="18D64593" w14:textId="77777777" w:rsidR="001312CA" w:rsidRPr="0040019F" w:rsidRDefault="001312CA" w:rsidP="001312C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0019F">
        <w:rPr>
          <w:rFonts w:asciiTheme="majorHAnsi" w:hAnsiTheme="majorHAnsi"/>
        </w:rPr>
        <w:t>Good standing with the University  (both academic and disciplinary)</w:t>
      </w:r>
    </w:p>
    <w:p w14:paraId="6F37D431" w14:textId="77777777" w:rsidR="001312CA" w:rsidRPr="0040019F" w:rsidRDefault="001312CA" w:rsidP="001312C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0019F">
        <w:rPr>
          <w:rFonts w:asciiTheme="majorHAnsi" w:hAnsiTheme="majorHAnsi"/>
        </w:rPr>
        <w:t>Ability to work independently and accept individual responsibility for projects or assignments</w:t>
      </w:r>
    </w:p>
    <w:p w14:paraId="4BD45A0E" w14:textId="77777777" w:rsidR="001312CA" w:rsidRPr="0040019F" w:rsidRDefault="001312CA" w:rsidP="001312C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0019F">
        <w:rPr>
          <w:rFonts w:asciiTheme="majorHAnsi" w:hAnsiTheme="majorHAnsi"/>
        </w:rPr>
        <w:t>Creativity, enthusiasm, and willingness to learn</w:t>
      </w:r>
    </w:p>
    <w:p w14:paraId="2C8FA779" w14:textId="4CAD7C3A" w:rsidR="001312CA" w:rsidRPr="0040019F" w:rsidRDefault="001312CA" w:rsidP="001312C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0019F">
        <w:rPr>
          <w:rFonts w:asciiTheme="majorHAnsi" w:hAnsiTheme="majorHAnsi"/>
        </w:rPr>
        <w:t xml:space="preserve">Ability to effectively represent the </w:t>
      </w:r>
      <w:r w:rsidR="00BD74F7">
        <w:rPr>
          <w:rFonts w:asciiTheme="majorHAnsi" w:hAnsiTheme="majorHAnsi"/>
        </w:rPr>
        <w:t>MUMC</w:t>
      </w:r>
      <w:r w:rsidRPr="0040019F">
        <w:rPr>
          <w:rFonts w:asciiTheme="majorHAnsi" w:hAnsiTheme="majorHAnsi"/>
        </w:rPr>
        <w:t xml:space="preserve"> to student groups, campus departments, and community agencies</w:t>
      </w:r>
    </w:p>
    <w:p w14:paraId="328D143D" w14:textId="77777777" w:rsidR="001312CA" w:rsidRPr="0040019F" w:rsidRDefault="001312CA" w:rsidP="001312CA">
      <w:pPr>
        <w:rPr>
          <w:rFonts w:asciiTheme="majorHAnsi" w:hAnsiTheme="majorHAnsi"/>
        </w:rPr>
      </w:pPr>
    </w:p>
    <w:p w14:paraId="694E431F" w14:textId="77777777" w:rsidR="001312CA" w:rsidRPr="0040019F" w:rsidRDefault="001312CA" w:rsidP="001312CA">
      <w:pPr>
        <w:rPr>
          <w:rFonts w:asciiTheme="majorHAnsi" w:hAnsiTheme="majorHAnsi"/>
          <w:b/>
          <w:u w:val="single"/>
        </w:rPr>
      </w:pPr>
      <w:r w:rsidRPr="0040019F">
        <w:rPr>
          <w:rFonts w:asciiTheme="majorHAnsi" w:hAnsiTheme="majorHAnsi"/>
          <w:b/>
          <w:u w:val="single"/>
        </w:rPr>
        <w:t xml:space="preserve">Remunerations </w:t>
      </w:r>
    </w:p>
    <w:p w14:paraId="7A71E9BB" w14:textId="724C8E49" w:rsidR="001312CA" w:rsidRPr="0040019F" w:rsidRDefault="001312CA" w:rsidP="001312C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0019F">
        <w:rPr>
          <w:rFonts w:asciiTheme="majorHAnsi" w:hAnsiTheme="majorHAnsi"/>
        </w:rPr>
        <w:t xml:space="preserve">Approximately </w:t>
      </w:r>
      <w:r w:rsidR="00BD74F7">
        <w:rPr>
          <w:rFonts w:asciiTheme="majorHAnsi" w:hAnsiTheme="majorHAnsi"/>
        </w:rPr>
        <w:t>8-10</w:t>
      </w:r>
      <w:r w:rsidRPr="0040019F">
        <w:rPr>
          <w:rFonts w:asciiTheme="majorHAnsi" w:hAnsiTheme="majorHAnsi"/>
        </w:rPr>
        <w:t xml:space="preserve"> hours per week (office hours must be 9:00 am-4</w:t>
      </w:r>
      <w:proofErr w:type="gramStart"/>
      <w:r w:rsidRPr="0040019F">
        <w:rPr>
          <w:rFonts w:asciiTheme="majorHAnsi" w:hAnsiTheme="majorHAnsi"/>
        </w:rPr>
        <w:t>:30</w:t>
      </w:r>
      <w:proofErr w:type="gramEnd"/>
      <w:r w:rsidRPr="0040019F">
        <w:rPr>
          <w:rFonts w:asciiTheme="majorHAnsi" w:hAnsiTheme="majorHAnsi"/>
        </w:rPr>
        <w:t xml:space="preserve"> pm; with some evening and weekend presentation commitments)</w:t>
      </w:r>
    </w:p>
    <w:p w14:paraId="7F20933B" w14:textId="73C8D49A" w:rsidR="001312CA" w:rsidRPr="0040019F" w:rsidRDefault="0040019F" w:rsidP="001312C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$8.6</w:t>
      </w:r>
      <w:r w:rsidR="00C92135" w:rsidRPr="0040019F">
        <w:rPr>
          <w:rFonts w:asciiTheme="majorHAnsi" w:hAnsiTheme="majorHAnsi"/>
        </w:rPr>
        <w:t>0</w:t>
      </w:r>
      <w:r w:rsidR="001312CA" w:rsidRPr="0040019F">
        <w:rPr>
          <w:rFonts w:asciiTheme="majorHAnsi" w:hAnsiTheme="majorHAnsi"/>
        </w:rPr>
        <w:t xml:space="preserve"> per hour</w:t>
      </w:r>
    </w:p>
    <w:p w14:paraId="1FBD38A5" w14:textId="77777777" w:rsidR="00A071DE" w:rsidRPr="0040019F" w:rsidRDefault="00A071DE" w:rsidP="00A071DE">
      <w:pPr>
        <w:rPr>
          <w:rFonts w:asciiTheme="majorHAnsi" w:hAnsiTheme="majorHAnsi"/>
        </w:rPr>
      </w:pPr>
    </w:p>
    <w:p w14:paraId="3932CF4F" w14:textId="260C3019" w:rsidR="00A071DE" w:rsidRPr="0040019F" w:rsidRDefault="008B11B6" w:rsidP="00A071DE">
      <w:pPr>
        <w:rPr>
          <w:rFonts w:asciiTheme="majorHAnsi" w:hAnsiTheme="majorHAnsi"/>
        </w:rPr>
      </w:pPr>
      <w:r w:rsidRPr="0040019F">
        <w:rPr>
          <w:rFonts w:asciiTheme="majorHAnsi" w:hAnsiTheme="majorHAnsi"/>
        </w:rPr>
        <w:t>Update</w:t>
      </w:r>
      <w:r w:rsidR="00C92135" w:rsidRPr="0040019F">
        <w:rPr>
          <w:rFonts w:asciiTheme="majorHAnsi" w:hAnsiTheme="majorHAnsi"/>
        </w:rPr>
        <w:t>d January 2015</w:t>
      </w:r>
    </w:p>
    <w:sectPr w:rsidR="00A071DE" w:rsidRPr="0040019F" w:rsidSect="00F134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167B"/>
    <w:multiLevelType w:val="hybridMultilevel"/>
    <w:tmpl w:val="25EAD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7B6157"/>
    <w:multiLevelType w:val="hybridMultilevel"/>
    <w:tmpl w:val="3AB0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7740F"/>
    <w:multiLevelType w:val="hybridMultilevel"/>
    <w:tmpl w:val="7F2A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C1242"/>
    <w:multiLevelType w:val="singleLevel"/>
    <w:tmpl w:val="540A9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2F172D4"/>
    <w:multiLevelType w:val="hybridMultilevel"/>
    <w:tmpl w:val="0E00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F3426"/>
    <w:multiLevelType w:val="hybridMultilevel"/>
    <w:tmpl w:val="967CA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DE"/>
    <w:rsid w:val="000A6CD7"/>
    <w:rsid w:val="000E678C"/>
    <w:rsid w:val="001312CA"/>
    <w:rsid w:val="00143F0B"/>
    <w:rsid w:val="00327FBE"/>
    <w:rsid w:val="003D02EC"/>
    <w:rsid w:val="0040019F"/>
    <w:rsid w:val="00566066"/>
    <w:rsid w:val="006F1D19"/>
    <w:rsid w:val="00860DAC"/>
    <w:rsid w:val="00861363"/>
    <w:rsid w:val="008B11B6"/>
    <w:rsid w:val="008D5D15"/>
    <w:rsid w:val="009D23C6"/>
    <w:rsid w:val="00A071DE"/>
    <w:rsid w:val="00BD74F7"/>
    <w:rsid w:val="00C13CF1"/>
    <w:rsid w:val="00C92135"/>
    <w:rsid w:val="00F1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9526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3238</Characters>
  <Application>Microsoft Macintosh Word</Application>
  <DocSecurity>4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 Johnson</dc:creator>
  <cp:keywords/>
  <dc:description/>
  <cp:lastModifiedBy>Sara E Johnson</cp:lastModifiedBy>
  <cp:revision>2</cp:revision>
  <cp:lastPrinted>2013-01-09T18:08:00Z</cp:lastPrinted>
  <dcterms:created xsi:type="dcterms:W3CDTF">2015-02-03T16:37:00Z</dcterms:created>
  <dcterms:modified xsi:type="dcterms:W3CDTF">2015-02-03T16:37:00Z</dcterms:modified>
</cp:coreProperties>
</file>