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8DF0" w14:textId="21F06AA7" w:rsidR="00CA7533" w:rsidRDefault="00CA7533" w:rsidP="00CA7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33">
        <w:rPr>
          <w:rFonts w:ascii="Times New Roman" w:hAnsi="Times New Roman" w:cs="Times New Roman"/>
          <w:b/>
          <w:sz w:val="24"/>
          <w:szCs w:val="24"/>
        </w:rPr>
        <w:t>Copyright during COVID-19:</w:t>
      </w:r>
    </w:p>
    <w:p w14:paraId="1F384DFB" w14:textId="77777777" w:rsidR="00CA7533" w:rsidRPr="00CA7533" w:rsidRDefault="00CA7533" w:rsidP="00CA7533">
      <w:pPr>
        <w:rPr>
          <w:rFonts w:ascii="Times New Roman" w:hAnsi="Times New Roman" w:cs="Times New Roman"/>
          <w:b/>
          <w:sz w:val="24"/>
          <w:szCs w:val="24"/>
        </w:rPr>
      </w:pPr>
    </w:p>
    <w:p w14:paraId="301FEE74" w14:textId="77777777" w:rsidR="00CA7533" w:rsidRDefault="00CA7533" w:rsidP="00CA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Blog post from Harvard’s Copyright Librarian: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https://kylecourtney.com/2020/03/11/covid-19-copyright-library-superpowers-part-i/</w:t>
        </w:r>
      </w:hyperlink>
    </w:p>
    <w:p w14:paraId="7B7488E6" w14:textId="77777777" w:rsidR="00CA7533" w:rsidRDefault="00CA7533" w:rsidP="00CA7533">
      <w:pPr>
        <w:rPr>
          <w:rFonts w:ascii="Times New Roman" w:hAnsi="Times New Roman" w:cs="Times New Roman"/>
          <w:sz w:val="24"/>
          <w:szCs w:val="24"/>
        </w:rPr>
      </w:pPr>
    </w:p>
    <w:p w14:paraId="540BAFCE" w14:textId="4E144A55" w:rsidR="00CA7533" w:rsidRDefault="00CA7533" w:rsidP="00CA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Statement from Library Copyright Specialists on Fair Use &amp; Emergency Remote Teaching: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https://tinyurl.com/tvnty3a</w:t>
        </w:r>
      </w:hyperlink>
    </w:p>
    <w:p w14:paraId="761885DF" w14:textId="77777777" w:rsidR="00CA7533" w:rsidRDefault="00CA7533" w:rsidP="00CA7533">
      <w:pPr>
        <w:rPr>
          <w:rFonts w:ascii="Times New Roman" w:hAnsi="Times New Roman" w:cs="Times New Roman"/>
          <w:sz w:val="24"/>
          <w:szCs w:val="24"/>
        </w:rPr>
      </w:pPr>
    </w:p>
    <w:p w14:paraId="5F645F9B" w14:textId="40B4E095" w:rsidR="00CA7533" w:rsidRDefault="00CA7533" w:rsidP="00CA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bullets from those two pieces:</w:t>
      </w:r>
    </w:p>
    <w:p w14:paraId="28B49B1F" w14:textId="77777777" w:rsidR="00CA7533" w:rsidRDefault="00CA7533" w:rsidP="00CA75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 strong fair use argument for making materials available and accessible to students during this emergency remote teaching</w:t>
      </w:r>
    </w:p>
    <w:p w14:paraId="33AFB7A0" w14:textId="77777777" w:rsidR="00CA7533" w:rsidRDefault="00CA7533" w:rsidP="00CA75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Making materials available through D2L – so that they are available only to registered students in the course – favors a strong fair use argument</w:t>
      </w:r>
    </w:p>
    <w:p w14:paraId="772433E9" w14:textId="77777777" w:rsidR="00CA7533" w:rsidRDefault="00CA7533" w:rsidP="00CA75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Digitizing and distributing only the amount that is needed is the best reuse – but that does not restrict to any certain amount, e.g. 10% of total or 1 chapter or any other specific limit</w:t>
      </w:r>
    </w:p>
    <w:p w14:paraId="42E87A17" w14:textId="77777777" w:rsidR="00CA7533" w:rsidRDefault="00CA7533" w:rsidP="00CA753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Circumventing DMCA locks on media (i.e. “ripping a DVD”) does not have precedent and thus far does NOT cover an entire movie, only “short segments”</w:t>
      </w:r>
    </w:p>
    <w:p w14:paraId="6E3F708C" w14:textId="77777777" w:rsidR="00CA7533" w:rsidRDefault="00CA7533" w:rsidP="00CA7533">
      <w:pPr>
        <w:rPr>
          <w:rFonts w:ascii="Times New Roman" w:hAnsi="Times New Roman" w:cs="Times New Roman"/>
          <w:sz w:val="24"/>
          <w:szCs w:val="24"/>
        </w:rPr>
      </w:pPr>
    </w:p>
    <w:p w14:paraId="6BA0955A" w14:textId="25D4C2BC" w:rsidR="00CA7533" w:rsidRDefault="00CA7533" w:rsidP="00CA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Live list of resources for emergency remote teaching: </w:t>
      </w:r>
      <w:hyperlink r:id="rId7" w:history="1">
        <w:r>
          <w:rPr>
            <w:rStyle w:val="Hyperlink"/>
            <w:rFonts w:ascii="Verdana" w:hAnsi="Verdana"/>
            <w:b/>
            <w:bCs/>
            <w:color w:val="1155CC"/>
            <w:sz w:val="19"/>
            <w:szCs w:val="19"/>
            <w:shd w:val="clear" w:color="auto" w:fill="FFFFFF"/>
          </w:rPr>
          <w:t>https://tinyurl.com/v6dvmcb</w:t>
        </w:r>
      </w:hyperlink>
    </w:p>
    <w:p w14:paraId="0A8E851A" w14:textId="77777777" w:rsidR="00CA7533" w:rsidRDefault="00CA7533" w:rsidP="00CA7533">
      <w:pPr>
        <w:rPr>
          <w:rFonts w:ascii="Times New Roman" w:hAnsi="Times New Roman" w:cs="Times New Roman"/>
          <w:sz w:val="24"/>
          <w:szCs w:val="24"/>
        </w:rPr>
      </w:pPr>
    </w:p>
    <w:p w14:paraId="1894DD09" w14:textId="7730F63E" w:rsidR="00CA7533" w:rsidRDefault="00CA7533" w:rsidP="00CA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about reuse of copyrighted works: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heather.james@marquette.edu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9C60461" w14:textId="77777777" w:rsidR="00002D1E" w:rsidRDefault="00002D1E"/>
    <w:sectPr w:rsidR="00002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3EF9"/>
    <w:multiLevelType w:val="hybridMultilevel"/>
    <w:tmpl w:val="2DC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33"/>
    <w:rsid w:val="00002D1E"/>
    <w:rsid w:val="00C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1026"/>
  <w15:chartTrackingRefBased/>
  <w15:docId w15:val="{402E7B92-D95A-4336-B4FC-F32CCF6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5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7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75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james@marquet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v6dvm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tvnty3a" TargetMode="External"/><Relationship Id="rId5" Type="http://schemas.openxmlformats.org/officeDocument/2006/relationships/hyperlink" Target="https://kylecourtney.com/2020/03/11/covid-19-copyright-library-superpowers-part-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Maney, Jennifer</dc:creator>
  <cp:keywords/>
  <dc:description/>
  <cp:lastModifiedBy>Maney, Jennifer</cp:lastModifiedBy>
  <cp:revision>1</cp:revision>
  <dcterms:created xsi:type="dcterms:W3CDTF">2020-03-18T16:48:00Z</dcterms:created>
  <dcterms:modified xsi:type="dcterms:W3CDTF">2020-03-18T16:49:00Z</dcterms:modified>
</cp:coreProperties>
</file>