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8A32" w14:textId="77777777" w:rsidR="00B211CC" w:rsidRDefault="00B211CC" w:rsidP="00B211CC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Marquette Core Curriculum Committee</w:t>
      </w:r>
    </w:p>
    <w:p w14:paraId="4CAC6AB8" w14:textId="43C84D72" w:rsidR="00B211CC" w:rsidRDefault="00CC461E" w:rsidP="00B211CC">
      <w:pPr>
        <w:jc w:val="center"/>
        <w:rPr>
          <w:b/>
          <w:bCs/>
        </w:rPr>
      </w:pPr>
      <w:r>
        <w:rPr>
          <w:b/>
          <w:bCs/>
        </w:rPr>
        <w:t>October</w:t>
      </w:r>
      <w:r w:rsidR="007756D4">
        <w:rPr>
          <w:b/>
          <w:bCs/>
        </w:rPr>
        <w:t xml:space="preserve"> </w:t>
      </w:r>
      <w:r>
        <w:rPr>
          <w:b/>
          <w:bCs/>
        </w:rPr>
        <w:t>2</w:t>
      </w:r>
      <w:r w:rsidR="00B211CC">
        <w:rPr>
          <w:b/>
          <w:bCs/>
        </w:rPr>
        <w:t>, 2019</w:t>
      </w:r>
    </w:p>
    <w:p w14:paraId="0D86E46C" w14:textId="2E4D8DC6" w:rsidR="00B211CC" w:rsidRDefault="007756D4" w:rsidP="00B211CC">
      <w:pPr>
        <w:jc w:val="center"/>
        <w:rPr>
          <w:b/>
          <w:bCs/>
        </w:rPr>
      </w:pPr>
      <w:r>
        <w:rPr>
          <w:b/>
          <w:bCs/>
        </w:rPr>
        <w:t>Sensenbrenner 302</w:t>
      </w:r>
    </w:p>
    <w:p w14:paraId="0AF5B2F8" w14:textId="3BD937FE" w:rsidR="00B211CC" w:rsidRDefault="00CC461E" w:rsidP="00B211CC">
      <w:pPr>
        <w:jc w:val="center"/>
      </w:pPr>
      <w:r>
        <w:rPr>
          <w:b/>
          <w:bCs/>
        </w:rPr>
        <w:t>12</w:t>
      </w:r>
      <w:r w:rsidR="00B211CC">
        <w:rPr>
          <w:b/>
          <w:bCs/>
        </w:rPr>
        <w:t>:00-</w:t>
      </w:r>
      <w:r w:rsidR="007756D4">
        <w:rPr>
          <w:b/>
          <w:bCs/>
        </w:rPr>
        <w:t>1</w:t>
      </w:r>
      <w:r w:rsidR="00B211CC">
        <w:rPr>
          <w:b/>
          <w:bCs/>
        </w:rPr>
        <w:t xml:space="preserve">:00 </w:t>
      </w:r>
      <w:r>
        <w:rPr>
          <w:b/>
          <w:bCs/>
        </w:rPr>
        <w:t>P</w:t>
      </w:r>
      <w:r w:rsidR="00B211CC">
        <w:rPr>
          <w:b/>
          <w:bCs/>
        </w:rPr>
        <w:t>M</w:t>
      </w:r>
    </w:p>
    <w:p w14:paraId="0EDF7C42" w14:textId="77777777" w:rsidR="00B211CC" w:rsidRDefault="00B211CC" w:rsidP="00B211CC">
      <w:pPr>
        <w:rPr>
          <w:rFonts w:eastAsia="Times New Roman" w:cstheme="minorHAnsi"/>
          <w:color w:val="000000"/>
        </w:rPr>
      </w:pPr>
    </w:p>
    <w:p w14:paraId="2EAEB13E" w14:textId="4B858905" w:rsidR="00B211CC" w:rsidRPr="006218E1" w:rsidRDefault="00B211CC" w:rsidP="00B211CC">
      <w:pPr>
        <w:rPr>
          <w:rFonts w:eastAsia="Times New Roman" w:cstheme="minorHAnsi"/>
          <w:color w:val="000000"/>
        </w:rPr>
      </w:pPr>
      <w:r w:rsidRPr="006218E1">
        <w:rPr>
          <w:rFonts w:eastAsia="Times New Roman" w:cstheme="minorHAnsi"/>
          <w:color w:val="000000"/>
        </w:rPr>
        <w:t xml:space="preserve">Present: Amanda Keeler, </w:t>
      </w:r>
      <w:r w:rsidR="00124B56">
        <w:rPr>
          <w:rFonts w:eastAsia="Times New Roman" w:cstheme="minorHAnsi"/>
          <w:color w:val="000000"/>
        </w:rPr>
        <w:t>Khadijah</w:t>
      </w:r>
      <w:r w:rsidR="00070CDF">
        <w:rPr>
          <w:rFonts w:eastAsia="Times New Roman" w:cstheme="minorHAnsi"/>
          <w:color w:val="000000"/>
        </w:rPr>
        <w:t xml:space="preserve"> “Gigi”</w:t>
      </w:r>
      <w:r w:rsidR="00124B56">
        <w:rPr>
          <w:rFonts w:eastAsia="Times New Roman" w:cstheme="minorHAnsi"/>
          <w:color w:val="000000"/>
        </w:rPr>
        <w:t xml:space="preserve"> </w:t>
      </w:r>
      <w:proofErr w:type="spellStart"/>
      <w:r w:rsidR="00124B56">
        <w:rPr>
          <w:rFonts w:eastAsia="Times New Roman" w:cstheme="minorHAnsi"/>
          <w:color w:val="000000"/>
        </w:rPr>
        <w:t>Makky</w:t>
      </w:r>
      <w:proofErr w:type="spellEnd"/>
      <w:r w:rsidR="00124B56">
        <w:rPr>
          <w:rFonts w:eastAsia="Times New Roman" w:cstheme="minorHAnsi"/>
          <w:color w:val="000000"/>
        </w:rPr>
        <w:t xml:space="preserve">, </w:t>
      </w:r>
      <w:r w:rsidRPr="006218E1">
        <w:rPr>
          <w:rFonts w:eastAsia="Times New Roman" w:cstheme="minorHAnsi"/>
          <w:color w:val="000000"/>
        </w:rPr>
        <w:t xml:space="preserve">James </w:t>
      </w:r>
      <w:r w:rsidR="00070CDF">
        <w:rPr>
          <w:rFonts w:eastAsia="Times New Roman" w:cstheme="minorHAnsi"/>
          <w:color w:val="000000"/>
        </w:rPr>
        <w:t xml:space="preserve">“Jim” </w:t>
      </w:r>
      <w:r w:rsidRPr="006218E1">
        <w:rPr>
          <w:rFonts w:eastAsia="Times New Roman" w:cstheme="minorHAnsi"/>
          <w:color w:val="000000"/>
        </w:rPr>
        <w:t>Marten</w:t>
      </w:r>
      <w:r>
        <w:rPr>
          <w:rFonts w:eastAsia="Times New Roman" w:cstheme="minorHAnsi"/>
          <w:color w:val="000000"/>
        </w:rPr>
        <w:t xml:space="preserve">, </w:t>
      </w:r>
      <w:r w:rsidRPr="006218E1">
        <w:rPr>
          <w:rFonts w:eastAsia="Times New Roman" w:cstheme="minorHAnsi"/>
          <w:color w:val="000000"/>
        </w:rPr>
        <w:t>Michelle Schuh</w:t>
      </w:r>
      <w:r>
        <w:rPr>
          <w:rFonts w:eastAsia="Times New Roman" w:cstheme="minorHAnsi"/>
          <w:color w:val="000000"/>
        </w:rPr>
        <w:t>,</w:t>
      </w:r>
      <w:r w:rsidRPr="006218E1">
        <w:rPr>
          <w:rFonts w:eastAsia="Times New Roman" w:cstheme="minorHAnsi"/>
          <w:color w:val="000000"/>
        </w:rPr>
        <w:t xml:space="preserve"> </w:t>
      </w:r>
      <w:r w:rsidR="00CC461E">
        <w:rPr>
          <w:rFonts w:eastAsia="Times New Roman" w:cstheme="minorHAnsi"/>
          <w:color w:val="000000"/>
        </w:rPr>
        <w:t xml:space="preserve">Ericka Tucker, </w:t>
      </w:r>
      <w:r w:rsidRPr="006218E1">
        <w:rPr>
          <w:rFonts w:eastAsia="Times New Roman" w:cstheme="minorHAnsi"/>
          <w:color w:val="000000"/>
        </w:rPr>
        <w:t>Amelia Zurcher</w:t>
      </w:r>
      <w:r w:rsidR="00D37B32">
        <w:rPr>
          <w:rFonts w:eastAsia="Times New Roman" w:cstheme="minorHAnsi"/>
          <w:color w:val="000000"/>
        </w:rPr>
        <w:t>,</w:t>
      </w:r>
      <w:r w:rsidR="00124B56">
        <w:rPr>
          <w:rFonts w:eastAsia="Times New Roman" w:cstheme="minorHAnsi"/>
          <w:color w:val="000000"/>
        </w:rPr>
        <w:t xml:space="preserve"> and Gary Klump</w:t>
      </w:r>
    </w:p>
    <w:p w14:paraId="19A94D73" w14:textId="77777777" w:rsidR="00B211CC" w:rsidRDefault="00B211CC" w:rsidP="00B211CC"/>
    <w:p w14:paraId="7B699326" w14:textId="74098171" w:rsidR="00B211CC" w:rsidRPr="00B211CC" w:rsidRDefault="00CC461E" w:rsidP="00B211CC">
      <w:pPr>
        <w:rPr>
          <w:b/>
          <w:sz w:val="28"/>
        </w:rPr>
      </w:pPr>
      <w:r>
        <w:rPr>
          <w:b/>
          <w:sz w:val="28"/>
        </w:rPr>
        <w:t>Proposals</w:t>
      </w:r>
    </w:p>
    <w:p w14:paraId="50FB5E60" w14:textId="64CB436A" w:rsidR="00070CDF" w:rsidRPr="00CC461E" w:rsidRDefault="00CC461E" w:rsidP="00070CDF">
      <w:pPr>
        <w:pStyle w:val="ListParagraph"/>
        <w:numPr>
          <w:ilvl w:val="0"/>
          <w:numId w:val="9"/>
        </w:numPr>
        <w:rPr>
          <w:u w:val="single"/>
        </w:rPr>
      </w:pPr>
      <w:r>
        <w:t>Proposals are being submitted; October 15</w:t>
      </w:r>
      <w:r w:rsidRPr="00CC461E">
        <w:rPr>
          <w:vertAlign w:val="superscript"/>
        </w:rPr>
        <w:t>th</w:t>
      </w:r>
      <w:r>
        <w:t xml:space="preserve"> is due date for MCC</w:t>
      </w:r>
    </w:p>
    <w:p w14:paraId="64E624BA" w14:textId="2D235E26" w:rsidR="00CC461E" w:rsidRPr="00CC461E" w:rsidRDefault="00CC461E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>Communicate through the dean, CC director of Undergraduate Studies</w:t>
      </w:r>
    </w:p>
    <w:p w14:paraId="40DF9C5D" w14:textId="692F5F77" w:rsidR="00CC461E" w:rsidRPr="00CC461E" w:rsidRDefault="00CC461E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 xml:space="preserve">Once proposals are emailed in, they will be put up on </w:t>
      </w:r>
      <w:r w:rsidR="008B7C81">
        <w:t>SharePoint</w:t>
      </w:r>
      <w:r>
        <w:t>—</w:t>
      </w:r>
      <w:bookmarkStart w:id="0" w:name="_GoBack"/>
      <w:bookmarkEnd w:id="0"/>
      <w:r>
        <w:t>leave the file there</w:t>
      </w:r>
    </w:p>
    <w:p w14:paraId="794D2596" w14:textId="6C8C770A" w:rsidR="00CC461E" w:rsidRPr="00CC461E" w:rsidRDefault="00CC461E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>Can CC faculty with syllabus feedback</w:t>
      </w:r>
    </w:p>
    <w:p w14:paraId="63BF9B97" w14:textId="21D5A933" w:rsidR="00CC461E" w:rsidRPr="00CC461E" w:rsidRDefault="00CC461E" w:rsidP="00070CDF">
      <w:pPr>
        <w:pStyle w:val="ListParagraph"/>
        <w:numPr>
          <w:ilvl w:val="0"/>
          <w:numId w:val="9"/>
        </w:numPr>
        <w:rPr>
          <w:u w:val="single"/>
        </w:rPr>
      </w:pPr>
      <w:r>
        <w:t>Syllabus Review of Disco Tier</w:t>
      </w:r>
    </w:p>
    <w:p w14:paraId="1CC8C83F" w14:textId="77A187B7" w:rsidR="00CC461E" w:rsidRPr="00CC461E" w:rsidRDefault="00CC461E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>Preamble and assignments</w:t>
      </w:r>
    </w:p>
    <w:p w14:paraId="0AE06B53" w14:textId="603A9AF8" w:rsidR="00CC461E" w:rsidRPr="00935473" w:rsidRDefault="00CC461E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>All them</w:t>
      </w:r>
      <w:r w:rsidR="00935473">
        <w:t>es are live</w:t>
      </w:r>
    </w:p>
    <w:p w14:paraId="4357F76E" w14:textId="50E72E24" w:rsidR="00935473" w:rsidRPr="00935473" w:rsidRDefault="00935473" w:rsidP="00CC461E">
      <w:pPr>
        <w:pStyle w:val="ListParagraph"/>
        <w:numPr>
          <w:ilvl w:val="1"/>
          <w:numId w:val="9"/>
        </w:numPr>
        <w:rPr>
          <w:u w:val="single"/>
        </w:rPr>
      </w:pPr>
      <w:r>
        <w:t>There will be a Disco Tier syllabus workshop in late November</w:t>
      </w:r>
    </w:p>
    <w:p w14:paraId="4FE20660" w14:textId="4C1D3B10" w:rsidR="00935473" w:rsidRDefault="00935473" w:rsidP="00CC461E">
      <w:pPr>
        <w:pStyle w:val="ListParagraph"/>
        <w:numPr>
          <w:ilvl w:val="1"/>
          <w:numId w:val="9"/>
        </w:numPr>
        <w:rPr>
          <w:u w:val="single"/>
        </w:rPr>
      </w:pPr>
      <w:r w:rsidRPr="00935473">
        <w:rPr>
          <w:u w:val="single"/>
        </w:rPr>
        <w:t xml:space="preserve">ACTION ITEM: Have proposals done by November meeting of Advisory </w:t>
      </w:r>
      <w:r>
        <w:rPr>
          <w:u w:val="single"/>
        </w:rPr>
        <w:t>Council</w:t>
      </w:r>
    </w:p>
    <w:p w14:paraId="204EB6E8" w14:textId="6113D8C9" w:rsidR="00935473" w:rsidRPr="00935473" w:rsidRDefault="00935473" w:rsidP="00935473">
      <w:pPr>
        <w:pStyle w:val="ListParagraph"/>
        <w:numPr>
          <w:ilvl w:val="2"/>
          <w:numId w:val="9"/>
        </w:numPr>
        <w:rPr>
          <w:u w:val="single"/>
        </w:rPr>
      </w:pPr>
      <w:r>
        <w:t>Time will be added to that meeting to accommodate discussion</w:t>
      </w:r>
    </w:p>
    <w:p w14:paraId="7F409386" w14:textId="77777777" w:rsidR="00935473" w:rsidRDefault="00935473" w:rsidP="00B211CC"/>
    <w:p w14:paraId="53D9DFA5" w14:textId="64828261" w:rsidR="00B211CC" w:rsidRPr="00B211CC" w:rsidRDefault="00935473" w:rsidP="00070CDF">
      <w:pPr>
        <w:rPr>
          <w:b/>
          <w:sz w:val="28"/>
        </w:rPr>
      </w:pPr>
      <w:r>
        <w:rPr>
          <w:b/>
          <w:sz w:val="28"/>
        </w:rPr>
        <w:t>Transferring Courses into Disco Tier</w:t>
      </w:r>
    </w:p>
    <w:p w14:paraId="425AAE41" w14:textId="4C4109CF" w:rsidR="00070CDF" w:rsidRDefault="00935473" w:rsidP="00070CDF">
      <w:pPr>
        <w:pStyle w:val="ListParagraph"/>
        <w:numPr>
          <w:ilvl w:val="0"/>
          <w:numId w:val="10"/>
        </w:numPr>
      </w:pPr>
      <w:r>
        <w:t>Can students transfer ESSV courses? YES</w:t>
      </w:r>
    </w:p>
    <w:p w14:paraId="76223904" w14:textId="6C00F168" w:rsidR="00935473" w:rsidRDefault="00935473" w:rsidP="00070CDF">
      <w:pPr>
        <w:pStyle w:val="ListParagraph"/>
        <w:numPr>
          <w:ilvl w:val="0"/>
          <w:numId w:val="10"/>
        </w:numPr>
      </w:pPr>
      <w:r>
        <w:t>Can students transfer WRIT courses?</w:t>
      </w:r>
      <w:r>
        <w:tab/>
      </w:r>
    </w:p>
    <w:p w14:paraId="7B3A0742" w14:textId="305749D3" w:rsidR="00935473" w:rsidRDefault="00935473" w:rsidP="00935473">
      <w:pPr>
        <w:pStyle w:val="ListParagraph"/>
        <w:numPr>
          <w:ilvl w:val="1"/>
          <w:numId w:val="10"/>
        </w:numPr>
      </w:pPr>
      <w:r>
        <w:t>Can’t be done as course equivalent</w:t>
      </w:r>
    </w:p>
    <w:p w14:paraId="1FB7FDB8" w14:textId="71324F14" w:rsidR="00935473" w:rsidRDefault="00935473" w:rsidP="00935473">
      <w:pPr>
        <w:pStyle w:val="ListParagraph"/>
        <w:numPr>
          <w:ilvl w:val="2"/>
          <w:numId w:val="10"/>
        </w:numPr>
      </w:pPr>
      <w:r>
        <w:t>Except for something like creative writing</w:t>
      </w:r>
    </w:p>
    <w:p w14:paraId="3210AD26" w14:textId="1B884552" w:rsidR="00935473" w:rsidRDefault="00935473" w:rsidP="00935473">
      <w:pPr>
        <w:pStyle w:val="ListParagraph"/>
        <w:numPr>
          <w:ilvl w:val="1"/>
          <w:numId w:val="10"/>
        </w:numPr>
      </w:pPr>
      <w:r>
        <w:t>Student by student basis?</w:t>
      </w:r>
    </w:p>
    <w:p w14:paraId="55D8221F" w14:textId="2DD13036" w:rsidR="00935473" w:rsidRDefault="00935473" w:rsidP="00935473">
      <w:pPr>
        <w:pStyle w:val="ListParagraph"/>
        <w:numPr>
          <w:ilvl w:val="2"/>
          <w:numId w:val="10"/>
        </w:numPr>
      </w:pPr>
      <w:r>
        <w:t xml:space="preserve">What does that process look like? </w:t>
      </w:r>
      <w:r>
        <w:rPr>
          <w:b/>
          <w:bCs/>
        </w:rPr>
        <w:t>TBD</w:t>
      </w:r>
    </w:p>
    <w:p w14:paraId="629469AE" w14:textId="4D9FB2F9" w:rsidR="00070CDF" w:rsidRDefault="00070CDF" w:rsidP="00070CDF"/>
    <w:p w14:paraId="02A1D1AD" w14:textId="0C13DD1B" w:rsidR="00070CDF" w:rsidRDefault="00935473" w:rsidP="00070CDF">
      <w:r>
        <w:rPr>
          <w:b/>
          <w:bCs/>
          <w:sz w:val="28"/>
          <w:szCs w:val="28"/>
        </w:rPr>
        <w:t>ESSV2</w:t>
      </w:r>
    </w:p>
    <w:p w14:paraId="0023993C" w14:textId="675709D5" w:rsidR="00935473" w:rsidRDefault="00935473" w:rsidP="00935473">
      <w:pPr>
        <w:pStyle w:val="ListParagraph"/>
        <w:numPr>
          <w:ilvl w:val="0"/>
          <w:numId w:val="14"/>
        </w:numPr>
      </w:pPr>
      <w:r>
        <w:t>Service learning, study abroad, internship</w:t>
      </w:r>
    </w:p>
    <w:p w14:paraId="11212C04" w14:textId="5727237E" w:rsidR="00935473" w:rsidRDefault="00935473" w:rsidP="00935473">
      <w:pPr>
        <w:pStyle w:val="ListParagraph"/>
        <w:numPr>
          <w:ilvl w:val="1"/>
          <w:numId w:val="14"/>
        </w:numPr>
      </w:pPr>
      <w:r>
        <w:t>Do these count?</w:t>
      </w:r>
    </w:p>
    <w:p w14:paraId="13896AE6" w14:textId="55177B1D" w:rsidR="00935473" w:rsidRDefault="00935473" w:rsidP="00935473">
      <w:pPr>
        <w:pStyle w:val="ListParagraph"/>
        <w:numPr>
          <w:ilvl w:val="1"/>
          <w:numId w:val="14"/>
        </w:numPr>
      </w:pPr>
      <w:r>
        <w:t>Keep requirement?</w:t>
      </w:r>
    </w:p>
    <w:p w14:paraId="00DAE9EC" w14:textId="49C33E62" w:rsidR="00935473" w:rsidRDefault="00935473" w:rsidP="00935473">
      <w:pPr>
        <w:pStyle w:val="ListParagraph"/>
        <w:numPr>
          <w:ilvl w:val="0"/>
          <w:numId w:val="14"/>
        </w:numPr>
      </w:pPr>
      <w:r>
        <w:t>What are the criteria and do students prove it?</w:t>
      </w:r>
    </w:p>
    <w:p w14:paraId="623D02ED" w14:textId="6C39789A" w:rsidR="00935473" w:rsidRDefault="00935473" w:rsidP="00935473">
      <w:pPr>
        <w:pStyle w:val="ListParagraph"/>
        <w:numPr>
          <w:ilvl w:val="0"/>
          <w:numId w:val="14"/>
        </w:numPr>
      </w:pPr>
      <w:r>
        <w:t>Service learning independent of class?</w:t>
      </w:r>
    </w:p>
    <w:p w14:paraId="73D49EA8" w14:textId="2FA64E5F" w:rsidR="00935473" w:rsidRDefault="00935473" w:rsidP="00935473">
      <w:pPr>
        <w:pStyle w:val="ListParagraph"/>
        <w:numPr>
          <w:ilvl w:val="0"/>
          <w:numId w:val="14"/>
        </w:numPr>
      </w:pPr>
      <w:r>
        <w:t>Course-based study abroad</w:t>
      </w:r>
    </w:p>
    <w:p w14:paraId="1A195BF2" w14:textId="5A673B42" w:rsidR="00935473" w:rsidRDefault="00935473" w:rsidP="00935473">
      <w:pPr>
        <w:pStyle w:val="ListParagraph"/>
        <w:numPr>
          <w:ilvl w:val="1"/>
          <w:numId w:val="14"/>
        </w:numPr>
      </w:pPr>
      <w:r>
        <w:t>All count as ESSV2?</w:t>
      </w:r>
    </w:p>
    <w:p w14:paraId="45594431" w14:textId="66017AE0" w:rsidR="00935473" w:rsidRDefault="00935473" w:rsidP="00935473">
      <w:pPr>
        <w:pStyle w:val="ListParagraph"/>
        <w:numPr>
          <w:ilvl w:val="2"/>
          <w:numId w:val="14"/>
        </w:numPr>
      </w:pPr>
      <w:r>
        <w:t>Semester: Yes</w:t>
      </w:r>
    </w:p>
    <w:p w14:paraId="61D3E021" w14:textId="46BC6FA1" w:rsidR="00935473" w:rsidRDefault="00935473" w:rsidP="00935473">
      <w:pPr>
        <w:pStyle w:val="ListParagraph"/>
        <w:numPr>
          <w:ilvl w:val="2"/>
          <w:numId w:val="14"/>
        </w:numPr>
      </w:pPr>
      <w:r>
        <w:t>Summer, J-term, Short Session:?</w:t>
      </w:r>
    </w:p>
    <w:p w14:paraId="3B042180" w14:textId="0DDF4531" w:rsidR="002F4A54" w:rsidRDefault="002F4A54" w:rsidP="002F4A54"/>
    <w:p w14:paraId="496E0EF0" w14:textId="6406E7A4" w:rsidR="002F4A54" w:rsidRDefault="00935473" w:rsidP="002F4A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</w:t>
      </w:r>
    </w:p>
    <w:p w14:paraId="41719893" w14:textId="6CA5390D" w:rsidR="002F4A54" w:rsidRDefault="00935473" w:rsidP="002F4A54">
      <w:pPr>
        <w:pStyle w:val="ListParagraph"/>
        <w:numPr>
          <w:ilvl w:val="0"/>
          <w:numId w:val="13"/>
        </w:numPr>
      </w:pPr>
      <w:r>
        <w:t>Review Proposals for ESSV2</w:t>
      </w:r>
    </w:p>
    <w:p w14:paraId="198AA202" w14:textId="36866E07" w:rsidR="00935473" w:rsidRDefault="00935473" w:rsidP="002F4A54">
      <w:pPr>
        <w:pStyle w:val="ListParagraph"/>
        <w:numPr>
          <w:ilvl w:val="0"/>
          <w:numId w:val="13"/>
        </w:numPr>
      </w:pPr>
      <w:r>
        <w:t>Won</w:t>
      </w:r>
      <w:r w:rsidR="00A61B3A">
        <w:t>’</w:t>
      </w:r>
      <w:r>
        <w:t>t change requirements</w:t>
      </w:r>
      <w:r w:rsidR="00A61B3A">
        <w:t>, may be effective retroactively</w:t>
      </w:r>
    </w:p>
    <w:p w14:paraId="5E37C5E7" w14:textId="7D07ED1E" w:rsidR="00A61B3A" w:rsidRDefault="00A61B3A" w:rsidP="002F4A54">
      <w:pPr>
        <w:pStyle w:val="ListParagraph"/>
        <w:numPr>
          <w:ilvl w:val="0"/>
          <w:numId w:val="13"/>
        </w:numPr>
      </w:pPr>
      <w:r>
        <w:t>Look into study abroad as ESSV2</w:t>
      </w:r>
    </w:p>
    <w:p w14:paraId="0822EF6D" w14:textId="34209960" w:rsidR="00935473" w:rsidRDefault="00A61B3A" w:rsidP="002F4A54">
      <w:pPr>
        <w:pStyle w:val="ListParagraph"/>
        <w:numPr>
          <w:ilvl w:val="0"/>
          <w:numId w:val="13"/>
        </w:numPr>
      </w:pPr>
      <w:r>
        <w:t>Set aside service learning – can still be submitted as ESSV2</w:t>
      </w:r>
    </w:p>
    <w:p w14:paraId="61A8CCEB" w14:textId="0DEF57E8" w:rsidR="00A61B3A" w:rsidRDefault="00A61B3A" w:rsidP="002F4A54">
      <w:pPr>
        <w:pStyle w:val="ListParagraph"/>
        <w:numPr>
          <w:ilvl w:val="0"/>
          <w:numId w:val="13"/>
        </w:numPr>
      </w:pPr>
      <w:r>
        <w:lastRenderedPageBreak/>
        <w:t>Give colleges authority to approve ESSV2, then to CORE</w:t>
      </w:r>
    </w:p>
    <w:p w14:paraId="320C17DA" w14:textId="668B87B1" w:rsidR="00A61B3A" w:rsidRDefault="00A61B3A" w:rsidP="00A61B3A"/>
    <w:p w14:paraId="11E18418" w14:textId="471BE5F3" w:rsidR="00A61B3A" w:rsidRDefault="00A61B3A" w:rsidP="00A61B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 Item</w:t>
      </w:r>
    </w:p>
    <w:p w14:paraId="14517100" w14:textId="506BD4C9" w:rsidR="00A61B3A" w:rsidRPr="00A61B3A" w:rsidRDefault="00A61B3A" w:rsidP="00A61B3A">
      <w:pPr>
        <w:pStyle w:val="ListParagraph"/>
        <w:numPr>
          <w:ilvl w:val="0"/>
          <w:numId w:val="15"/>
        </w:numPr>
      </w:pPr>
      <w:r w:rsidRPr="00A61B3A">
        <w:t>Have proposals done by November meeting of Advisory Council</w:t>
      </w:r>
    </w:p>
    <w:sectPr w:rsidR="00A61B3A" w:rsidRPr="00A61B3A" w:rsidSect="00B211C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B46"/>
    <w:multiLevelType w:val="hybridMultilevel"/>
    <w:tmpl w:val="05B0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4D21"/>
    <w:multiLevelType w:val="hybridMultilevel"/>
    <w:tmpl w:val="457CF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32D72"/>
    <w:multiLevelType w:val="hybridMultilevel"/>
    <w:tmpl w:val="5E52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428"/>
    <w:multiLevelType w:val="hybridMultilevel"/>
    <w:tmpl w:val="3844E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2EF2"/>
    <w:multiLevelType w:val="hybridMultilevel"/>
    <w:tmpl w:val="47CA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E62AC"/>
    <w:multiLevelType w:val="hybridMultilevel"/>
    <w:tmpl w:val="6F9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20B1"/>
    <w:multiLevelType w:val="hybridMultilevel"/>
    <w:tmpl w:val="D0A2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D539A"/>
    <w:multiLevelType w:val="hybridMultilevel"/>
    <w:tmpl w:val="EA26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3AE9"/>
    <w:multiLevelType w:val="hybridMultilevel"/>
    <w:tmpl w:val="740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7678"/>
    <w:multiLevelType w:val="hybridMultilevel"/>
    <w:tmpl w:val="2564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44781"/>
    <w:multiLevelType w:val="hybridMultilevel"/>
    <w:tmpl w:val="DDE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40D8F"/>
    <w:multiLevelType w:val="hybridMultilevel"/>
    <w:tmpl w:val="9FF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5757B"/>
    <w:multiLevelType w:val="hybridMultilevel"/>
    <w:tmpl w:val="8150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B2E7F"/>
    <w:multiLevelType w:val="hybridMultilevel"/>
    <w:tmpl w:val="3364DAAA"/>
    <w:lvl w:ilvl="0" w:tplc="D84C64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165C6"/>
    <w:multiLevelType w:val="hybridMultilevel"/>
    <w:tmpl w:val="FAF2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CC"/>
    <w:rsid w:val="00070CDF"/>
    <w:rsid w:val="00124B56"/>
    <w:rsid w:val="001E1804"/>
    <w:rsid w:val="002F4A54"/>
    <w:rsid w:val="003F560C"/>
    <w:rsid w:val="004A709F"/>
    <w:rsid w:val="007756D4"/>
    <w:rsid w:val="008B7C81"/>
    <w:rsid w:val="008D3FAC"/>
    <w:rsid w:val="00935473"/>
    <w:rsid w:val="00A61B3A"/>
    <w:rsid w:val="00B211CC"/>
    <w:rsid w:val="00C43D28"/>
    <w:rsid w:val="00CC461E"/>
    <w:rsid w:val="00D3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4F1C"/>
  <w15:chartTrackingRefBased/>
  <w15:docId w15:val="{9070139C-05E2-4F42-AA18-AF6E2A84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Gary K</cp:lastModifiedBy>
  <cp:revision>5</cp:revision>
  <dcterms:created xsi:type="dcterms:W3CDTF">2019-10-10T16:34:00Z</dcterms:created>
  <dcterms:modified xsi:type="dcterms:W3CDTF">2019-10-15T20:05:00Z</dcterms:modified>
</cp:coreProperties>
</file>