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571CBDA0" w:rsidR="009F3F25" w:rsidRDefault="001979A6">
      <w:r>
        <w:rPr>
          <w:noProof/>
        </w:rPr>
        <w:drawing>
          <wp:inline distT="0" distB="0" distL="0" distR="0" wp14:anchorId="036A1677" wp14:editId="220B48E4">
            <wp:extent cx="5943600" cy="54610"/>
            <wp:effectExtent l="0" t="0" r="0" b="2540"/>
            <wp:docPr id="359492798" name="Picture 2" descr="C:\Users\johnsonch\AppData\Local\Microsoft\Windows\INetCache\Content.MSO\B0FDC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BACC" w14:textId="65884298" w:rsidR="00AC2022" w:rsidRDefault="00AC2022" w:rsidP="00E75B67">
      <w:pPr>
        <w:pStyle w:val="Title"/>
        <w:jc w:val="center"/>
        <w:rPr>
          <w:rFonts w:ascii="Verdana" w:hAnsi="Verdana"/>
          <w:sz w:val="48"/>
          <w:szCs w:val="48"/>
        </w:rPr>
      </w:pPr>
      <w:r w:rsidRPr="36FCCB57">
        <w:rPr>
          <w:rFonts w:ascii="Verdana" w:hAnsi="Verdana"/>
          <w:sz w:val="48"/>
          <w:szCs w:val="48"/>
        </w:rPr>
        <w:t xml:space="preserve">D2L </w:t>
      </w:r>
      <w:r w:rsidR="00D41B60">
        <w:rPr>
          <w:rFonts w:ascii="Verdana" w:hAnsi="Verdana"/>
          <w:sz w:val="48"/>
          <w:szCs w:val="48"/>
        </w:rPr>
        <w:t>Blog</w:t>
      </w:r>
    </w:p>
    <w:p w14:paraId="376F9C42" w14:textId="77777777" w:rsidR="008523BE" w:rsidRPr="008523BE" w:rsidRDefault="008523BE" w:rsidP="008523BE">
      <w:pPr>
        <w:spacing w:after="0"/>
      </w:pPr>
    </w:p>
    <w:p w14:paraId="1853394D" w14:textId="675DBA67" w:rsidR="00784282" w:rsidRPr="008523BE" w:rsidRDefault="00784282" w:rsidP="00784282">
      <w:pPr>
        <w:rPr>
          <w:rFonts w:ascii="Verdana" w:hAnsi="Verdana" w:cs="Arial"/>
          <w:sz w:val="24"/>
          <w:szCs w:val="24"/>
        </w:rPr>
      </w:pPr>
      <w:r w:rsidRPr="008523BE">
        <w:rPr>
          <w:rFonts w:ascii="Verdana" w:hAnsi="Verdana" w:cs="Arial"/>
          <w:sz w:val="24"/>
          <w:szCs w:val="24"/>
        </w:rPr>
        <w:t xml:space="preserve">The blog tool </w:t>
      </w:r>
      <w:r w:rsidR="005D7BE8" w:rsidRPr="008523BE">
        <w:rPr>
          <w:rFonts w:ascii="Verdana" w:hAnsi="Verdana" w:cs="Arial"/>
          <w:sz w:val="24"/>
          <w:szCs w:val="24"/>
        </w:rPr>
        <w:t xml:space="preserve">can be </w:t>
      </w:r>
      <w:r w:rsidRPr="008523BE">
        <w:rPr>
          <w:rFonts w:ascii="Verdana" w:hAnsi="Verdana" w:cs="Arial"/>
          <w:sz w:val="24"/>
          <w:szCs w:val="24"/>
        </w:rPr>
        <w:t>used to share information by commenting</w:t>
      </w:r>
      <w:r w:rsidR="0030665A" w:rsidRPr="008523BE">
        <w:rPr>
          <w:rFonts w:ascii="Verdana" w:hAnsi="Verdana" w:cs="Arial"/>
          <w:sz w:val="24"/>
          <w:szCs w:val="24"/>
        </w:rPr>
        <w:t xml:space="preserve"> or posting questions on other students’ blogs.  </w:t>
      </w:r>
      <w:r w:rsidR="00D54003" w:rsidRPr="008523BE">
        <w:rPr>
          <w:rFonts w:ascii="Verdana" w:hAnsi="Verdana" w:cs="Arial"/>
          <w:sz w:val="24"/>
          <w:szCs w:val="24"/>
        </w:rPr>
        <w:t>Once made public, the entries can be</w:t>
      </w:r>
      <w:r w:rsidR="002B0CC2" w:rsidRPr="008523BE">
        <w:rPr>
          <w:rFonts w:ascii="Verdana" w:hAnsi="Verdana" w:cs="Arial"/>
          <w:sz w:val="24"/>
          <w:szCs w:val="24"/>
        </w:rPr>
        <w:t xml:space="preserve"> viewed </w:t>
      </w:r>
      <w:r w:rsidR="00D90B96">
        <w:rPr>
          <w:rFonts w:ascii="Verdana" w:hAnsi="Verdana" w:cs="Arial"/>
          <w:sz w:val="24"/>
          <w:szCs w:val="24"/>
        </w:rPr>
        <w:t>by</w:t>
      </w:r>
      <w:r w:rsidR="002B0CC2" w:rsidRPr="008523BE">
        <w:rPr>
          <w:rFonts w:ascii="Verdana" w:hAnsi="Verdana" w:cs="Arial"/>
          <w:sz w:val="24"/>
          <w:szCs w:val="24"/>
        </w:rPr>
        <w:t xml:space="preserve"> anyone in the university to discover in their blog list.  </w:t>
      </w:r>
    </w:p>
    <w:p w14:paraId="1BE92D29" w14:textId="77777777" w:rsidR="00780D53" w:rsidRDefault="00780D53" w:rsidP="00780D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Objectives:</w:t>
      </w:r>
      <w:r>
        <w:rPr>
          <w:rStyle w:val="eop"/>
          <w:rFonts w:ascii="Verdana" w:hAnsi="Verdana" w:cs="Segoe UI"/>
          <w:b/>
          <w:bCs/>
          <w:sz w:val="28"/>
          <w:szCs w:val="28"/>
        </w:rPr>
        <w:t> </w:t>
      </w:r>
    </w:p>
    <w:p w14:paraId="5B763737" w14:textId="22ADA053" w:rsidR="00780D53" w:rsidRDefault="00780D53" w:rsidP="00780D53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Verdana" w:hAnsi="Verdana" w:cs="Segoe UI"/>
        </w:rPr>
      </w:pPr>
      <w:r>
        <w:rPr>
          <w:rStyle w:val="normaltextrun"/>
          <w:rFonts w:ascii="Verdana" w:hAnsi="Verdana" w:cs="Segoe UI"/>
        </w:rPr>
        <w:t>Create and edit</w:t>
      </w:r>
      <w:r w:rsidR="00CB7E45">
        <w:rPr>
          <w:rStyle w:val="normaltextrun"/>
          <w:rFonts w:ascii="Verdana" w:hAnsi="Verdana" w:cs="Segoe UI"/>
        </w:rPr>
        <w:t xml:space="preserve"> private</w:t>
      </w:r>
      <w:r w:rsidR="007F0922">
        <w:rPr>
          <w:rStyle w:val="normaltextrun"/>
          <w:rFonts w:ascii="Verdana" w:hAnsi="Verdana" w:cs="Segoe UI"/>
        </w:rPr>
        <w:t xml:space="preserve"> or public</w:t>
      </w:r>
      <w:r w:rsidR="00CB7E45">
        <w:rPr>
          <w:rStyle w:val="normaltextrun"/>
          <w:rFonts w:ascii="Verdana" w:hAnsi="Verdana" w:cs="Segoe UI"/>
        </w:rPr>
        <w:t xml:space="preserve"> </w:t>
      </w:r>
      <w:r w:rsidR="00D41B60">
        <w:rPr>
          <w:rStyle w:val="normaltextrun"/>
          <w:rFonts w:ascii="Verdana" w:hAnsi="Verdana" w:cs="Segoe UI"/>
        </w:rPr>
        <w:t>blog</w:t>
      </w:r>
      <w:r w:rsidR="00CB7E45">
        <w:rPr>
          <w:rStyle w:val="normaltextrun"/>
          <w:rFonts w:ascii="Verdana" w:hAnsi="Verdana" w:cs="Segoe UI"/>
        </w:rPr>
        <w:t>s</w:t>
      </w:r>
      <w:r>
        <w:rPr>
          <w:rStyle w:val="normaltextrun"/>
          <w:rFonts w:ascii="Verdana" w:hAnsi="Verdana" w:cs="Segoe UI"/>
        </w:rPr>
        <w:t>.</w:t>
      </w:r>
      <w:r>
        <w:rPr>
          <w:rStyle w:val="eop"/>
          <w:rFonts w:ascii="Verdana" w:hAnsi="Verdana" w:cs="Segoe UI"/>
        </w:rPr>
        <w:t> </w:t>
      </w:r>
    </w:p>
    <w:p w14:paraId="718901B4" w14:textId="20A1C05F" w:rsidR="00CB7E45" w:rsidRDefault="001C1CB8" w:rsidP="00780D53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Verdana" w:hAnsi="Verdana" w:cs="Segoe UI"/>
        </w:rPr>
      </w:pPr>
      <w:r>
        <w:rPr>
          <w:rStyle w:val="eop"/>
          <w:rFonts w:ascii="Verdana" w:hAnsi="Verdana" w:cs="Segoe UI"/>
        </w:rPr>
        <w:t>Follow and c</w:t>
      </w:r>
      <w:r w:rsidR="00CB7E45">
        <w:rPr>
          <w:rStyle w:val="eop"/>
          <w:rFonts w:ascii="Verdana" w:hAnsi="Verdana" w:cs="Segoe UI"/>
        </w:rPr>
        <w:t xml:space="preserve">omment </w:t>
      </w:r>
      <w:r w:rsidR="008523BE">
        <w:rPr>
          <w:rStyle w:val="eop"/>
          <w:rFonts w:ascii="Verdana" w:hAnsi="Verdana" w:cs="Segoe UI"/>
        </w:rPr>
        <w:t xml:space="preserve">on </w:t>
      </w:r>
      <w:r w:rsidR="00CB7E45">
        <w:rPr>
          <w:rStyle w:val="eop"/>
          <w:rFonts w:ascii="Verdana" w:hAnsi="Verdana" w:cs="Segoe UI"/>
        </w:rPr>
        <w:t>public blogs.</w:t>
      </w:r>
    </w:p>
    <w:p w14:paraId="4BD53079" w14:textId="4CB1673A" w:rsidR="00BA5E35" w:rsidRDefault="00BA5E35" w:rsidP="00BA5E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</w:p>
    <w:p w14:paraId="659CE262" w14:textId="0C5C9993" w:rsidR="00C21273" w:rsidRDefault="0090031E" w:rsidP="00CF6E4E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632CDF7D" wp14:editId="0802E498">
            <wp:extent cx="5943600" cy="54610"/>
            <wp:effectExtent l="0" t="0" r="0" b="2540"/>
            <wp:docPr id="188083635" name="Picture 3" descr="C:\Users\johnsonch\AppData\Local\Microsoft\Windows\INetCache\Content.MSO\B0FDC2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1F14" w14:textId="2ED3DC0F" w:rsidR="00287A30" w:rsidRPr="008B6BE3" w:rsidRDefault="00287A30" w:rsidP="00287A30">
      <w:pPr>
        <w:pStyle w:val="Heading2"/>
        <w:rPr>
          <w:rFonts w:ascii="Verdana" w:hAnsi="Verdana"/>
          <w:sz w:val="28"/>
          <w:szCs w:val="28"/>
        </w:rPr>
      </w:pPr>
      <w:r w:rsidRPr="008B6BE3">
        <w:rPr>
          <w:rFonts w:ascii="Verdana" w:hAnsi="Verdana"/>
          <w:sz w:val="28"/>
          <w:szCs w:val="28"/>
        </w:rPr>
        <w:t xml:space="preserve">Create a </w:t>
      </w:r>
      <w:r w:rsidR="00D62075">
        <w:rPr>
          <w:rFonts w:ascii="Verdana" w:hAnsi="Verdana"/>
          <w:sz w:val="28"/>
          <w:szCs w:val="28"/>
        </w:rPr>
        <w:t>Blog</w:t>
      </w:r>
    </w:p>
    <w:p w14:paraId="424910F8" w14:textId="6C8D1199" w:rsidR="004453F1" w:rsidRDefault="003A6568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</w:t>
      </w:r>
      <w:r w:rsidR="00287A30" w:rsidRPr="004453F1">
        <w:rPr>
          <w:rFonts w:ascii="Verdana" w:hAnsi="Verdana"/>
          <w:sz w:val="24"/>
          <w:szCs w:val="24"/>
        </w:rPr>
        <w:t xml:space="preserve"> </w:t>
      </w:r>
      <w:r w:rsidR="006117E3">
        <w:rPr>
          <w:rFonts w:ascii="Verdana" w:hAnsi="Verdana"/>
          <w:sz w:val="24"/>
          <w:szCs w:val="24"/>
        </w:rPr>
        <w:t>Communication</w:t>
      </w:r>
      <w:r w:rsidR="00A43DCA">
        <w:rPr>
          <w:rFonts w:ascii="Verdana" w:hAnsi="Verdana"/>
          <w:sz w:val="24"/>
          <w:szCs w:val="24"/>
        </w:rPr>
        <w:t xml:space="preserve"> (Ma</w:t>
      </w:r>
      <w:r w:rsidR="00512CCD">
        <w:rPr>
          <w:rFonts w:ascii="Verdana" w:hAnsi="Verdana"/>
          <w:sz w:val="24"/>
          <w:szCs w:val="24"/>
        </w:rPr>
        <w:t>in Navbar)</w:t>
      </w:r>
      <w:r w:rsidR="00287A30" w:rsidRPr="004453F1">
        <w:rPr>
          <w:rFonts w:ascii="Verdana" w:hAnsi="Verdana"/>
          <w:sz w:val="24"/>
          <w:szCs w:val="24"/>
        </w:rPr>
        <w:t xml:space="preserve"> &gt; </w:t>
      </w:r>
      <w:r w:rsidR="00DF3667">
        <w:rPr>
          <w:rFonts w:ascii="Verdana" w:hAnsi="Verdana"/>
          <w:sz w:val="24"/>
          <w:szCs w:val="24"/>
        </w:rPr>
        <w:t>Blog</w:t>
      </w:r>
      <w:r>
        <w:rPr>
          <w:rFonts w:ascii="Verdana" w:hAnsi="Verdana"/>
          <w:sz w:val="24"/>
          <w:szCs w:val="24"/>
        </w:rPr>
        <w:t xml:space="preserve">, </w:t>
      </w:r>
      <w:r w:rsidR="00287A30" w:rsidRPr="004453F1">
        <w:rPr>
          <w:rFonts w:ascii="Verdana" w:hAnsi="Verdana"/>
          <w:sz w:val="24"/>
          <w:szCs w:val="24"/>
        </w:rPr>
        <w:t xml:space="preserve">select </w:t>
      </w:r>
      <w:r w:rsidR="00287A30" w:rsidRPr="004453F1">
        <w:rPr>
          <w:rFonts w:ascii="Verdana" w:hAnsi="Verdana"/>
          <w:b/>
          <w:bCs/>
          <w:sz w:val="24"/>
          <w:szCs w:val="24"/>
        </w:rPr>
        <w:t xml:space="preserve">New </w:t>
      </w:r>
      <w:r w:rsidR="00DF3667">
        <w:rPr>
          <w:rFonts w:ascii="Verdana" w:hAnsi="Verdana"/>
          <w:b/>
          <w:bCs/>
          <w:sz w:val="24"/>
          <w:szCs w:val="24"/>
        </w:rPr>
        <w:t>Entry</w:t>
      </w:r>
      <w:r w:rsidR="00287A30" w:rsidRPr="004453F1">
        <w:rPr>
          <w:rFonts w:ascii="Verdana" w:hAnsi="Verdana"/>
          <w:sz w:val="24"/>
          <w:szCs w:val="24"/>
        </w:rPr>
        <w:t>.</w:t>
      </w:r>
    </w:p>
    <w:p w14:paraId="65F8DA5E" w14:textId="77777777" w:rsidR="00AC50B7" w:rsidRDefault="00DF3667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</w:t>
      </w:r>
      <w:r w:rsidR="004453F1">
        <w:rPr>
          <w:rFonts w:ascii="Verdana" w:hAnsi="Verdana"/>
          <w:sz w:val="24"/>
          <w:szCs w:val="24"/>
        </w:rPr>
        <w:t xml:space="preserve">ter a </w:t>
      </w:r>
      <w:r w:rsidR="00266FAB">
        <w:rPr>
          <w:rFonts w:ascii="Verdana" w:hAnsi="Verdana"/>
          <w:sz w:val="24"/>
          <w:szCs w:val="24"/>
        </w:rPr>
        <w:t>nam</w:t>
      </w:r>
      <w:r w:rsidR="003B78A6">
        <w:rPr>
          <w:rFonts w:ascii="Verdana" w:hAnsi="Verdana"/>
          <w:sz w:val="24"/>
          <w:szCs w:val="24"/>
        </w:rPr>
        <w:t>e for the blog</w:t>
      </w:r>
      <w:r w:rsidR="00ED3233">
        <w:rPr>
          <w:rFonts w:ascii="Verdana" w:hAnsi="Verdana"/>
          <w:sz w:val="24"/>
          <w:szCs w:val="24"/>
        </w:rPr>
        <w:t xml:space="preserve"> titl</w:t>
      </w:r>
      <w:r w:rsidR="00AC50B7">
        <w:rPr>
          <w:rFonts w:ascii="Verdana" w:hAnsi="Verdana"/>
          <w:sz w:val="24"/>
          <w:szCs w:val="24"/>
        </w:rPr>
        <w:t>e.</w:t>
      </w:r>
    </w:p>
    <w:p w14:paraId="75AF2A38" w14:textId="25EEC0CA" w:rsidR="00582808" w:rsidRDefault="00AC50B7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Enter text or multimedia in the Content box.</w:t>
      </w:r>
      <w:r w:rsidR="003B78A6">
        <w:rPr>
          <w:rFonts w:ascii="Verdana" w:hAnsi="Verdana"/>
          <w:sz w:val="24"/>
          <w:szCs w:val="24"/>
        </w:rPr>
        <w:t xml:space="preserve">  </w:t>
      </w:r>
    </w:p>
    <w:p w14:paraId="08A7401A" w14:textId="2873E7BF" w:rsidR="004453F1" w:rsidRDefault="003B78A6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Select </w:t>
      </w:r>
      <w:r w:rsidR="00185AC3">
        <w:rPr>
          <w:rFonts w:ascii="Verdana" w:hAnsi="Verdana"/>
          <w:sz w:val="24"/>
          <w:szCs w:val="24"/>
        </w:rPr>
        <w:t xml:space="preserve">the checkboxes </w:t>
      </w:r>
      <w:r>
        <w:rPr>
          <w:rFonts w:ascii="Verdana" w:hAnsi="Verdana"/>
          <w:sz w:val="24"/>
          <w:szCs w:val="24"/>
        </w:rPr>
        <w:t xml:space="preserve">to make entry public </w:t>
      </w:r>
      <w:r w:rsidR="00582808">
        <w:rPr>
          <w:rFonts w:ascii="Verdana" w:hAnsi="Verdana"/>
          <w:sz w:val="24"/>
          <w:szCs w:val="24"/>
        </w:rPr>
        <w:t xml:space="preserve">and </w:t>
      </w:r>
      <w:r w:rsidR="00185AC3">
        <w:rPr>
          <w:rFonts w:ascii="Verdana" w:hAnsi="Verdana"/>
          <w:sz w:val="24"/>
          <w:szCs w:val="24"/>
        </w:rPr>
        <w:t xml:space="preserve">to </w:t>
      </w:r>
      <w:r w:rsidR="00582808">
        <w:rPr>
          <w:rFonts w:ascii="Verdana" w:hAnsi="Verdana"/>
          <w:sz w:val="24"/>
          <w:szCs w:val="24"/>
        </w:rPr>
        <w:t xml:space="preserve">allow for comments </w:t>
      </w:r>
      <w:r>
        <w:rPr>
          <w:rFonts w:ascii="Verdana" w:hAnsi="Verdana"/>
          <w:sz w:val="24"/>
          <w:szCs w:val="24"/>
        </w:rPr>
        <w:t xml:space="preserve">under the </w:t>
      </w:r>
      <w:r w:rsidR="00414563">
        <w:rPr>
          <w:rFonts w:ascii="Verdana" w:hAnsi="Verdana"/>
          <w:sz w:val="24"/>
          <w:szCs w:val="24"/>
        </w:rPr>
        <w:t>Properties section.</w:t>
      </w:r>
    </w:p>
    <w:p w14:paraId="414C6113" w14:textId="5AAA6709" w:rsidR="004453F1" w:rsidRDefault="00582808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Enter date and time under Entry Date.</w:t>
      </w:r>
    </w:p>
    <w:p w14:paraId="22F0DCFD" w14:textId="3037673D" w:rsidR="004453F1" w:rsidRDefault="004453F1" w:rsidP="004453F1">
      <w:pPr>
        <w:pStyle w:val="ListParagraph"/>
        <w:numPr>
          <w:ilvl w:val="0"/>
          <w:numId w:val="29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</w:t>
      </w:r>
      <w:r w:rsidRPr="004453F1">
        <w:rPr>
          <w:rFonts w:ascii="Verdana" w:hAnsi="Verdana"/>
          <w:b/>
          <w:bCs/>
          <w:sz w:val="24"/>
          <w:szCs w:val="24"/>
        </w:rPr>
        <w:t>Save</w:t>
      </w:r>
      <w:r>
        <w:rPr>
          <w:rFonts w:ascii="Verdana" w:hAnsi="Verdana"/>
          <w:sz w:val="24"/>
          <w:szCs w:val="24"/>
        </w:rPr>
        <w:t>.</w:t>
      </w:r>
    </w:p>
    <w:p w14:paraId="16225205" w14:textId="77C5C030" w:rsidR="004453F1" w:rsidRDefault="00D21352" w:rsidP="0024557F">
      <w:pPr>
        <w:pStyle w:val="Heading2"/>
        <w:rPr>
          <w:rFonts w:ascii="Verdana" w:hAnsi="Verdana"/>
          <w:sz w:val="24"/>
          <w:szCs w:val="24"/>
        </w:rPr>
      </w:pPr>
      <w:r w:rsidRPr="008B6BE3">
        <w:rPr>
          <w:rFonts w:ascii="Verdana" w:hAnsi="Verdana"/>
          <w:sz w:val="28"/>
          <w:szCs w:val="28"/>
        </w:rPr>
        <w:t xml:space="preserve">Edit a </w:t>
      </w:r>
      <w:r w:rsidR="00390F7A">
        <w:rPr>
          <w:rFonts w:ascii="Verdana" w:hAnsi="Verdana"/>
          <w:sz w:val="28"/>
          <w:szCs w:val="28"/>
        </w:rPr>
        <w:t>Blog</w:t>
      </w:r>
    </w:p>
    <w:p w14:paraId="19B806D3" w14:textId="67029DD0" w:rsidR="00CC009C" w:rsidRPr="003A6568" w:rsidRDefault="003A6568" w:rsidP="003A6568">
      <w:pPr>
        <w:pStyle w:val="ListParagraph"/>
        <w:numPr>
          <w:ilvl w:val="0"/>
          <w:numId w:val="3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Under </w:t>
      </w:r>
      <w:r w:rsidR="005D4DFF">
        <w:rPr>
          <w:rFonts w:ascii="Verdana" w:hAnsi="Verdana"/>
          <w:sz w:val="24"/>
          <w:szCs w:val="24"/>
        </w:rPr>
        <w:t xml:space="preserve">Assessments </w:t>
      </w:r>
      <w:r w:rsidR="00135F3E">
        <w:rPr>
          <w:rFonts w:ascii="Verdana" w:hAnsi="Verdana"/>
          <w:sz w:val="24"/>
          <w:szCs w:val="24"/>
        </w:rPr>
        <w:t>(Main Navbar)</w:t>
      </w:r>
      <w:r w:rsidR="00B44249">
        <w:rPr>
          <w:rFonts w:ascii="Verdana" w:hAnsi="Verdana"/>
          <w:sz w:val="24"/>
          <w:szCs w:val="24"/>
        </w:rPr>
        <w:t xml:space="preserve"> </w:t>
      </w:r>
      <w:r w:rsidR="005D4DFF">
        <w:rPr>
          <w:rFonts w:ascii="Verdana" w:hAnsi="Verdana"/>
          <w:sz w:val="24"/>
          <w:szCs w:val="24"/>
        </w:rPr>
        <w:t xml:space="preserve">&gt; </w:t>
      </w:r>
      <w:r w:rsidR="00331B42">
        <w:rPr>
          <w:rFonts w:ascii="Verdana" w:hAnsi="Verdana"/>
          <w:sz w:val="24"/>
          <w:szCs w:val="24"/>
        </w:rPr>
        <w:t>Blog</w:t>
      </w:r>
      <w:r>
        <w:rPr>
          <w:rFonts w:ascii="Verdana" w:hAnsi="Verdana"/>
          <w:sz w:val="24"/>
          <w:szCs w:val="24"/>
        </w:rPr>
        <w:t>, c</w:t>
      </w:r>
      <w:r w:rsidR="00CC009C" w:rsidRPr="003A6568">
        <w:rPr>
          <w:rFonts w:ascii="Verdana" w:hAnsi="Verdana"/>
          <w:sz w:val="24"/>
          <w:szCs w:val="24"/>
        </w:rPr>
        <w:t xml:space="preserve">lick drop-down menu next to </w:t>
      </w:r>
      <w:r w:rsidR="005452D8">
        <w:rPr>
          <w:rFonts w:ascii="Verdana" w:hAnsi="Verdana"/>
          <w:sz w:val="24"/>
          <w:szCs w:val="24"/>
        </w:rPr>
        <w:t xml:space="preserve">the </w:t>
      </w:r>
      <w:r w:rsidR="00CC009C" w:rsidRPr="003A6568">
        <w:rPr>
          <w:rFonts w:ascii="Verdana" w:hAnsi="Verdana"/>
          <w:sz w:val="24"/>
          <w:szCs w:val="24"/>
        </w:rPr>
        <w:t xml:space="preserve">name of </w:t>
      </w:r>
      <w:r w:rsidR="005452D8">
        <w:rPr>
          <w:rFonts w:ascii="Verdana" w:hAnsi="Verdana"/>
          <w:sz w:val="24"/>
          <w:szCs w:val="24"/>
        </w:rPr>
        <w:t xml:space="preserve">the </w:t>
      </w:r>
      <w:r w:rsidR="00331B42">
        <w:rPr>
          <w:rFonts w:ascii="Verdana" w:hAnsi="Verdana"/>
          <w:sz w:val="24"/>
          <w:szCs w:val="24"/>
        </w:rPr>
        <w:t>blog</w:t>
      </w:r>
      <w:r w:rsidR="00CC009C" w:rsidRPr="003A6568">
        <w:rPr>
          <w:rFonts w:ascii="Verdana" w:hAnsi="Verdana"/>
          <w:sz w:val="24"/>
          <w:szCs w:val="24"/>
        </w:rPr>
        <w:t xml:space="preserve"> and click </w:t>
      </w:r>
      <w:r w:rsidR="00CC009C" w:rsidRPr="002F1579">
        <w:rPr>
          <w:rFonts w:ascii="Verdana" w:hAnsi="Verdana"/>
          <w:b/>
          <w:bCs/>
          <w:sz w:val="24"/>
          <w:szCs w:val="24"/>
        </w:rPr>
        <w:t>Edit</w:t>
      </w:r>
      <w:r w:rsidR="00CC009C" w:rsidRPr="003A6568">
        <w:rPr>
          <w:rFonts w:ascii="Verdana" w:hAnsi="Verdana"/>
          <w:sz w:val="24"/>
          <w:szCs w:val="24"/>
        </w:rPr>
        <w:t>.</w:t>
      </w:r>
    </w:p>
    <w:p w14:paraId="5C4445E6" w14:textId="770415A4" w:rsidR="00CC009C" w:rsidRDefault="005F0D03" w:rsidP="005E1F98">
      <w:pPr>
        <w:pStyle w:val="ListParagraph"/>
        <w:numPr>
          <w:ilvl w:val="0"/>
          <w:numId w:val="3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Edit</w:t>
      </w:r>
      <w:r w:rsidR="007338B2">
        <w:rPr>
          <w:rFonts w:ascii="Verdana" w:hAnsi="Verdana"/>
          <w:sz w:val="24"/>
          <w:szCs w:val="24"/>
        </w:rPr>
        <w:t xml:space="preserve"> </w:t>
      </w:r>
      <w:r w:rsidR="00F0559D">
        <w:rPr>
          <w:rFonts w:ascii="Verdana" w:hAnsi="Verdana"/>
          <w:sz w:val="24"/>
          <w:szCs w:val="24"/>
        </w:rPr>
        <w:t>title or content box.</w:t>
      </w:r>
    </w:p>
    <w:p w14:paraId="5280C85E" w14:textId="3234740E" w:rsidR="00F0559D" w:rsidRDefault="005F0D03" w:rsidP="005E1F98">
      <w:pPr>
        <w:pStyle w:val="ListParagraph"/>
        <w:numPr>
          <w:ilvl w:val="0"/>
          <w:numId w:val="3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Changes can be made to make entry public or private or </w:t>
      </w:r>
      <w:r w:rsidR="00160256">
        <w:rPr>
          <w:rFonts w:ascii="Verdana" w:hAnsi="Verdana"/>
          <w:sz w:val="24"/>
          <w:szCs w:val="24"/>
        </w:rPr>
        <w:t>to allow or not allow comments.</w:t>
      </w:r>
    </w:p>
    <w:p w14:paraId="476F3BEE" w14:textId="2EC76C15" w:rsidR="00277A25" w:rsidRPr="008523BE" w:rsidRDefault="00277A25" w:rsidP="005E1F98">
      <w:pPr>
        <w:pStyle w:val="ListParagraph"/>
        <w:numPr>
          <w:ilvl w:val="0"/>
          <w:numId w:val="3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Click </w:t>
      </w:r>
      <w:r w:rsidRPr="00277A25">
        <w:rPr>
          <w:rFonts w:ascii="Verdana" w:hAnsi="Verdana"/>
          <w:b/>
          <w:bCs/>
          <w:sz w:val="24"/>
          <w:szCs w:val="24"/>
        </w:rPr>
        <w:t>Save</w:t>
      </w:r>
      <w:r>
        <w:rPr>
          <w:rFonts w:ascii="Verdana" w:hAnsi="Verdana"/>
          <w:b/>
          <w:bCs/>
          <w:sz w:val="24"/>
          <w:szCs w:val="24"/>
        </w:rPr>
        <w:t>.</w:t>
      </w:r>
    </w:p>
    <w:p w14:paraId="338A1E66" w14:textId="7E8BFAE7" w:rsidR="008523BE" w:rsidRDefault="008523BE" w:rsidP="008523BE">
      <w:pPr>
        <w:rPr>
          <w:rFonts w:ascii="Verdana" w:hAnsi="Verdana"/>
          <w:sz w:val="24"/>
          <w:szCs w:val="24"/>
        </w:rPr>
      </w:pPr>
    </w:p>
    <w:p w14:paraId="5B2569FA" w14:textId="455F719D" w:rsidR="008523BE" w:rsidRDefault="008523BE" w:rsidP="008523BE">
      <w:pPr>
        <w:rPr>
          <w:rFonts w:ascii="Verdana" w:hAnsi="Verdana"/>
          <w:sz w:val="24"/>
          <w:szCs w:val="24"/>
        </w:rPr>
      </w:pPr>
    </w:p>
    <w:p w14:paraId="79966D0C" w14:textId="1AE25D79" w:rsidR="008523BE" w:rsidRDefault="008523BE" w:rsidP="008523BE">
      <w:pPr>
        <w:rPr>
          <w:rFonts w:ascii="Verdana" w:hAnsi="Verdana"/>
          <w:sz w:val="24"/>
          <w:szCs w:val="24"/>
        </w:rPr>
      </w:pPr>
    </w:p>
    <w:p w14:paraId="7928A506" w14:textId="274FCE9E" w:rsidR="008523BE" w:rsidRDefault="008523BE" w:rsidP="008523BE">
      <w:pPr>
        <w:rPr>
          <w:rFonts w:ascii="Verdana" w:hAnsi="Verdana"/>
          <w:sz w:val="24"/>
          <w:szCs w:val="24"/>
        </w:rPr>
      </w:pPr>
    </w:p>
    <w:p w14:paraId="3BB64B8E" w14:textId="77777777" w:rsidR="008523BE" w:rsidRPr="008523BE" w:rsidRDefault="008523BE" w:rsidP="008523BE">
      <w:pPr>
        <w:rPr>
          <w:rFonts w:ascii="Verdana" w:hAnsi="Verdana"/>
          <w:sz w:val="24"/>
          <w:szCs w:val="24"/>
        </w:rPr>
      </w:pPr>
    </w:p>
    <w:p w14:paraId="14A71F02" w14:textId="1FA0ECF7" w:rsidR="001B2487" w:rsidRDefault="001B2487" w:rsidP="001B2487">
      <w:pPr>
        <w:pStyle w:val="Heading2"/>
        <w:rPr>
          <w:rFonts w:ascii="Verdana" w:hAnsi="Verdana"/>
          <w:sz w:val="24"/>
          <w:szCs w:val="24"/>
        </w:rPr>
      </w:pPr>
      <w:r w:rsidRPr="001B2487">
        <w:rPr>
          <w:rFonts w:ascii="Verdana" w:hAnsi="Verdana"/>
          <w:sz w:val="28"/>
          <w:szCs w:val="28"/>
        </w:rPr>
        <w:lastRenderedPageBreak/>
        <w:t>Blog Settings</w:t>
      </w:r>
      <w:r w:rsidRPr="001B2487">
        <w:rPr>
          <w:rFonts w:ascii="Verdana" w:hAnsi="Verdana"/>
          <w:sz w:val="32"/>
          <w:szCs w:val="32"/>
        </w:rPr>
        <w:t xml:space="preserve"> </w:t>
      </w:r>
    </w:p>
    <w:p w14:paraId="6717E41C" w14:textId="1A21ACC4" w:rsidR="001B2487" w:rsidRDefault="001B2487" w:rsidP="001B2487">
      <w:pPr>
        <w:rPr>
          <w:rFonts w:ascii="Verdana" w:hAnsi="Verdana"/>
          <w:sz w:val="24"/>
          <w:szCs w:val="24"/>
        </w:rPr>
      </w:pPr>
      <w:r w:rsidRPr="001B2487">
        <w:rPr>
          <w:rFonts w:ascii="Verdana" w:hAnsi="Verdana"/>
          <w:sz w:val="24"/>
          <w:szCs w:val="24"/>
        </w:rPr>
        <w:t>Use the Blog Settings found in the upper right-hand of the page to edit general settings</w:t>
      </w:r>
      <w:r w:rsidR="00D94A6A">
        <w:rPr>
          <w:rFonts w:ascii="Verdana" w:hAnsi="Verdana"/>
          <w:sz w:val="24"/>
          <w:szCs w:val="24"/>
        </w:rPr>
        <w:t xml:space="preserve"> for making entries public by default or when to remove entries from Blog Watch</w:t>
      </w:r>
      <w:r w:rsidRPr="001B2487">
        <w:rPr>
          <w:rFonts w:ascii="Verdana" w:hAnsi="Verdana"/>
          <w:sz w:val="24"/>
          <w:szCs w:val="24"/>
        </w:rPr>
        <w:t>.</w:t>
      </w:r>
      <w:r w:rsidR="004D5686">
        <w:rPr>
          <w:rFonts w:ascii="Verdana" w:hAnsi="Verdana"/>
          <w:sz w:val="24"/>
          <w:szCs w:val="24"/>
        </w:rPr>
        <w:t xml:space="preserve">  </w:t>
      </w:r>
      <w:r w:rsidR="00E83F91">
        <w:rPr>
          <w:rFonts w:ascii="Verdana" w:hAnsi="Verdana"/>
          <w:sz w:val="24"/>
          <w:szCs w:val="24"/>
        </w:rPr>
        <w:t>You can opt in to receive email when comments are added to your blog.</w:t>
      </w:r>
      <w:r w:rsidR="000E2166">
        <w:rPr>
          <w:rFonts w:ascii="Verdana" w:hAnsi="Verdana"/>
          <w:sz w:val="24"/>
          <w:szCs w:val="24"/>
        </w:rPr>
        <w:t xml:space="preserve">  Remove </w:t>
      </w:r>
      <w:r w:rsidR="000E6D35">
        <w:rPr>
          <w:rFonts w:ascii="Verdana" w:hAnsi="Verdana"/>
          <w:sz w:val="24"/>
          <w:szCs w:val="24"/>
        </w:rPr>
        <w:t xml:space="preserve">entries from </w:t>
      </w:r>
      <w:r w:rsidR="00C45068">
        <w:rPr>
          <w:rFonts w:ascii="Verdana" w:hAnsi="Verdana"/>
          <w:sz w:val="24"/>
          <w:szCs w:val="24"/>
        </w:rPr>
        <w:t>B</w:t>
      </w:r>
      <w:r w:rsidR="000E6D35">
        <w:rPr>
          <w:rFonts w:ascii="Verdana" w:hAnsi="Verdana"/>
          <w:sz w:val="24"/>
          <w:szCs w:val="24"/>
        </w:rPr>
        <w:t xml:space="preserve">log </w:t>
      </w:r>
      <w:r w:rsidR="00C45068">
        <w:rPr>
          <w:rFonts w:ascii="Verdana" w:hAnsi="Verdana"/>
          <w:sz w:val="24"/>
          <w:szCs w:val="24"/>
        </w:rPr>
        <w:t>W</w:t>
      </w:r>
      <w:r w:rsidR="000E6D35">
        <w:rPr>
          <w:rFonts w:ascii="Verdana" w:hAnsi="Verdana"/>
          <w:sz w:val="24"/>
          <w:szCs w:val="24"/>
        </w:rPr>
        <w:t xml:space="preserve">atch after a specific number of days.  If 0 is entered, </w:t>
      </w:r>
      <w:r w:rsidR="00912CF8">
        <w:rPr>
          <w:rFonts w:ascii="Verdana" w:hAnsi="Verdana"/>
          <w:sz w:val="24"/>
          <w:szCs w:val="24"/>
        </w:rPr>
        <w:t xml:space="preserve">blog entries remain </w:t>
      </w:r>
      <w:r w:rsidR="00A924A3">
        <w:rPr>
          <w:rFonts w:ascii="Verdana" w:hAnsi="Verdana"/>
          <w:sz w:val="24"/>
          <w:szCs w:val="24"/>
        </w:rPr>
        <w:t>in your Blog Watch indefinitely.</w:t>
      </w:r>
    </w:p>
    <w:p w14:paraId="414FD46A" w14:textId="4741DE9D" w:rsidR="001B2487" w:rsidRDefault="00370317" w:rsidP="00370317">
      <w:pPr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45060202" wp14:editId="09C66476">
            <wp:extent cx="2445640" cy="1828800"/>
            <wp:effectExtent l="19050" t="19050" r="12065" b="190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9996" cy="18694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33FC90" w14:textId="2DFB0F0B" w:rsidR="00E312BD" w:rsidRDefault="00F75297" w:rsidP="00E312BD">
      <w:pPr>
        <w:pStyle w:val="Heading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My Blog</w:t>
      </w:r>
    </w:p>
    <w:p w14:paraId="72D1ADC4" w14:textId="6F27DD32" w:rsidR="00753C56" w:rsidRDefault="009A536F" w:rsidP="001706C9">
      <w:pPr>
        <w:tabs>
          <w:tab w:val="left" w:pos="220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Use the New Entry blue button to add </w:t>
      </w:r>
      <w:r w:rsidR="001B45E8"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sz w:val="24"/>
          <w:szCs w:val="24"/>
        </w:rPr>
        <w:t>new blog entr</w:t>
      </w:r>
      <w:r w:rsidR="001B45E8">
        <w:rPr>
          <w:rFonts w:ascii="Verdana" w:hAnsi="Verdana"/>
          <w:sz w:val="24"/>
          <w:szCs w:val="24"/>
        </w:rPr>
        <w:t xml:space="preserve">y.  The </w:t>
      </w:r>
      <w:r w:rsidR="00E5481A">
        <w:rPr>
          <w:rFonts w:ascii="Verdana" w:hAnsi="Verdana"/>
          <w:sz w:val="24"/>
          <w:szCs w:val="24"/>
        </w:rPr>
        <w:t>P</w:t>
      </w:r>
      <w:r w:rsidR="001B45E8">
        <w:rPr>
          <w:rFonts w:ascii="Verdana" w:hAnsi="Verdana"/>
          <w:sz w:val="24"/>
          <w:szCs w:val="24"/>
        </w:rPr>
        <w:t xml:space="preserve">review </w:t>
      </w:r>
      <w:r w:rsidR="00E5481A">
        <w:rPr>
          <w:rFonts w:ascii="Verdana" w:hAnsi="Verdana"/>
          <w:sz w:val="24"/>
          <w:szCs w:val="24"/>
        </w:rPr>
        <w:t>B</w:t>
      </w:r>
      <w:r w:rsidR="001B45E8">
        <w:rPr>
          <w:rFonts w:ascii="Verdana" w:hAnsi="Verdana"/>
          <w:sz w:val="24"/>
          <w:szCs w:val="24"/>
        </w:rPr>
        <w:t>log button allows you to share a permalink to your blog.</w:t>
      </w:r>
      <w:r w:rsidR="006D366F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The t</w:t>
      </w:r>
      <w:r w:rsidR="00F5623C" w:rsidRPr="001B2487">
        <w:rPr>
          <w:rFonts w:ascii="Verdana" w:hAnsi="Verdana"/>
          <w:sz w:val="24"/>
          <w:szCs w:val="24"/>
        </w:rPr>
        <w:t xml:space="preserve">abs </w:t>
      </w:r>
      <w:r w:rsidR="008B2C16" w:rsidRPr="001B2487">
        <w:rPr>
          <w:rFonts w:ascii="Verdana" w:hAnsi="Verdana"/>
          <w:sz w:val="24"/>
          <w:szCs w:val="24"/>
        </w:rPr>
        <w:t>sort the public from private blog entries.  The default will display all blog entries.</w:t>
      </w:r>
      <w:r w:rsidR="00875BA1" w:rsidRPr="001B2487">
        <w:rPr>
          <w:rFonts w:ascii="Verdana" w:hAnsi="Verdana"/>
          <w:sz w:val="24"/>
          <w:szCs w:val="24"/>
        </w:rPr>
        <w:t xml:space="preserve">  </w:t>
      </w:r>
      <w:r w:rsidR="00AF181F">
        <w:rPr>
          <w:rFonts w:ascii="Verdana" w:hAnsi="Verdana"/>
          <w:sz w:val="24"/>
          <w:szCs w:val="24"/>
        </w:rPr>
        <w:t xml:space="preserve">Public entries will have </w:t>
      </w:r>
      <w:r w:rsidR="0048569D">
        <w:rPr>
          <w:rFonts w:ascii="Verdana" w:hAnsi="Verdana"/>
          <w:sz w:val="24"/>
          <w:szCs w:val="24"/>
        </w:rPr>
        <w:t>an “</w:t>
      </w:r>
      <w:r w:rsidR="00AF181F">
        <w:rPr>
          <w:rFonts w:ascii="Verdana" w:hAnsi="Verdana"/>
          <w:sz w:val="24"/>
          <w:szCs w:val="24"/>
        </w:rPr>
        <w:t>Add Comment</w:t>
      </w:r>
      <w:r w:rsidR="0048569D">
        <w:rPr>
          <w:rFonts w:ascii="Verdana" w:hAnsi="Verdana"/>
          <w:sz w:val="24"/>
          <w:szCs w:val="24"/>
        </w:rPr>
        <w:t>”</w:t>
      </w:r>
      <w:r w:rsidR="00AF181F">
        <w:rPr>
          <w:rFonts w:ascii="Verdana" w:hAnsi="Verdana"/>
          <w:sz w:val="24"/>
          <w:szCs w:val="24"/>
        </w:rPr>
        <w:t xml:space="preserve"> hyperlink</w:t>
      </w:r>
      <w:r w:rsidR="00170B78" w:rsidRPr="001B2487">
        <w:rPr>
          <w:rFonts w:ascii="Verdana" w:hAnsi="Verdana"/>
          <w:sz w:val="24"/>
          <w:szCs w:val="24"/>
        </w:rPr>
        <w:t xml:space="preserve"> </w:t>
      </w:r>
      <w:r w:rsidR="0048569D">
        <w:rPr>
          <w:rFonts w:ascii="Verdana" w:hAnsi="Verdana"/>
          <w:sz w:val="24"/>
          <w:szCs w:val="24"/>
        </w:rPr>
        <w:t>available to</w:t>
      </w:r>
      <w:r w:rsidR="00021751">
        <w:rPr>
          <w:rFonts w:ascii="Verdana" w:hAnsi="Verdana"/>
          <w:sz w:val="24"/>
          <w:szCs w:val="24"/>
        </w:rPr>
        <w:t xml:space="preserve"> add comments or questions to other blogs.  </w:t>
      </w:r>
      <w:r w:rsidR="004B102C">
        <w:rPr>
          <w:rFonts w:ascii="Verdana" w:hAnsi="Verdana"/>
          <w:sz w:val="24"/>
          <w:szCs w:val="24"/>
        </w:rPr>
        <w:t xml:space="preserve">Unread comments will be indicated </w:t>
      </w:r>
      <w:r w:rsidR="00764485">
        <w:rPr>
          <w:rFonts w:ascii="Verdana" w:hAnsi="Verdana"/>
          <w:sz w:val="24"/>
          <w:szCs w:val="24"/>
        </w:rPr>
        <w:t>as well as a link to the comments.</w:t>
      </w:r>
      <w:r w:rsidR="002150BE">
        <w:rPr>
          <w:rFonts w:ascii="Verdana" w:hAnsi="Verdana"/>
          <w:sz w:val="24"/>
          <w:szCs w:val="24"/>
        </w:rPr>
        <w:t xml:space="preserve">  </w:t>
      </w:r>
      <w:r w:rsidR="004E16EC">
        <w:rPr>
          <w:rFonts w:ascii="Verdana" w:hAnsi="Verdana"/>
          <w:sz w:val="24"/>
          <w:szCs w:val="24"/>
        </w:rPr>
        <w:t>Selected entries can be deleted and printed.</w:t>
      </w:r>
      <w:r w:rsidR="00384456">
        <w:rPr>
          <w:rFonts w:ascii="Verdana" w:hAnsi="Verdana"/>
          <w:sz w:val="24"/>
          <w:szCs w:val="24"/>
        </w:rPr>
        <w:t xml:space="preserve">  </w:t>
      </w:r>
    </w:p>
    <w:p w14:paraId="43CE845B" w14:textId="77777777" w:rsidR="00384456" w:rsidRPr="001B2487" w:rsidRDefault="00384456" w:rsidP="001706C9">
      <w:pPr>
        <w:tabs>
          <w:tab w:val="left" w:pos="2200"/>
        </w:tabs>
        <w:rPr>
          <w:rFonts w:ascii="Verdana" w:hAnsi="Verdana"/>
          <w:sz w:val="24"/>
          <w:szCs w:val="24"/>
        </w:rPr>
      </w:pPr>
    </w:p>
    <w:p w14:paraId="06B5308F" w14:textId="7C70AE05" w:rsidR="00301C82" w:rsidRPr="00753C56" w:rsidRDefault="00301C82" w:rsidP="00301C82">
      <w:pPr>
        <w:tabs>
          <w:tab w:val="left" w:pos="2200"/>
        </w:tabs>
        <w:jc w:val="center"/>
      </w:pPr>
      <w:r>
        <w:rPr>
          <w:noProof/>
        </w:rPr>
        <w:drawing>
          <wp:inline distT="0" distB="0" distL="0" distR="0" wp14:anchorId="09D0F9D8" wp14:editId="7F28BB26">
            <wp:extent cx="4324350" cy="2196349"/>
            <wp:effectExtent l="19050" t="19050" r="19050" b="1397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9630" cy="22244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6C2575" w14:textId="3DF27846" w:rsidR="005B5840" w:rsidRDefault="005B5840" w:rsidP="005B5840">
      <w:pPr>
        <w:pStyle w:val="Heading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Blog Watch</w:t>
      </w:r>
    </w:p>
    <w:p w14:paraId="19FCEA2D" w14:textId="27B3AE91" w:rsidR="00D94A6A" w:rsidRDefault="008B5A9E" w:rsidP="00D94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blog watch is used to follow other </w:t>
      </w:r>
      <w:r w:rsidR="00001B95">
        <w:rPr>
          <w:rFonts w:ascii="Arial" w:hAnsi="Arial" w:cs="Arial"/>
          <w:sz w:val="24"/>
          <w:szCs w:val="24"/>
        </w:rPr>
        <w:t xml:space="preserve">individual’s blogs.  </w:t>
      </w:r>
      <w:r w:rsidR="00055D5A">
        <w:rPr>
          <w:rFonts w:ascii="Arial" w:hAnsi="Arial" w:cs="Arial"/>
          <w:sz w:val="24"/>
          <w:szCs w:val="24"/>
        </w:rPr>
        <w:t>N</w:t>
      </w:r>
      <w:r w:rsidR="00B53DCC" w:rsidRPr="00351D6F">
        <w:rPr>
          <w:rFonts w:ascii="Arial" w:hAnsi="Arial" w:cs="Arial"/>
          <w:sz w:val="24"/>
          <w:szCs w:val="24"/>
        </w:rPr>
        <w:t xml:space="preserve">avigate to the </w:t>
      </w:r>
      <w:proofErr w:type="spellStart"/>
      <w:r w:rsidR="00B53DCC" w:rsidRPr="00351D6F">
        <w:rPr>
          <w:rFonts w:ascii="Arial" w:hAnsi="Arial" w:cs="Arial"/>
          <w:sz w:val="24"/>
          <w:szCs w:val="24"/>
        </w:rPr>
        <w:t>classlist</w:t>
      </w:r>
      <w:proofErr w:type="spellEnd"/>
      <w:r w:rsidR="00B53DCC" w:rsidRPr="00351D6F">
        <w:rPr>
          <w:rFonts w:ascii="Arial" w:hAnsi="Arial" w:cs="Arial"/>
          <w:sz w:val="24"/>
          <w:szCs w:val="24"/>
        </w:rPr>
        <w:t xml:space="preserve"> to </w:t>
      </w:r>
      <w:r w:rsidR="00351D6F" w:rsidRPr="00351D6F">
        <w:rPr>
          <w:rFonts w:ascii="Arial" w:hAnsi="Arial" w:cs="Arial"/>
          <w:sz w:val="24"/>
          <w:szCs w:val="24"/>
        </w:rPr>
        <w:t xml:space="preserve">click the drop-down menu next to the student’s name to select </w:t>
      </w:r>
      <w:r w:rsidR="00351D6F" w:rsidRPr="00351D6F">
        <w:rPr>
          <w:rFonts w:ascii="Arial" w:hAnsi="Arial" w:cs="Arial"/>
          <w:b/>
          <w:bCs/>
          <w:sz w:val="24"/>
          <w:szCs w:val="24"/>
        </w:rPr>
        <w:t>View blog</w:t>
      </w:r>
      <w:r w:rsidR="00B53DCC" w:rsidRPr="00351D6F">
        <w:rPr>
          <w:rFonts w:ascii="Arial" w:hAnsi="Arial" w:cs="Arial"/>
          <w:sz w:val="24"/>
          <w:szCs w:val="24"/>
        </w:rPr>
        <w:t xml:space="preserve">.  </w:t>
      </w:r>
      <w:r w:rsidR="00811C2B">
        <w:rPr>
          <w:rFonts w:ascii="Arial" w:hAnsi="Arial" w:cs="Arial"/>
          <w:sz w:val="24"/>
          <w:szCs w:val="24"/>
        </w:rPr>
        <w:t>To remove a blog from the blog watch, click the drop-down menu next to the blog title to select the remove option.</w:t>
      </w:r>
      <w:r w:rsidR="00055D5A">
        <w:rPr>
          <w:rFonts w:ascii="Arial" w:hAnsi="Arial" w:cs="Arial"/>
          <w:sz w:val="24"/>
          <w:szCs w:val="24"/>
        </w:rPr>
        <w:t xml:space="preserve">  Search for a student’s blog using the search box.</w:t>
      </w:r>
    </w:p>
    <w:p w14:paraId="64D14AFC" w14:textId="03146C63" w:rsidR="009119B8" w:rsidRDefault="009119B8" w:rsidP="009119B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8EBB7A" wp14:editId="58A0A919">
            <wp:extent cx="5740400" cy="2268188"/>
            <wp:effectExtent l="19050" t="19050" r="12700" b="18415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1398" cy="22804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AE50F3" w14:textId="71D3D383" w:rsidR="005B5840" w:rsidRDefault="005B5840" w:rsidP="005B5840">
      <w:pPr>
        <w:pStyle w:val="Heading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Blog List</w:t>
      </w:r>
    </w:p>
    <w:p w14:paraId="5DA7E2A2" w14:textId="74DC402C" w:rsidR="005B5840" w:rsidRPr="00055D5A" w:rsidRDefault="00AA5CDB" w:rsidP="005B5840">
      <w:pPr>
        <w:rPr>
          <w:rFonts w:ascii="Arial" w:hAnsi="Arial" w:cs="Arial"/>
          <w:sz w:val="24"/>
          <w:szCs w:val="24"/>
        </w:rPr>
      </w:pPr>
      <w:r w:rsidRPr="00055D5A">
        <w:rPr>
          <w:rFonts w:ascii="Arial" w:hAnsi="Arial" w:cs="Arial"/>
          <w:sz w:val="24"/>
          <w:szCs w:val="24"/>
        </w:rPr>
        <w:t>The</w:t>
      </w:r>
      <w:r w:rsidR="001F381A" w:rsidRPr="00055D5A">
        <w:rPr>
          <w:rFonts w:ascii="Arial" w:hAnsi="Arial" w:cs="Arial"/>
          <w:sz w:val="24"/>
          <w:szCs w:val="24"/>
        </w:rPr>
        <w:t xml:space="preserve"> blog list </w:t>
      </w:r>
      <w:r w:rsidR="00001B95">
        <w:rPr>
          <w:rFonts w:ascii="Arial" w:hAnsi="Arial" w:cs="Arial"/>
          <w:sz w:val="24"/>
          <w:szCs w:val="24"/>
        </w:rPr>
        <w:t>displays all the public entries</w:t>
      </w:r>
      <w:r w:rsidR="008F4090">
        <w:rPr>
          <w:rFonts w:ascii="Arial" w:hAnsi="Arial" w:cs="Arial"/>
          <w:sz w:val="24"/>
          <w:szCs w:val="24"/>
        </w:rPr>
        <w:t xml:space="preserve"> in the university</w:t>
      </w:r>
      <w:r w:rsidR="001F381A" w:rsidRPr="00055D5A">
        <w:rPr>
          <w:rFonts w:ascii="Arial" w:hAnsi="Arial" w:cs="Arial"/>
          <w:sz w:val="24"/>
          <w:szCs w:val="24"/>
        </w:rPr>
        <w:t>.</w:t>
      </w:r>
      <w:r w:rsidR="003C186B">
        <w:rPr>
          <w:rFonts w:ascii="Arial" w:hAnsi="Arial" w:cs="Arial"/>
          <w:sz w:val="24"/>
          <w:szCs w:val="24"/>
        </w:rPr>
        <w:t xml:space="preserve">  You can choose to </w:t>
      </w:r>
      <w:r w:rsidR="008F4090">
        <w:rPr>
          <w:rFonts w:ascii="Arial" w:hAnsi="Arial" w:cs="Arial"/>
          <w:sz w:val="24"/>
          <w:szCs w:val="24"/>
        </w:rPr>
        <w:t xml:space="preserve">use the add button to follow the student listed in the blog list.  </w:t>
      </w:r>
      <w:r w:rsidR="00DC19A7">
        <w:rPr>
          <w:rFonts w:ascii="Arial" w:hAnsi="Arial" w:cs="Arial"/>
          <w:sz w:val="24"/>
          <w:szCs w:val="24"/>
        </w:rPr>
        <w:t xml:space="preserve">Once added, the student’s blog will show up in the Blog Watch tab.  Use the remove option to remove students from the blog list.  </w:t>
      </w:r>
      <w:r w:rsidR="00F86FCA">
        <w:rPr>
          <w:rFonts w:ascii="Arial" w:hAnsi="Arial" w:cs="Arial"/>
          <w:sz w:val="24"/>
          <w:szCs w:val="24"/>
        </w:rPr>
        <w:t xml:space="preserve">Email a </w:t>
      </w:r>
      <w:r w:rsidR="00F30500">
        <w:rPr>
          <w:rFonts w:ascii="Arial" w:hAnsi="Arial" w:cs="Arial"/>
          <w:sz w:val="24"/>
          <w:szCs w:val="24"/>
        </w:rPr>
        <w:t>selected student or all students.  Displayed in the list are the total entries</w:t>
      </w:r>
      <w:r w:rsidR="00101BC5">
        <w:rPr>
          <w:rFonts w:ascii="Arial" w:hAnsi="Arial" w:cs="Arial"/>
          <w:sz w:val="24"/>
          <w:szCs w:val="24"/>
        </w:rPr>
        <w:t xml:space="preserve"> and total comments</w:t>
      </w:r>
      <w:r w:rsidR="00F30500">
        <w:rPr>
          <w:rFonts w:ascii="Arial" w:hAnsi="Arial" w:cs="Arial"/>
          <w:sz w:val="24"/>
          <w:szCs w:val="24"/>
        </w:rPr>
        <w:t xml:space="preserve"> for the student’s blog along with the date and time stamp for the latest entry and comment</w:t>
      </w:r>
      <w:r w:rsidR="00101BC5">
        <w:rPr>
          <w:rFonts w:ascii="Arial" w:hAnsi="Arial" w:cs="Arial"/>
          <w:sz w:val="24"/>
          <w:szCs w:val="24"/>
        </w:rPr>
        <w:t>.</w:t>
      </w:r>
    </w:p>
    <w:p w14:paraId="42462E54" w14:textId="0E658E2B" w:rsidR="005B5840" w:rsidRPr="005B5840" w:rsidRDefault="005C3538" w:rsidP="00E92CF9">
      <w:pPr>
        <w:jc w:val="center"/>
      </w:pPr>
      <w:r>
        <w:rPr>
          <w:noProof/>
        </w:rPr>
        <w:drawing>
          <wp:inline distT="0" distB="0" distL="0" distR="0" wp14:anchorId="690BC74F" wp14:editId="26840D82">
            <wp:extent cx="5264150" cy="1815782"/>
            <wp:effectExtent l="19050" t="19050" r="12700" b="13335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7355" cy="18203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F0A1BC" w14:textId="7DB4BD20" w:rsidR="005B5840" w:rsidRPr="005B5840" w:rsidRDefault="005B5840" w:rsidP="005B5840"/>
    <w:sectPr w:rsidR="005B5840" w:rsidRPr="005B5840" w:rsidSect="00C82A50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866F" w14:textId="77777777" w:rsidR="0085297E" w:rsidRDefault="0085297E" w:rsidP="00C87F8D">
      <w:pPr>
        <w:spacing w:after="0" w:line="240" w:lineRule="auto"/>
      </w:pPr>
      <w:r>
        <w:separator/>
      </w:r>
    </w:p>
  </w:endnote>
  <w:endnote w:type="continuationSeparator" w:id="0">
    <w:p w14:paraId="0B87FA68" w14:textId="77777777" w:rsidR="0085297E" w:rsidRDefault="0085297E" w:rsidP="00C87F8D">
      <w:pPr>
        <w:spacing w:after="0" w:line="240" w:lineRule="auto"/>
      </w:pPr>
      <w:r>
        <w:continuationSeparator/>
      </w:r>
    </w:p>
  </w:endnote>
  <w:endnote w:type="continuationNotice" w:id="1">
    <w:p w14:paraId="1FD8D585" w14:textId="77777777" w:rsidR="0085297E" w:rsidRDefault="00852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2BAF3" w14:textId="7CD79974" w:rsidR="00CF2CC5" w:rsidRPr="003132F1" w:rsidRDefault="001B2487" w:rsidP="003132F1">
    <w:pPr>
      <w:tabs>
        <w:tab w:val="center" w:pos="4550"/>
        <w:tab w:val="left" w:pos="5818"/>
      </w:tabs>
      <w:ind w:right="260"/>
      <w:rPr>
        <w:rFonts w:ascii="Verdana" w:hAnsi="Verdana"/>
        <w:color w:val="222A35" w:themeColor="text2" w:themeShade="80"/>
      </w:rPr>
    </w:pPr>
    <w:r>
      <w:rPr>
        <w:rFonts w:ascii="Verdana" w:hAnsi="Verdana"/>
        <w:spacing w:val="60"/>
      </w:rPr>
      <w:t>Blog</w:t>
    </w:r>
    <w:r w:rsidR="003132F1" w:rsidRPr="003132F1">
      <w:rPr>
        <w:rFonts w:ascii="Verdana" w:hAnsi="Verdana"/>
        <w:spacing w:val="60"/>
      </w:rPr>
      <w:t xml:space="preserve"> | </w:t>
    </w:r>
    <w:r>
      <w:rPr>
        <w:rFonts w:ascii="Verdana" w:hAnsi="Verdana"/>
        <w:spacing w:val="60"/>
      </w:rPr>
      <w:t>September 2020</w:t>
    </w:r>
    <w:r w:rsidR="003132F1" w:rsidRPr="003132F1">
      <w:rPr>
        <w:rFonts w:ascii="Verdana" w:hAnsi="Verdana"/>
        <w:color w:val="8496B0" w:themeColor="text2" w:themeTint="99"/>
        <w:spacing w:val="60"/>
      </w:rPr>
      <w:t xml:space="preserve">      </w:t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3132F1" w:rsidRPr="003132F1">
      <w:rPr>
        <w:rFonts w:ascii="Verdana" w:hAnsi="Verdana"/>
        <w:color w:val="8496B0" w:themeColor="text2" w:themeTint="99"/>
        <w:spacing w:val="60"/>
      </w:rPr>
      <w:tab/>
    </w:r>
    <w:r w:rsidR="00CF2CC5" w:rsidRPr="003132F1">
      <w:rPr>
        <w:rFonts w:ascii="Verdana" w:hAnsi="Verdana"/>
        <w:spacing w:val="60"/>
      </w:rPr>
      <w:t>Page</w:t>
    </w:r>
    <w:r w:rsidR="00CF2CC5" w:rsidRPr="003132F1">
      <w:rPr>
        <w:rFonts w:ascii="Verdana" w:hAnsi="Verdana"/>
        <w:color w:val="8496B0" w:themeColor="text2" w:themeTint="99"/>
      </w:rPr>
      <w:t xml:space="preserve"> </w:t>
    </w:r>
    <w:r w:rsidR="00CF2CC5" w:rsidRPr="003132F1">
      <w:rPr>
        <w:rFonts w:ascii="Verdana" w:hAnsi="Verdana"/>
        <w:color w:val="323E4F" w:themeColor="text2" w:themeShade="BF"/>
      </w:rPr>
      <w:fldChar w:fldCharType="begin"/>
    </w:r>
    <w:r w:rsidR="00CF2CC5" w:rsidRPr="003132F1">
      <w:rPr>
        <w:rFonts w:ascii="Verdana" w:hAnsi="Verdana"/>
        <w:color w:val="323E4F" w:themeColor="text2" w:themeShade="BF"/>
      </w:rPr>
      <w:instrText xml:space="preserve"> PAGE   \* MERGEFORMAT </w:instrText>
    </w:r>
    <w:r w:rsidR="00CF2CC5" w:rsidRPr="003132F1">
      <w:rPr>
        <w:rFonts w:ascii="Verdana" w:hAnsi="Verdana"/>
        <w:color w:val="323E4F" w:themeColor="text2" w:themeShade="BF"/>
      </w:rPr>
      <w:fldChar w:fldCharType="separate"/>
    </w:r>
    <w:r w:rsidR="00CF2CC5" w:rsidRPr="003132F1">
      <w:rPr>
        <w:rFonts w:ascii="Verdana" w:hAnsi="Verdana"/>
        <w:noProof/>
        <w:color w:val="323E4F" w:themeColor="text2" w:themeShade="BF"/>
      </w:rPr>
      <w:t>1</w:t>
    </w:r>
    <w:r w:rsidR="00CF2CC5" w:rsidRPr="003132F1">
      <w:rPr>
        <w:rFonts w:ascii="Verdana" w:hAnsi="Verdana"/>
        <w:color w:val="323E4F" w:themeColor="text2" w:themeShade="BF"/>
      </w:rPr>
      <w:fldChar w:fldCharType="end"/>
    </w:r>
    <w:r w:rsidR="00CF2CC5" w:rsidRPr="003132F1">
      <w:rPr>
        <w:rFonts w:ascii="Verdana" w:hAnsi="Verdana"/>
        <w:color w:val="323E4F" w:themeColor="text2" w:themeShade="BF"/>
      </w:rPr>
      <w:t xml:space="preserve"> | </w:t>
    </w:r>
    <w:r w:rsidR="00CF2CC5" w:rsidRPr="003132F1">
      <w:rPr>
        <w:rFonts w:ascii="Verdana" w:hAnsi="Verdana"/>
        <w:color w:val="323E4F" w:themeColor="text2" w:themeShade="BF"/>
      </w:rPr>
      <w:fldChar w:fldCharType="begin"/>
    </w:r>
    <w:r w:rsidR="00CF2CC5" w:rsidRPr="003132F1">
      <w:rPr>
        <w:rFonts w:ascii="Verdana" w:hAnsi="Verdana"/>
        <w:color w:val="323E4F" w:themeColor="text2" w:themeShade="BF"/>
      </w:rPr>
      <w:instrText xml:space="preserve"> NUMPAGES  \* Arabic  \* MERGEFORMAT </w:instrText>
    </w:r>
    <w:r w:rsidR="00CF2CC5" w:rsidRPr="003132F1">
      <w:rPr>
        <w:rFonts w:ascii="Verdana" w:hAnsi="Verdana"/>
        <w:color w:val="323E4F" w:themeColor="text2" w:themeShade="BF"/>
      </w:rPr>
      <w:fldChar w:fldCharType="separate"/>
    </w:r>
    <w:r w:rsidR="00CF2CC5" w:rsidRPr="003132F1">
      <w:rPr>
        <w:rFonts w:ascii="Verdana" w:hAnsi="Verdana"/>
        <w:noProof/>
        <w:color w:val="323E4F" w:themeColor="text2" w:themeShade="BF"/>
      </w:rPr>
      <w:t>1</w:t>
    </w:r>
    <w:r w:rsidR="00CF2CC5" w:rsidRPr="003132F1">
      <w:rPr>
        <w:rFonts w:ascii="Verdana" w:hAnsi="Verdana"/>
        <w:color w:val="323E4F" w:themeColor="text2" w:themeShade="BF"/>
      </w:rPr>
      <w:fldChar w:fldCharType="end"/>
    </w:r>
  </w:p>
  <w:p w14:paraId="3785CBBF" w14:textId="77777777" w:rsidR="005E352F" w:rsidRDefault="005E3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55C4" w14:textId="77777777" w:rsidR="0085297E" w:rsidRDefault="0085297E" w:rsidP="00C87F8D">
      <w:pPr>
        <w:spacing w:after="0" w:line="240" w:lineRule="auto"/>
      </w:pPr>
      <w:r>
        <w:separator/>
      </w:r>
    </w:p>
  </w:footnote>
  <w:footnote w:type="continuationSeparator" w:id="0">
    <w:p w14:paraId="640F93DE" w14:textId="77777777" w:rsidR="0085297E" w:rsidRDefault="0085297E" w:rsidP="00C87F8D">
      <w:pPr>
        <w:spacing w:after="0" w:line="240" w:lineRule="auto"/>
      </w:pPr>
      <w:r>
        <w:continuationSeparator/>
      </w:r>
    </w:p>
  </w:footnote>
  <w:footnote w:type="continuationNotice" w:id="1">
    <w:p w14:paraId="14ECC658" w14:textId="77777777" w:rsidR="0085297E" w:rsidRDefault="008529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C698" w14:textId="12804FE1" w:rsidR="00C87F8D" w:rsidRDefault="00893C7D">
    <w:pPr>
      <w:pStyle w:val="Header"/>
    </w:pPr>
    <w:r>
      <w:rPr>
        <w:noProof/>
      </w:rPr>
      <w:drawing>
        <wp:inline distT="0" distB="0" distL="0" distR="0" wp14:anchorId="5F85275B" wp14:editId="195CED11">
          <wp:extent cx="1151467" cy="853440"/>
          <wp:effectExtent l="0" t="0" r="0" b="381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humbnail_BG 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07" cy="863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F8D">
      <w:tab/>
    </w:r>
    <w:r w:rsidR="00C87F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2B3"/>
    <w:multiLevelType w:val="hybridMultilevel"/>
    <w:tmpl w:val="099057EC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D1C"/>
    <w:multiLevelType w:val="hybridMultilevel"/>
    <w:tmpl w:val="C7D23C2C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95D"/>
    <w:multiLevelType w:val="hybridMultilevel"/>
    <w:tmpl w:val="25C2CF98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EEE"/>
    <w:multiLevelType w:val="hybridMultilevel"/>
    <w:tmpl w:val="1DCED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2507"/>
    <w:multiLevelType w:val="hybridMultilevel"/>
    <w:tmpl w:val="82F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0AAD"/>
    <w:multiLevelType w:val="hybridMultilevel"/>
    <w:tmpl w:val="91ECB7BA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2FF2"/>
    <w:multiLevelType w:val="hybridMultilevel"/>
    <w:tmpl w:val="4C34C7E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3F02092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554B3"/>
    <w:multiLevelType w:val="hybridMultilevel"/>
    <w:tmpl w:val="5E22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0C6"/>
    <w:multiLevelType w:val="hybridMultilevel"/>
    <w:tmpl w:val="3694335E"/>
    <w:lvl w:ilvl="0" w:tplc="5EA8E526">
      <w:start w:val="1"/>
      <w:numFmt w:val="bullet"/>
      <w:lvlText w:val="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5489C"/>
    <w:multiLevelType w:val="hybridMultilevel"/>
    <w:tmpl w:val="4162A79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41EE"/>
    <w:multiLevelType w:val="hybridMultilevel"/>
    <w:tmpl w:val="0E6EE024"/>
    <w:lvl w:ilvl="0" w:tplc="01708F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AE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EA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45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B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2E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EE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0D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AA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B002F"/>
    <w:multiLevelType w:val="hybridMultilevel"/>
    <w:tmpl w:val="F566F03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2502A"/>
    <w:multiLevelType w:val="hybridMultilevel"/>
    <w:tmpl w:val="5FD6035C"/>
    <w:lvl w:ilvl="0" w:tplc="2460FC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02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29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06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07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3E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A1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E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6F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32F1A"/>
    <w:multiLevelType w:val="hybridMultilevel"/>
    <w:tmpl w:val="859AF5A4"/>
    <w:lvl w:ilvl="0" w:tplc="B8B6B02C">
      <w:start w:val="1"/>
      <w:numFmt w:val="bullet"/>
      <w:lvlText w:val="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C73CE"/>
    <w:multiLevelType w:val="hybridMultilevel"/>
    <w:tmpl w:val="FB268BEA"/>
    <w:lvl w:ilvl="0" w:tplc="708E7D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E0149D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5657E"/>
    <w:multiLevelType w:val="hybridMultilevel"/>
    <w:tmpl w:val="E2928D9A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F7383"/>
    <w:multiLevelType w:val="hybridMultilevel"/>
    <w:tmpl w:val="6E8EA2B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8245B"/>
    <w:multiLevelType w:val="hybridMultilevel"/>
    <w:tmpl w:val="7A0E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A317F"/>
    <w:multiLevelType w:val="hybridMultilevel"/>
    <w:tmpl w:val="39CC901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2EC7"/>
    <w:multiLevelType w:val="hybridMultilevel"/>
    <w:tmpl w:val="9A10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483E"/>
    <w:multiLevelType w:val="hybridMultilevel"/>
    <w:tmpl w:val="5F7C875E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01EE3"/>
    <w:multiLevelType w:val="hybridMultilevel"/>
    <w:tmpl w:val="4E240994"/>
    <w:lvl w:ilvl="0" w:tplc="85268D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E8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6D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CD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C0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CCC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741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C0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44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13DBF"/>
    <w:multiLevelType w:val="hybridMultilevel"/>
    <w:tmpl w:val="115448BC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A0C02"/>
    <w:multiLevelType w:val="hybridMultilevel"/>
    <w:tmpl w:val="09D8E70E"/>
    <w:lvl w:ilvl="0" w:tplc="B8B6B02C">
      <w:start w:val="1"/>
      <w:numFmt w:val="bullet"/>
      <w:lvlText w:val=""/>
      <w:lvlJc w:val="left"/>
      <w:pPr>
        <w:ind w:left="823" w:hanging="360"/>
      </w:pPr>
      <w:rPr>
        <w:rFonts w:ascii="Verdana" w:hAnsi="Verdana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1265B"/>
    <w:multiLevelType w:val="hybridMultilevel"/>
    <w:tmpl w:val="93D4A8B6"/>
    <w:lvl w:ilvl="0" w:tplc="10B8CE72">
      <w:start w:val="1"/>
      <w:numFmt w:val="bullet"/>
      <w:lvlText w:val=""/>
      <w:lvlJc w:val="left"/>
      <w:pPr>
        <w:ind w:left="823" w:hanging="360"/>
      </w:pPr>
      <w:rPr>
        <w:rFonts w:ascii="Verdana" w:hAnsi="Verdana" w:hint="default"/>
        <w:sz w:val="24"/>
        <w:szCs w:val="24"/>
      </w:rPr>
    </w:lvl>
    <w:lvl w:ilvl="1" w:tplc="B8B6B02C">
      <w:start w:val="1"/>
      <w:numFmt w:val="bullet"/>
      <w:lvlText w:val="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E2435"/>
    <w:multiLevelType w:val="hybridMultilevel"/>
    <w:tmpl w:val="7B2E2138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528E3"/>
    <w:multiLevelType w:val="hybridMultilevel"/>
    <w:tmpl w:val="0DE8FFD4"/>
    <w:lvl w:ilvl="0" w:tplc="338CE8D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4366E"/>
    <w:multiLevelType w:val="hybridMultilevel"/>
    <w:tmpl w:val="73CA6B84"/>
    <w:lvl w:ilvl="0" w:tplc="3DE60722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3742"/>
    <w:multiLevelType w:val="hybridMultilevel"/>
    <w:tmpl w:val="844CED6C"/>
    <w:lvl w:ilvl="0" w:tplc="D5746B1E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71222"/>
    <w:multiLevelType w:val="hybridMultilevel"/>
    <w:tmpl w:val="9D646CC2"/>
    <w:lvl w:ilvl="0" w:tplc="D9564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86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209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204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E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09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2A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7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C5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1731A"/>
    <w:multiLevelType w:val="hybridMultilevel"/>
    <w:tmpl w:val="D540950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E3A32"/>
    <w:multiLevelType w:val="hybridMultilevel"/>
    <w:tmpl w:val="C5922BC8"/>
    <w:lvl w:ilvl="0" w:tplc="B8B6B02C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D442F"/>
    <w:multiLevelType w:val="hybridMultilevel"/>
    <w:tmpl w:val="F60009D2"/>
    <w:lvl w:ilvl="0" w:tplc="5EA8E526">
      <w:start w:val="1"/>
      <w:numFmt w:val="bullet"/>
      <w:lvlText w:val="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64FB9"/>
    <w:multiLevelType w:val="hybridMultilevel"/>
    <w:tmpl w:val="58B47ED6"/>
    <w:lvl w:ilvl="0" w:tplc="BB52B2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0"/>
  </w:num>
  <w:num w:numId="5">
    <w:abstractNumId w:val="27"/>
  </w:num>
  <w:num w:numId="6">
    <w:abstractNumId w:val="34"/>
  </w:num>
  <w:num w:numId="7">
    <w:abstractNumId w:val="2"/>
  </w:num>
  <w:num w:numId="8">
    <w:abstractNumId w:val="18"/>
  </w:num>
  <w:num w:numId="9">
    <w:abstractNumId w:val="9"/>
  </w:num>
  <w:num w:numId="10">
    <w:abstractNumId w:val="22"/>
  </w:num>
  <w:num w:numId="11">
    <w:abstractNumId w:val="32"/>
  </w:num>
  <w:num w:numId="12">
    <w:abstractNumId w:val="1"/>
  </w:num>
  <w:num w:numId="13">
    <w:abstractNumId w:val="5"/>
  </w:num>
  <w:num w:numId="14">
    <w:abstractNumId w:val="29"/>
  </w:num>
  <w:num w:numId="15">
    <w:abstractNumId w:val="28"/>
  </w:num>
  <w:num w:numId="16">
    <w:abstractNumId w:val="30"/>
  </w:num>
  <w:num w:numId="17">
    <w:abstractNumId w:val="12"/>
  </w:num>
  <w:num w:numId="18">
    <w:abstractNumId w:val="10"/>
  </w:num>
  <w:num w:numId="19">
    <w:abstractNumId w:val="20"/>
  </w:num>
  <w:num w:numId="20">
    <w:abstractNumId w:val="35"/>
  </w:num>
  <w:num w:numId="21">
    <w:abstractNumId w:val="17"/>
  </w:num>
  <w:num w:numId="22">
    <w:abstractNumId w:val="14"/>
  </w:num>
  <w:num w:numId="23">
    <w:abstractNumId w:val="24"/>
  </w:num>
  <w:num w:numId="24">
    <w:abstractNumId w:val="33"/>
  </w:num>
  <w:num w:numId="25">
    <w:abstractNumId w:val="31"/>
  </w:num>
  <w:num w:numId="26">
    <w:abstractNumId w:val="11"/>
  </w:num>
  <w:num w:numId="27">
    <w:abstractNumId w:val="13"/>
  </w:num>
  <w:num w:numId="28">
    <w:abstractNumId w:val="23"/>
  </w:num>
  <w:num w:numId="29">
    <w:abstractNumId w:val="8"/>
  </w:num>
  <w:num w:numId="30">
    <w:abstractNumId w:val="7"/>
  </w:num>
  <w:num w:numId="31">
    <w:abstractNumId w:val="4"/>
  </w:num>
  <w:num w:numId="32">
    <w:abstractNumId w:val="19"/>
  </w:num>
  <w:num w:numId="33">
    <w:abstractNumId w:val="21"/>
  </w:num>
  <w:num w:numId="34">
    <w:abstractNumId w:val="3"/>
  </w:num>
  <w:num w:numId="35">
    <w:abstractNumId w:val="16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F7ECA"/>
    <w:rsid w:val="000002D2"/>
    <w:rsid w:val="00001B95"/>
    <w:rsid w:val="00005F30"/>
    <w:rsid w:val="00007EFD"/>
    <w:rsid w:val="00010D7A"/>
    <w:rsid w:val="000118E9"/>
    <w:rsid w:val="000127CF"/>
    <w:rsid w:val="0001393B"/>
    <w:rsid w:val="0001615C"/>
    <w:rsid w:val="00020071"/>
    <w:rsid w:val="00020E47"/>
    <w:rsid w:val="00021751"/>
    <w:rsid w:val="000221FA"/>
    <w:rsid w:val="0002782D"/>
    <w:rsid w:val="00027E2C"/>
    <w:rsid w:val="000307A8"/>
    <w:rsid w:val="00034452"/>
    <w:rsid w:val="00037B71"/>
    <w:rsid w:val="0004106A"/>
    <w:rsid w:val="000469A8"/>
    <w:rsid w:val="00047B7B"/>
    <w:rsid w:val="00053B17"/>
    <w:rsid w:val="00055D5A"/>
    <w:rsid w:val="00061905"/>
    <w:rsid w:val="00063BD7"/>
    <w:rsid w:val="00064D96"/>
    <w:rsid w:val="000661E9"/>
    <w:rsid w:val="000665F2"/>
    <w:rsid w:val="00072DBE"/>
    <w:rsid w:val="00073A9D"/>
    <w:rsid w:val="00073C17"/>
    <w:rsid w:val="00075C55"/>
    <w:rsid w:val="00077811"/>
    <w:rsid w:val="000831C3"/>
    <w:rsid w:val="00083413"/>
    <w:rsid w:val="00084DA8"/>
    <w:rsid w:val="000856C7"/>
    <w:rsid w:val="00086299"/>
    <w:rsid w:val="000876C3"/>
    <w:rsid w:val="00087C39"/>
    <w:rsid w:val="00090E5F"/>
    <w:rsid w:val="00091E1B"/>
    <w:rsid w:val="000944D0"/>
    <w:rsid w:val="000A00F5"/>
    <w:rsid w:val="000A18A8"/>
    <w:rsid w:val="000A54C8"/>
    <w:rsid w:val="000A596F"/>
    <w:rsid w:val="000A6B27"/>
    <w:rsid w:val="000B00E7"/>
    <w:rsid w:val="000B2D30"/>
    <w:rsid w:val="000B734A"/>
    <w:rsid w:val="000B7B2B"/>
    <w:rsid w:val="000C2112"/>
    <w:rsid w:val="000C4923"/>
    <w:rsid w:val="000C64EF"/>
    <w:rsid w:val="000D37C6"/>
    <w:rsid w:val="000D57C7"/>
    <w:rsid w:val="000D5E0F"/>
    <w:rsid w:val="000E2166"/>
    <w:rsid w:val="000E2879"/>
    <w:rsid w:val="000E2B05"/>
    <w:rsid w:val="000E3D4A"/>
    <w:rsid w:val="000E6D35"/>
    <w:rsid w:val="000E71CC"/>
    <w:rsid w:val="000F3A24"/>
    <w:rsid w:val="000F42FD"/>
    <w:rsid w:val="000F53BD"/>
    <w:rsid w:val="000F64CA"/>
    <w:rsid w:val="000F743F"/>
    <w:rsid w:val="0010164F"/>
    <w:rsid w:val="00101BC5"/>
    <w:rsid w:val="001129E3"/>
    <w:rsid w:val="001133FB"/>
    <w:rsid w:val="00113495"/>
    <w:rsid w:val="00135F3E"/>
    <w:rsid w:val="00135F56"/>
    <w:rsid w:val="00136291"/>
    <w:rsid w:val="00136BE6"/>
    <w:rsid w:val="001444A1"/>
    <w:rsid w:val="00160256"/>
    <w:rsid w:val="00166B73"/>
    <w:rsid w:val="0017052F"/>
    <w:rsid w:val="001706C9"/>
    <w:rsid w:val="00170B78"/>
    <w:rsid w:val="001736A0"/>
    <w:rsid w:val="00175080"/>
    <w:rsid w:val="001770AC"/>
    <w:rsid w:val="00180096"/>
    <w:rsid w:val="0018070B"/>
    <w:rsid w:val="001830AE"/>
    <w:rsid w:val="00183953"/>
    <w:rsid w:val="00185AC3"/>
    <w:rsid w:val="001902E7"/>
    <w:rsid w:val="00191C6B"/>
    <w:rsid w:val="00194484"/>
    <w:rsid w:val="001979A6"/>
    <w:rsid w:val="001A0485"/>
    <w:rsid w:val="001A192F"/>
    <w:rsid w:val="001A6829"/>
    <w:rsid w:val="001B2344"/>
    <w:rsid w:val="001B2487"/>
    <w:rsid w:val="001B45E8"/>
    <w:rsid w:val="001C1CB8"/>
    <w:rsid w:val="001C5FDC"/>
    <w:rsid w:val="001E0024"/>
    <w:rsid w:val="001E2405"/>
    <w:rsid w:val="001E45A0"/>
    <w:rsid w:val="001E644A"/>
    <w:rsid w:val="001F23B4"/>
    <w:rsid w:val="001F248C"/>
    <w:rsid w:val="001F279B"/>
    <w:rsid w:val="001F381A"/>
    <w:rsid w:val="001F42AF"/>
    <w:rsid w:val="001F6A95"/>
    <w:rsid w:val="00200CB6"/>
    <w:rsid w:val="0020428E"/>
    <w:rsid w:val="00206053"/>
    <w:rsid w:val="002150BE"/>
    <w:rsid w:val="00225215"/>
    <w:rsid w:val="00225C2D"/>
    <w:rsid w:val="00227DE9"/>
    <w:rsid w:val="002301CB"/>
    <w:rsid w:val="00234D0D"/>
    <w:rsid w:val="00236A6E"/>
    <w:rsid w:val="0024557F"/>
    <w:rsid w:val="002502B2"/>
    <w:rsid w:val="00250EA5"/>
    <w:rsid w:val="002614B2"/>
    <w:rsid w:val="002621D6"/>
    <w:rsid w:val="002647A0"/>
    <w:rsid w:val="00266FAB"/>
    <w:rsid w:val="00267A7F"/>
    <w:rsid w:val="002727FD"/>
    <w:rsid w:val="0027362C"/>
    <w:rsid w:val="00273740"/>
    <w:rsid w:val="00273AF8"/>
    <w:rsid w:val="0027552A"/>
    <w:rsid w:val="00275CB7"/>
    <w:rsid w:val="00277A25"/>
    <w:rsid w:val="00285735"/>
    <w:rsid w:val="002866FF"/>
    <w:rsid w:val="00287A30"/>
    <w:rsid w:val="0029215C"/>
    <w:rsid w:val="00292D07"/>
    <w:rsid w:val="002A305B"/>
    <w:rsid w:val="002A6447"/>
    <w:rsid w:val="002A74D2"/>
    <w:rsid w:val="002B0CC2"/>
    <w:rsid w:val="002B1464"/>
    <w:rsid w:val="002B389F"/>
    <w:rsid w:val="002C328A"/>
    <w:rsid w:val="002C35E8"/>
    <w:rsid w:val="002C5F5A"/>
    <w:rsid w:val="002D3ECE"/>
    <w:rsid w:val="002D4D77"/>
    <w:rsid w:val="002D6716"/>
    <w:rsid w:val="002E060C"/>
    <w:rsid w:val="002F1579"/>
    <w:rsid w:val="002F61B3"/>
    <w:rsid w:val="00301C82"/>
    <w:rsid w:val="003062C2"/>
    <w:rsid w:val="0030665A"/>
    <w:rsid w:val="00307093"/>
    <w:rsid w:val="003108C0"/>
    <w:rsid w:val="003132F1"/>
    <w:rsid w:val="003211B9"/>
    <w:rsid w:val="003213D2"/>
    <w:rsid w:val="00322A2E"/>
    <w:rsid w:val="0032376C"/>
    <w:rsid w:val="00331B42"/>
    <w:rsid w:val="00342424"/>
    <w:rsid w:val="00342546"/>
    <w:rsid w:val="00345357"/>
    <w:rsid w:val="00345C9E"/>
    <w:rsid w:val="00351D6F"/>
    <w:rsid w:val="00354AA1"/>
    <w:rsid w:val="003577D1"/>
    <w:rsid w:val="00360D4D"/>
    <w:rsid w:val="0036544B"/>
    <w:rsid w:val="00366113"/>
    <w:rsid w:val="003662F6"/>
    <w:rsid w:val="00367300"/>
    <w:rsid w:val="00370317"/>
    <w:rsid w:val="003709D5"/>
    <w:rsid w:val="00374968"/>
    <w:rsid w:val="00375778"/>
    <w:rsid w:val="00377A9F"/>
    <w:rsid w:val="00383229"/>
    <w:rsid w:val="00384456"/>
    <w:rsid w:val="00384C25"/>
    <w:rsid w:val="00385BD7"/>
    <w:rsid w:val="00386B05"/>
    <w:rsid w:val="00390F7A"/>
    <w:rsid w:val="00397502"/>
    <w:rsid w:val="003977E9"/>
    <w:rsid w:val="003A10A1"/>
    <w:rsid w:val="003A1DD0"/>
    <w:rsid w:val="003A1F62"/>
    <w:rsid w:val="003A5F48"/>
    <w:rsid w:val="003A6568"/>
    <w:rsid w:val="003A70A6"/>
    <w:rsid w:val="003B4A86"/>
    <w:rsid w:val="003B78A6"/>
    <w:rsid w:val="003C186B"/>
    <w:rsid w:val="003C2105"/>
    <w:rsid w:val="003C5638"/>
    <w:rsid w:val="003C5C1E"/>
    <w:rsid w:val="003C6463"/>
    <w:rsid w:val="003C6BFC"/>
    <w:rsid w:val="003C7265"/>
    <w:rsid w:val="003D0ABB"/>
    <w:rsid w:val="003D0B27"/>
    <w:rsid w:val="003D3E89"/>
    <w:rsid w:val="003D575E"/>
    <w:rsid w:val="003D690F"/>
    <w:rsid w:val="003D6F0E"/>
    <w:rsid w:val="003E6719"/>
    <w:rsid w:val="003E6901"/>
    <w:rsid w:val="003F44D9"/>
    <w:rsid w:val="003F7C8F"/>
    <w:rsid w:val="0040140B"/>
    <w:rsid w:val="004107A1"/>
    <w:rsid w:val="00410FDB"/>
    <w:rsid w:val="00411F8E"/>
    <w:rsid w:val="004143AE"/>
    <w:rsid w:val="00414563"/>
    <w:rsid w:val="00414FB1"/>
    <w:rsid w:val="004200A2"/>
    <w:rsid w:val="00425EFD"/>
    <w:rsid w:val="00431AF4"/>
    <w:rsid w:val="004344C7"/>
    <w:rsid w:val="0044123C"/>
    <w:rsid w:val="004453F1"/>
    <w:rsid w:val="00446983"/>
    <w:rsid w:val="004505B1"/>
    <w:rsid w:val="00454F43"/>
    <w:rsid w:val="00455718"/>
    <w:rsid w:val="00461FD6"/>
    <w:rsid w:val="00464FE5"/>
    <w:rsid w:val="00470010"/>
    <w:rsid w:val="00481C49"/>
    <w:rsid w:val="00481CAA"/>
    <w:rsid w:val="0048569D"/>
    <w:rsid w:val="0049383C"/>
    <w:rsid w:val="00493A36"/>
    <w:rsid w:val="00493D68"/>
    <w:rsid w:val="00494559"/>
    <w:rsid w:val="004946E7"/>
    <w:rsid w:val="00496909"/>
    <w:rsid w:val="004A0505"/>
    <w:rsid w:val="004A13F6"/>
    <w:rsid w:val="004A2711"/>
    <w:rsid w:val="004B102C"/>
    <w:rsid w:val="004C109D"/>
    <w:rsid w:val="004C1DE4"/>
    <w:rsid w:val="004C5E0D"/>
    <w:rsid w:val="004C71DD"/>
    <w:rsid w:val="004D5686"/>
    <w:rsid w:val="004D5A30"/>
    <w:rsid w:val="004E16EC"/>
    <w:rsid w:val="004E1E9F"/>
    <w:rsid w:val="004E7448"/>
    <w:rsid w:val="004F1824"/>
    <w:rsid w:val="004F61D8"/>
    <w:rsid w:val="00500327"/>
    <w:rsid w:val="00500997"/>
    <w:rsid w:val="00502DD7"/>
    <w:rsid w:val="00504628"/>
    <w:rsid w:val="0050571F"/>
    <w:rsid w:val="00511B9A"/>
    <w:rsid w:val="00512CCD"/>
    <w:rsid w:val="005131F8"/>
    <w:rsid w:val="00521246"/>
    <w:rsid w:val="00521366"/>
    <w:rsid w:val="00522D60"/>
    <w:rsid w:val="00525FB7"/>
    <w:rsid w:val="00526A31"/>
    <w:rsid w:val="00527201"/>
    <w:rsid w:val="0053260A"/>
    <w:rsid w:val="00535297"/>
    <w:rsid w:val="005379B9"/>
    <w:rsid w:val="005452D8"/>
    <w:rsid w:val="00552442"/>
    <w:rsid w:val="005551CA"/>
    <w:rsid w:val="00566078"/>
    <w:rsid w:val="00567DC8"/>
    <w:rsid w:val="00570ED7"/>
    <w:rsid w:val="00582808"/>
    <w:rsid w:val="00583366"/>
    <w:rsid w:val="00587D36"/>
    <w:rsid w:val="00592F30"/>
    <w:rsid w:val="00595C6D"/>
    <w:rsid w:val="00596DB7"/>
    <w:rsid w:val="005A427A"/>
    <w:rsid w:val="005A4FDC"/>
    <w:rsid w:val="005B0616"/>
    <w:rsid w:val="005B2EC1"/>
    <w:rsid w:val="005B5840"/>
    <w:rsid w:val="005C09B4"/>
    <w:rsid w:val="005C1A33"/>
    <w:rsid w:val="005C21F3"/>
    <w:rsid w:val="005C3538"/>
    <w:rsid w:val="005C703B"/>
    <w:rsid w:val="005D098D"/>
    <w:rsid w:val="005D39DA"/>
    <w:rsid w:val="005D4DFF"/>
    <w:rsid w:val="005D5C26"/>
    <w:rsid w:val="005D733D"/>
    <w:rsid w:val="005D748D"/>
    <w:rsid w:val="005D7BE8"/>
    <w:rsid w:val="005E1EC9"/>
    <w:rsid w:val="005E1F98"/>
    <w:rsid w:val="005E2E2C"/>
    <w:rsid w:val="005E310E"/>
    <w:rsid w:val="005E352F"/>
    <w:rsid w:val="005E3769"/>
    <w:rsid w:val="005E5199"/>
    <w:rsid w:val="005E672A"/>
    <w:rsid w:val="005F0D03"/>
    <w:rsid w:val="005F12BF"/>
    <w:rsid w:val="005F40AC"/>
    <w:rsid w:val="005F6D29"/>
    <w:rsid w:val="005F704A"/>
    <w:rsid w:val="0060061B"/>
    <w:rsid w:val="006117E3"/>
    <w:rsid w:val="00613061"/>
    <w:rsid w:val="00614AC9"/>
    <w:rsid w:val="006172C3"/>
    <w:rsid w:val="006201C2"/>
    <w:rsid w:val="006264D2"/>
    <w:rsid w:val="00630E45"/>
    <w:rsid w:val="00633898"/>
    <w:rsid w:val="00635FF1"/>
    <w:rsid w:val="00636190"/>
    <w:rsid w:val="00641CF8"/>
    <w:rsid w:val="00642859"/>
    <w:rsid w:val="006510D7"/>
    <w:rsid w:val="0065213B"/>
    <w:rsid w:val="00652985"/>
    <w:rsid w:val="00653D80"/>
    <w:rsid w:val="00656E85"/>
    <w:rsid w:val="0065721D"/>
    <w:rsid w:val="0066615E"/>
    <w:rsid w:val="006734AB"/>
    <w:rsid w:val="0067566C"/>
    <w:rsid w:val="00675C87"/>
    <w:rsid w:val="006833A5"/>
    <w:rsid w:val="00686974"/>
    <w:rsid w:val="00686A1E"/>
    <w:rsid w:val="00690CA8"/>
    <w:rsid w:val="006911CD"/>
    <w:rsid w:val="00692C43"/>
    <w:rsid w:val="006A1F75"/>
    <w:rsid w:val="006A2C45"/>
    <w:rsid w:val="006A6D00"/>
    <w:rsid w:val="006A7BFD"/>
    <w:rsid w:val="006B198D"/>
    <w:rsid w:val="006B1E11"/>
    <w:rsid w:val="006B232E"/>
    <w:rsid w:val="006C00B1"/>
    <w:rsid w:val="006C432C"/>
    <w:rsid w:val="006C4996"/>
    <w:rsid w:val="006C62A5"/>
    <w:rsid w:val="006C6497"/>
    <w:rsid w:val="006C6F88"/>
    <w:rsid w:val="006D0B8D"/>
    <w:rsid w:val="006D0E04"/>
    <w:rsid w:val="006D0F49"/>
    <w:rsid w:val="006D366F"/>
    <w:rsid w:val="006E4A86"/>
    <w:rsid w:val="006F43C4"/>
    <w:rsid w:val="006F4505"/>
    <w:rsid w:val="006F7BA1"/>
    <w:rsid w:val="00703A8F"/>
    <w:rsid w:val="00712136"/>
    <w:rsid w:val="00724045"/>
    <w:rsid w:val="007241DB"/>
    <w:rsid w:val="007338B2"/>
    <w:rsid w:val="00737166"/>
    <w:rsid w:val="00741556"/>
    <w:rsid w:val="0074332F"/>
    <w:rsid w:val="00753C56"/>
    <w:rsid w:val="00755528"/>
    <w:rsid w:val="00757321"/>
    <w:rsid w:val="00764485"/>
    <w:rsid w:val="007649D3"/>
    <w:rsid w:val="00767492"/>
    <w:rsid w:val="007712E1"/>
    <w:rsid w:val="0077131A"/>
    <w:rsid w:val="00771530"/>
    <w:rsid w:val="00780D53"/>
    <w:rsid w:val="00784282"/>
    <w:rsid w:val="00790067"/>
    <w:rsid w:val="00793675"/>
    <w:rsid w:val="007A2598"/>
    <w:rsid w:val="007A42B8"/>
    <w:rsid w:val="007A7AA4"/>
    <w:rsid w:val="007B152A"/>
    <w:rsid w:val="007B4B32"/>
    <w:rsid w:val="007B7B3E"/>
    <w:rsid w:val="007C3652"/>
    <w:rsid w:val="007C6B4E"/>
    <w:rsid w:val="007D6862"/>
    <w:rsid w:val="007E325A"/>
    <w:rsid w:val="007E4577"/>
    <w:rsid w:val="007E4B54"/>
    <w:rsid w:val="007E50D3"/>
    <w:rsid w:val="007E5C47"/>
    <w:rsid w:val="007E6A30"/>
    <w:rsid w:val="007F014E"/>
    <w:rsid w:val="007F0922"/>
    <w:rsid w:val="007F2BDD"/>
    <w:rsid w:val="007F2D37"/>
    <w:rsid w:val="007F5FFF"/>
    <w:rsid w:val="00805D55"/>
    <w:rsid w:val="00806235"/>
    <w:rsid w:val="00806AA5"/>
    <w:rsid w:val="008107A2"/>
    <w:rsid w:val="00811C2B"/>
    <w:rsid w:val="0082189B"/>
    <w:rsid w:val="008306DE"/>
    <w:rsid w:val="0083282D"/>
    <w:rsid w:val="00834D49"/>
    <w:rsid w:val="008350A5"/>
    <w:rsid w:val="00842D1C"/>
    <w:rsid w:val="008440C8"/>
    <w:rsid w:val="0084760B"/>
    <w:rsid w:val="008523BE"/>
    <w:rsid w:val="0085297E"/>
    <w:rsid w:val="0086236B"/>
    <w:rsid w:val="00864FE0"/>
    <w:rsid w:val="0086590F"/>
    <w:rsid w:val="0086707A"/>
    <w:rsid w:val="00871199"/>
    <w:rsid w:val="00874697"/>
    <w:rsid w:val="00875BA1"/>
    <w:rsid w:val="00876DB1"/>
    <w:rsid w:val="00881BAA"/>
    <w:rsid w:val="00884B28"/>
    <w:rsid w:val="00884C6D"/>
    <w:rsid w:val="008902B1"/>
    <w:rsid w:val="00893C7D"/>
    <w:rsid w:val="008941C9"/>
    <w:rsid w:val="00895F48"/>
    <w:rsid w:val="008A184E"/>
    <w:rsid w:val="008A43C6"/>
    <w:rsid w:val="008A4E0D"/>
    <w:rsid w:val="008A6106"/>
    <w:rsid w:val="008A6ACB"/>
    <w:rsid w:val="008B2C16"/>
    <w:rsid w:val="008B5A9E"/>
    <w:rsid w:val="008B6BE3"/>
    <w:rsid w:val="008B7AFA"/>
    <w:rsid w:val="008C6354"/>
    <w:rsid w:val="008C6511"/>
    <w:rsid w:val="008D4932"/>
    <w:rsid w:val="008E243A"/>
    <w:rsid w:val="008F4090"/>
    <w:rsid w:val="008F465F"/>
    <w:rsid w:val="008F4FD6"/>
    <w:rsid w:val="0090031E"/>
    <w:rsid w:val="00900CE9"/>
    <w:rsid w:val="009031BB"/>
    <w:rsid w:val="009116B8"/>
    <w:rsid w:val="009119B8"/>
    <w:rsid w:val="00911F9E"/>
    <w:rsid w:val="00912CF8"/>
    <w:rsid w:val="00913646"/>
    <w:rsid w:val="009203FE"/>
    <w:rsid w:val="00920DC7"/>
    <w:rsid w:val="00921623"/>
    <w:rsid w:val="0092464C"/>
    <w:rsid w:val="00924973"/>
    <w:rsid w:val="0092552C"/>
    <w:rsid w:val="00925ECA"/>
    <w:rsid w:val="0094577E"/>
    <w:rsid w:val="00945BBF"/>
    <w:rsid w:val="00947808"/>
    <w:rsid w:val="009511B8"/>
    <w:rsid w:val="00953545"/>
    <w:rsid w:val="00954A43"/>
    <w:rsid w:val="009569BE"/>
    <w:rsid w:val="009642C2"/>
    <w:rsid w:val="00970E89"/>
    <w:rsid w:val="009746D9"/>
    <w:rsid w:val="00984947"/>
    <w:rsid w:val="009925A2"/>
    <w:rsid w:val="009956B1"/>
    <w:rsid w:val="009A15A2"/>
    <w:rsid w:val="009A28B3"/>
    <w:rsid w:val="009A4EFE"/>
    <w:rsid w:val="009A536F"/>
    <w:rsid w:val="009B1A5C"/>
    <w:rsid w:val="009C141F"/>
    <w:rsid w:val="009C72E9"/>
    <w:rsid w:val="009E00FC"/>
    <w:rsid w:val="009E0BFF"/>
    <w:rsid w:val="009E1D55"/>
    <w:rsid w:val="009E63C7"/>
    <w:rsid w:val="009E73DB"/>
    <w:rsid w:val="009F2428"/>
    <w:rsid w:val="009F3F25"/>
    <w:rsid w:val="009F4C94"/>
    <w:rsid w:val="00A05593"/>
    <w:rsid w:val="00A10BF2"/>
    <w:rsid w:val="00A1340D"/>
    <w:rsid w:val="00A15F39"/>
    <w:rsid w:val="00A16DE7"/>
    <w:rsid w:val="00A20FDB"/>
    <w:rsid w:val="00A22AF8"/>
    <w:rsid w:val="00A2583C"/>
    <w:rsid w:val="00A30FF1"/>
    <w:rsid w:val="00A31425"/>
    <w:rsid w:val="00A328A9"/>
    <w:rsid w:val="00A35AA6"/>
    <w:rsid w:val="00A35C2E"/>
    <w:rsid w:val="00A3656C"/>
    <w:rsid w:val="00A36757"/>
    <w:rsid w:val="00A41A10"/>
    <w:rsid w:val="00A43DCA"/>
    <w:rsid w:val="00A51715"/>
    <w:rsid w:val="00A62772"/>
    <w:rsid w:val="00A62E44"/>
    <w:rsid w:val="00A6343B"/>
    <w:rsid w:val="00A72481"/>
    <w:rsid w:val="00A76496"/>
    <w:rsid w:val="00A7748B"/>
    <w:rsid w:val="00A82D9F"/>
    <w:rsid w:val="00A83EE7"/>
    <w:rsid w:val="00A8454D"/>
    <w:rsid w:val="00A924A3"/>
    <w:rsid w:val="00AA52DA"/>
    <w:rsid w:val="00AA5CDB"/>
    <w:rsid w:val="00AA77D2"/>
    <w:rsid w:val="00AB6E46"/>
    <w:rsid w:val="00AC19B2"/>
    <w:rsid w:val="00AC2022"/>
    <w:rsid w:val="00AC33AE"/>
    <w:rsid w:val="00AC50B7"/>
    <w:rsid w:val="00AD1FB1"/>
    <w:rsid w:val="00AD3C03"/>
    <w:rsid w:val="00AD6F67"/>
    <w:rsid w:val="00AD743F"/>
    <w:rsid w:val="00AF181F"/>
    <w:rsid w:val="00AF4F63"/>
    <w:rsid w:val="00AF6AB9"/>
    <w:rsid w:val="00B01396"/>
    <w:rsid w:val="00B029D7"/>
    <w:rsid w:val="00B16E53"/>
    <w:rsid w:val="00B23B92"/>
    <w:rsid w:val="00B23CC1"/>
    <w:rsid w:val="00B27251"/>
    <w:rsid w:val="00B34DA2"/>
    <w:rsid w:val="00B4079F"/>
    <w:rsid w:val="00B41194"/>
    <w:rsid w:val="00B42EAE"/>
    <w:rsid w:val="00B44249"/>
    <w:rsid w:val="00B52476"/>
    <w:rsid w:val="00B53DCC"/>
    <w:rsid w:val="00B561B8"/>
    <w:rsid w:val="00B62FD9"/>
    <w:rsid w:val="00B66B78"/>
    <w:rsid w:val="00B74729"/>
    <w:rsid w:val="00B8581A"/>
    <w:rsid w:val="00B920B8"/>
    <w:rsid w:val="00B937BB"/>
    <w:rsid w:val="00B9418F"/>
    <w:rsid w:val="00B979AF"/>
    <w:rsid w:val="00BA1BF2"/>
    <w:rsid w:val="00BA3E96"/>
    <w:rsid w:val="00BA54D2"/>
    <w:rsid w:val="00BA5750"/>
    <w:rsid w:val="00BA5E35"/>
    <w:rsid w:val="00BA6077"/>
    <w:rsid w:val="00BA7C85"/>
    <w:rsid w:val="00BB10CC"/>
    <w:rsid w:val="00BB15EC"/>
    <w:rsid w:val="00BB276D"/>
    <w:rsid w:val="00BB31F6"/>
    <w:rsid w:val="00BB7B5C"/>
    <w:rsid w:val="00BC2099"/>
    <w:rsid w:val="00BC4A92"/>
    <w:rsid w:val="00BC518E"/>
    <w:rsid w:val="00BD287E"/>
    <w:rsid w:val="00BD7EEE"/>
    <w:rsid w:val="00BE08D4"/>
    <w:rsid w:val="00BE4555"/>
    <w:rsid w:val="00BE5723"/>
    <w:rsid w:val="00BE74D2"/>
    <w:rsid w:val="00BF0004"/>
    <w:rsid w:val="00BF6DFD"/>
    <w:rsid w:val="00BF7D79"/>
    <w:rsid w:val="00C01015"/>
    <w:rsid w:val="00C0245C"/>
    <w:rsid w:val="00C0467D"/>
    <w:rsid w:val="00C049D4"/>
    <w:rsid w:val="00C04FE8"/>
    <w:rsid w:val="00C064CE"/>
    <w:rsid w:val="00C0787B"/>
    <w:rsid w:val="00C0788B"/>
    <w:rsid w:val="00C11172"/>
    <w:rsid w:val="00C13C75"/>
    <w:rsid w:val="00C21273"/>
    <w:rsid w:val="00C277ED"/>
    <w:rsid w:val="00C30112"/>
    <w:rsid w:val="00C32AD9"/>
    <w:rsid w:val="00C370AF"/>
    <w:rsid w:val="00C45068"/>
    <w:rsid w:val="00C45F0F"/>
    <w:rsid w:val="00C47470"/>
    <w:rsid w:val="00C510B0"/>
    <w:rsid w:val="00C660AD"/>
    <w:rsid w:val="00C82A50"/>
    <w:rsid w:val="00C87F8D"/>
    <w:rsid w:val="00C912A1"/>
    <w:rsid w:val="00C95FAA"/>
    <w:rsid w:val="00CA47DF"/>
    <w:rsid w:val="00CA7DE0"/>
    <w:rsid w:val="00CB0C06"/>
    <w:rsid w:val="00CB693D"/>
    <w:rsid w:val="00CB7E45"/>
    <w:rsid w:val="00CC009C"/>
    <w:rsid w:val="00CC1289"/>
    <w:rsid w:val="00CC3581"/>
    <w:rsid w:val="00CC3844"/>
    <w:rsid w:val="00CC6D35"/>
    <w:rsid w:val="00CD04E5"/>
    <w:rsid w:val="00CD114E"/>
    <w:rsid w:val="00CD56B5"/>
    <w:rsid w:val="00CE2388"/>
    <w:rsid w:val="00CE5711"/>
    <w:rsid w:val="00CE63E0"/>
    <w:rsid w:val="00CF1BE6"/>
    <w:rsid w:val="00CF2CC5"/>
    <w:rsid w:val="00CF6E4E"/>
    <w:rsid w:val="00CF78AC"/>
    <w:rsid w:val="00D054AE"/>
    <w:rsid w:val="00D06C3F"/>
    <w:rsid w:val="00D072EB"/>
    <w:rsid w:val="00D07C3C"/>
    <w:rsid w:val="00D1135B"/>
    <w:rsid w:val="00D21352"/>
    <w:rsid w:val="00D24874"/>
    <w:rsid w:val="00D267EB"/>
    <w:rsid w:val="00D3297C"/>
    <w:rsid w:val="00D347A5"/>
    <w:rsid w:val="00D35DAD"/>
    <w:rsid w:val="00D41345"/>
    <w:rsid w:val="00D41621"/>
    <w:rsid w:val="00D419AA"/>
    <w:rsid w:val="00D41B5F"/>
    <w:rsid w:val="00D41B60"/>
    <w:rsid w:val="00D47585"/>
    <w:rsid w:val="00D5016A"/>
    <w:rsid w:val="00D54003"/>
    <w:rsid w:val="00D60807"/>
    <w:rsid w:val="00D61C51"/>
    <w:rsid w:val="00D62075"/>
    <w:rsid w:val="00D74064"/>
    <w:rsid w:val="00D7506A"/>
    <w:rsid w:val="00D7710C"/>
    <w:rsid w:val="00D82384"/>
    <w:rsid w:val="00D8321A"/>
    <w:rsid w:val="00D87F4E"/>
    <w:rsid w:val="00D90B96"/>
    <w:rsid w:val="00D9142A"/>
    <w:rsid w:val="00D92FE0"/>
    <w:rsid w:val="00D941F3"/>
    <w:rsid w:val="00D94A6A"/>
    <w:rsid w:val="00D94D09"/>
    <w:rsid w:val="00D9532F"/>
    <w:rsid w:val="00DA026F"/>
    <w:rsid w:val="00DA12CB"/>
    <w:rsid w:val="00DA1468"/>
    <w:rsid w:val="00DA4B5E"/>
    <w:rsid w:val="00DB1CAF"/>
    <w:rsid w:val="00DB278E"/>
    <w:rsid w:val="00DB4FBB"/>
    <w:rsid w:val="00DC0BF6"/>
    <w:rsid w:val="00DC19A7"/>
    <w:rsid w:val="00DC413F"/>
    <w:rsid w:val="00DC4972"/>
    <w:rsid w:val="00DD54C7"/>
    <w:rsid w:val="00DF088A"/>
    <w:rsid w:val="00DF3667"/>
    <w:rsid w:val="00DF659C"/>
    <w:rsid w:val="00E0381B"/>
    <w:rsid w:val="00E04128"/>
    <w:rsid w:val="00E116A4"/>
    <w:rsid w:val="00E121E4"/>
    <w:rsid w:val="00E1358C"/>
    <w:rsid w:val="00E13C48"/>
    <w:rsid w:val="00E150F7"/>
    <w:rsid w:val="00E256BF"/>
    <w:rsid w:val="00E27266"/>
    <w:rsid w:val="00E312BD"/>
    <w:rsid w:val="00E336B3"/>
    <w:rsid w:val="00E33B33"/>
    <w:rsid w:val="00E37788"/>
    <w:rsid w:val="00E441EC"/>
    <w:rsid w:val="00E44AAB"/>
    <w:rsid w:val="00E508DB"/>
    <w:rsid w:val="00E52C22"/>
    <w:rsid w:val="00E5481A"/>
    <w:rsid w:val="00E55075"/>
    <w:rsid w:val="00E563B6"/>
    <w:rsid w:val="00E63100"/>
    <w:rsid w:val="00E6543B"/>
    <w:rsid w:val="00E66012"/>
    <w:rsid w:val="00E716CB"/>
    <w:rsid w:val="00E7273A"/>
    <w:rsid w:val="00E75B67"/>
    <w:rsid w:val="00E7712E"/>
    <w:rsid w:val="00E77DAB"/>
    <w:rsid w:val="00E81C3B"/>
    <w:rsid w:val="00E83F91"/>
    <w:rsid w:val="00E86161"/>
    <w:rsid w:val="00E92545"/>
    <w:rsid w:val="00E92CF9"/>
    <w:rsid w:val="00E93118"/>
    <w:rsid w:val="00E95E4F"/>
    <w:rsid w:val="00EA1C88"/>
    <w:rsid w:val="00EA37DD"/>
    <w:rsid w:val="00EA5B3E"/>
    <w:rsid w:val="00EA652A"/>
    <w:rsid w:val="00EA6835"/>
    <w:rsid w:val="00EA6AE5"/>
    <w:rsid w:val="00EB0064"/>
    <w:rsid w:val="00EC1289"/>
    <w:rsid w:val="00EC2E64"/>
    <w:rsid w:val="00EC7780"/>
    <w:rsid w:val="00ED01CA"/>
    <w:rsid w:val="00ED3233"/>
    <w:rsid w:val="00ED7179"/>
    <w:rsid w:val="00EE356A"/>
    <w:rsid w:val="00EE5EA5"/>
    <w:rsid w:val="00EF260D"/>
    <w:rsid w:val="00EF28DB"/>
    <w:rsid w:val="00EF4FB9"/>
    <w:rsid w:val="00EF5E64"/>
    <w:rsid w:val="00F01EAA"/>
    <w:rsid w:val="00F0559D"/>
    <w:rsid w:val="00F14A85"/>
    <w:rsid w:val="00F24D77"/>
    <w:rsid w:val="00F251D6"/>
    <w:rsid w:val="00F26BB8"/>
    <w:rsid w:val="00F27268"/>
    <w:rsid w:val="00F30500"/>
    <w:rsid w:val="00F32F38"/>
    <w:rsid w:val="00F331C0"/>
    <w:rsid w:val="00F35647"/>
    <w:rsid w:val="00F35D5A"/>
    <w:rsid w:val="00F36002"/>
    <w:rsid w:val="00F53864"/>
    <w:rsid w:val="00F5623C"/>
    <w:rsid w:val="00F67AAF"/>
    <w:rsid w:val="00F728FD"/>
    <w:rsid w:val="00F73F16"/>
    <w:rsid w:val="00F75297"/>
    <w:rsid w:val="00F75EF8"/>
    <w:rsid w:val="00F821E6"/>
    <w:rsid w:val="00F826A0"/>
    <w:rsid w:val="00F83D78"/>
    <w:rsid w:val="00F8414D"/>
    <w:rsid w:val="00F84AAD"/>
    <w:rsid w:val="00F84D32"/>
    <w:rsid w:val="00F8605D"/>
    <w:rsid w:val="00F86261"/>
    <w:rsid w:val="00F86FCA"/>
    <w:rsid w:val="00F9349F"/>
    <w:rsid w:val="00F93F13"/>
    <w:rsid w:val="00F9434F"/>
    <w:rsid w:val="00F9621F"/>
    <w:rsid w:val="00F9762D"/>
    <w:rsid w:val="00FA153C"/>
    <w:rsid w:val="00FA7AB7"/>
    <w:rsid w:val="00FB100B"/>
    <w:rsid w:val="00FC037C"/>
    <w:rsid w:val="00FC154E"/>
    <w:rsid w:val="00FC5935"/>
    <w:rsid w:val="00FC645D"/>
    <w:rsid w:val="00FE2053"/>
    <w:rsid w:val="00FE20C3"/>
    <w:rsid w:val="00FE33B8"/>
    <w:rsid w:val="00FE705D"/>
    <w:rsid w:val="00FF1AC8"/>
    <w:rsid w:val="00FF46E5"/>
    <w:rsid w:val="03CE704C"/>
    <w:rsid w:val="200F7ECA"/>
    <w:rsid w:val="36FCCB57"/>
    <w:rsid w:val="435ABF76"/>
    <w:rsid w:val="4A93F348"/>
    <w:rsid w:val="5861C8C7"/>
    <w:rsid w:val="5CB5464A"/>
    <w:rsid w:val="6550BAFA"/>
    <w:rsid w:val="67A44330"/>
    <w:rsid w:val="6F4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F7ECA"/>
  <w15:chartTrackingRefBased/>
  <w15:docId w15:val="{31734CDB-1B4B-4F66-9CDE-E30948FF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3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8D"/>
  </w:style>
  <w:style w:type="paragraph" w:styleId="Footer">
    <w:name w:val="footer"/>
    <w:basedOn w:val="Normal"/>
    <w:link w:val="FooterChar"/>
    <w:uiPriority w:val="99"/>
    <w:unhideWhenUsed/>
    <w:rsid w:val="00C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8D"/>
  </w:style>
  <w:style w:type="paragraph" w:styleId="Title">
    <w:name w:val="Title"/>
    <w:basedOn w:val="Normal"/>
    <w:next w:val="Normal"/>
    <w:link w:val="TitleChar"/>
    <w:uiPriority w:val="10"/>
    <w:qFormat/>
    <w:rsid w:val="001979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29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3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4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41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6829"/>
    <w:pPr>
      <w:spacing w:after="0" w:line="240" w:lineRule="auto"/>
    </w:pPr>
  </w:style>
  <w:style w:type="paragraph" w:customStyle="1" w:styleId="paragraph">
    <w:name w:val="paragraph"/>
    <w:basedOn w:val="Normal"/>
    <w:rsid w:val="0078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80D53"/>
  </w:style>
  <w:style w:type="character" w:customStyle="1" w:styleId="eop">
    <w:name w:val="eop"/>
    <w:basedOn w:val="DefaultParagraphFont"/>
    <w:rsid w:val="00780D53"/>
  </w:style>
  <w:style w:type="paragraph" w:styleId="TOCHeading">
    <w:name w:val="TOC Heading"/>
    <w:basedOn w:val="Heading1"/>
    <w:next w:val="Normal"/>
    <w:uiPriority w:val="39"/>
    <w:unhideWhenUsed/>
    <w:qFormat/>
    <w:rsid w:val="00FC037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C03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24D9892C78940A7CDBE491CA33B37" ma:contentTypeVersion="34" ma:contentTypeDescription="Create a new document." ma:contentTypeScope="" ma:versionID="79b43e9a1140336bd6ebbc6f035e8f2c">
  <xsd:schema xmlns:xsd="http://www.w3.org/2001/XMLSchema" xmlns:xs="http://www.w3.org/2001/XMLSchema" xmlns:p="http://schemas.microsoft.com/office/2006/metadata/properties" xmlns:ns3="c952ddc8-9bba-4941-a2fb-04489fe821fd" xmlns:ns4="a1b606b6-d6da-4b08-9213-d42f84d9c96e" targetNamespace="http://schemas.microsoft.com/office/2006/metadata/properties" ma:root="true" ma:fieldsID="dc16d80a866b0dd1c2262664bbae21b9" ns3:_="" ns4:_="">
    <xsd:import namespace="c952ddc8-9bba-4941-a2fb-04489fe821fd"/>
    <xsd:import namespace="a1b606b6-d6da-4b08-9213-d42f84d9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2ddc8-9bba-4941-a2fb-04489fe8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06b6-d6da-4b08-9213-d42f84d9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c952ddc8-9bba-4941-a2fb-04489fe821fd" xsi:nil="true"/>
    <Self_Registration_Enabled xmlns="c952ddc8-9bba-4941-a2fb-04489fe821fd" xsi:nil="true"/>
    <CultureName xmlns="c952ddc8-9bba-4941-a2fb-04489fe821fd" xsi:nil="true"/>
    <Students xmlns="c952ddc8-9bba-4941-a2fb-04489fe821fd">
      <UserInfo>
        <DisplayName/>
        <AccountId xsi:nil="true"/>
        <AccountType/>
      </UserInfo>
    </Students>
    <AppVersion xmlns="c952ddc8-9bba-4941-a2fb-04489fe821fd" xsi:nil="true"/>
    <TeamsChannelId xmlns="c952ddc8-9bba-4941-a2fb-04489fe821fd" xsi:nil="true"/>
    <Invited_Teachers xmlns="c952ddc8-9bba-4941-a2fb-04489fe821fd" xsi:nil="true"/>
    <IsNotebookLocked xmlns="c952ddc8-9bba-4941-a2fb-04489fe821fd" xsi:nil="true"/>
    <DefaultSectionNames xmlns="c952ddc8-9bba-4941-a2fb-04489fe821fd" xsi:nil="true"/>
    <Has_Teacher_Only_SectionGroup xmlns="c952ddc8-9bba-4941-a2fb-04489fe821fd" xsi:nil="true"/>
    <FolderType xmlns="c952ddc8-9bba-4941-a2fb-04489fe821fd" xsi:nil="true"/>
    <Is_Collaboration_Space_Locked xmlns="c952ddc8-9bba-4941-a2fb-04489fe821fd" xsi:nil="true"/>
    <Math_Settings xmlns="c952ddc8-9bba-4941-a2fb-04489fe821fd" xsi:nil="true"/>
    <NotebookType xmlns="c952ddc8-9bba-4941-a2fb-04489fe821fd" xsi:nil="true"/>
    <LMS_Mappings xmlns="c952ddc8-9bba-4941-a2fb-04489fe821fd" xsi:nil="true"/>
    <Invited_Students xmlns="c952ddc8-9bba-4941-a2fb-04489fe821fd" xsi:nil="true"/>
    <Owner xmlns="c952ddc8-9bba-4941-a2fb-04489fe821fd">
      <UserInfo>
        <DisplayName/>
        <AccountId xsi:nil="true"/>
        <AccountType/>
      </UserInfo>
    </Owner>
    <Distribution_Groups xmlns="c952ddc8-9bba-4941-a2fb-04489fe821fd" xsi:nil="true"/>
    <Templates xmlns="c952ddc8-9bba-4941-a2fb-04489fe821fd" xsi:nil="true"/>
    <Teachers xmlns="c952ddc8-9bba-4941-a2fb-04489fe821fd">
      <UserInfo>
        <DisplayName/>
        <AccountId xsi:nil="true"/>
        <AccountType/>
      </UserInfo>
    </Teachers>
    <Student_Groups xmlns="c952ddc8-9bba-4941-a2fb-04489fe821f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8D4C8D0-3C57-4C74-93A5-04E5B3054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D13E0-10EA-44AE-A391-23532B1E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2ddc8-9bba-4941-a2fb-04489fe821fd"/>
    <ds:schemaRef ds:uri="a1b606b6-d6da-4b08-9213-d42f84d9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B2F69-04D2-489D-92DA-9FB3231BB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3F42B-C135-45C0-A329-E14D4B5E5827}">
  <ds:schemaRefs>
    <ds:schemaRef ds:uri="http://schemas.microsoft.com/office/2006/metadata/properties"/>
    <ds:schemaRef ds:uri="http://schemas.microsoft.com/office/infopath/2007/PartnerControls"/>
    <ds:schemaRef ds:uri="c952ddc8-9bba-4941-a2fb-04489fe82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Christina</dc:creator>
  <cp:keywords/>
  <dc:description/>
  <cp:lastModifiedBy>Johnson, Christina</cp:lastModifiedBy>
  <cp:revision>95</cp:revision>
  <cp:lastPrinted>2019-07-30T21:58:00Z</cp:lastPrinted>
  <dcterms:created xsi:type="dcterms:W3CDTF">2020-09-18T16:08:00Z</dcterms:created>
  <dcterms:modified xsi:type="dcterms:W3CDTF">2020-09-23T15:05:00Z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0x010100B7524D9892C78940A7CDBE491CA33B37</vt:lpwstr>
  </property>
</Properties>
</file>