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B4218" w14:textId="199265D1" w:rsidR="001D5978" w:rsidRPr="00B414A1" w:rsidRDefault="00964755" w:rsidP="00964755">
      <w:pPr>
        <w:pStyle w:val="Title"/>
        <w:jc w:val="center"/>
        <w:rPr>
          <w:rFonts w:ascii="Verdana" w:hAnsi="Verdana"/>
          <w:sz w:val="48"/>
          <w:szCs w:val="48"/>
        </w:rPr>
      </w:pPr>
      <w:r w:rsidRPr="00B414A1">
        <w:rPr>
          <w:rFonts w:ascii="Verdana" w:hAnsi="Verdana"/>
          <w:sz w:val="48"/>
          <w:szCs w:val="48"/>
        </w:rPr>
        <w:t xml:space="preserve">FAQ: </w:t>
      </w:r>
      <w:r w:rsidR="005256A4">
        <w:rPr>
          <w:rFonts w:ascii="Verdana" w:hAnsi="Verdana"/>
          <w:sz w:val="48"/>
          <w:szCs w:val="48"/>
        </w:rPr>
        <w:t xml:space="preserve">D2L </w:t>
      </w:r>
      <w:r w:rsidRPr="00B414A1">
        <w:rPr>
          <w:rFonts w:ascii="Verdana" w:hAnsi="Verdana"/>
          <w:sz w:val="48"/>
          <w:szCs w:val="48"/>
        </w:rPr>
        <w:t>Quizzes</w:t>
      </w:r>
    </w:p>
    <w:p w14:paraId="4B073D39" w14:textId="7AF398B0" w:rsidR="00964755" w:rsidRPr="00B414A1" w:rsidRDefault="00964755" w:rsidP="00964755">
      <w:pPr>
        <w:rPr>
          <w:rFonts w:ascii="Verdana" w:hAnsi="Verdana"/>
          <w:sz w:val="24"/>
          <w:szCs w:val="24"/>
        </w:rPr>
      </w:pPr>
      <w:r w:rsidRPr="00B414A1">
        <w:rPr>
          <w:rFonts w:ascii="Verdana" w:hAnsi="Verdana"/>
          <w:b/>
          <w:noProof/>
          <w:sz w:val="24"/>
          <w:szCs w:val="24"/>
        </w:rPr>
        <mc:AlternateContent>
          <mc:Choice Requires="wps">
            <w:drawing>
              <wp:anchor distT="0" distB="0" distL="114300" distR="114300" simplePos="0" relativeHeight="251658240" behindDoc="0" locked="0" layoutInCell="1" allowOverlap="1" wp14:anchorId="71FAB4FC" wp14:editId="6E3582B5">
                <wp:simplePos x="0" y="0"/>
                <wp:positionH relativeFrom="margin">
                  <wp:align>left</wp:align>
                </wp:positionH>
                <wp:positionV relativeFrom="page">
                  <wp:posOffset>2009140</wp:posOffset>
                </wp:positionV>
                <wp:extent cx="6190488" cy="0"/>
                <wp:effectExtent l="0" t="19050" r="3937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90488"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7918EDE">
              <v:line id="Straight Connector 13"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o:spid="_x0000_s1026" strokecolor="black [3213]" strokeweight="4pt" from="0,158.2pt" to="487.45pt,158.2pt" w14:anchorId="147C3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">
                <v:stroke joinstyle="miter"/>
                <w10:wrap anchorx="margin" anchory="page"/>
              </v:line>
            </w:pict>
          </mc:Fallback>
        </mc:AlternateContent>
      </w:r>
    </w:p>
    <w:p w14:paraId="0ADA4677" w14:textId="64F841A4" w:rsidR="00964755" w:rsidRPr="00B414A1" w:rsidRDefault="00964755" w:rsidP="00964755">
      <w:pPr>
        <w:rPr>
          <w:rFonts w:ascii="Verdana" w:hAnsi="Verdana"/>
          <w:b/>
          <w:bCs/>
          <w:sz w:val="24"/>
          <w:szCs w:val="24"/>
        </w:rPr>
      </w:pPr>
    </w:p>
    <w:p w14:paraId="22FB2C5D" w14:textId="6198E03E" w:rsidR="00964755" w:rsidRPr="00B414A1" w:rsidRDefault="00964755" w:rsidP="00964755">
      <w:pPr>
        <w:pStyle w:val="Heading1"/>
        <w:rPr>
          <w:rFonts w:ascii="Verdana" w:hAnsi="Verdana"/>
          <w:b/>
          <w:bCs/>
          <w:color w:val="auto"/>
          <w:sz w:val="28"/>
          <w:szCs w:val="28"/>
        </w:rPr>
      </w:pPr>
      <w:r w:rsidRPr="00B414A1">
        <w:rPr>
          <w:rFonts w:ascii="Verdana" w:hAnsi="Verdana"/>
          <w:b/>
          <w:bCs/>
          <w:color w:val="auto"/>
          <w:sz w:val="28"/>
          <w:szCs w:val="28"/>
        </w:rPr>
        <w:t>Before the Quiz</w:t>
      </w:r>
    </w:p>
    <w:p w14:paraId="6CB236BA" w14:textId="77777777" w:rsidR="00A86E19" w:rsidRPr="00A86E19" w:rsidRDefault="00013BAE" w:rsidP="00A86E19">
      <w:pPr>
        <w:shd w:val="clear" w:color="auto" w:fill="8EAADB" w:themeFill="accent1" w:themeFillTint="99"/>
        <w:rPr>
          <w:rFonts w:ascii="Verdana" w:hAnsi="Verdana"/>
          <w:sz w:val="24"/>
          <w:szCs w:val="24"/>
        </w:rPr>
      </w:pPr>
      <w:r w:rsidRPr="00A86E19">
        <w:rPr>
          <w:rStyle w:val="Heading2Char"/>
          <w:rFonts w:ascii="Verdana" w:hAnsi="Verdana"/>
          <w:color w:val="auto"/>
          <w:sz w:val="24"/>
          <w:szCs w:val="24"/>
        </w:rPr>
        <w:t xml:space="preserve">How do I hide the quiz while </w:t>
      </w:r>
      <w:r w:rsidR="004E5B70" w:rsidRPr="00A86E19">
        <w:rPr>
          <w:rStyle w:val="Heading2Char"/>
          <w:rFonts w:ascii="Verdana" w:hAnsi="Verdana"/>
          <w:color w:val="auto"/>
          <w:sz w:val="24"/>
          <w:szCs w:val="24"/>
        </w:rPr>
        <w:t>I am</w:t>
      </w:r>
      <w:r w:rsidRPr="00A86E19">
        <w:rPr>
          <w:rStyle w:val="Heading2Char"/>
          <w:rFonts w:ascii="Verdana" w:hAnsi="Verdana"/>
          <w:color w:val="auto"/>
          <w:sz w:val="24"/>
          <w:szCs w:val="24"/>
        </w:rPr>
        <w:t xml:space="preserve"> creating it?</w:t>
      </w:r>
      <w:r w:rsidR="004E5B70" w:rsidRPr="00A86E19">
        <w:rPr>
          <w:rFonts w:ascii="Verdana" w:hAnsi="Verdana"/>
          <w:sz w:val="24"/>
          <w:szCs w:val="24"/>
        </w:rPr>
        <w:t xml:space="preserve">  </w:t>
      </w:r>
    </w:p>
    <w:p w14:paraId="7B76FC7D" w14:textId="198557C4" w:rsidR="00013BAE" w:rsidRDefault="004E5B70" w:rsidP="00964755">
      <w:pPr>
        <w:rPr>
          <w:rFonts w:ascii="Verdana" w:hAnsi="Verdana"/>
          <w:sz w:val="24"/>
          <w:szCs w:val="24"/>
        </w:rPr>
      </w:pPr>
      <w:r w:rsidRPr="00B414A1">
        <w:rPr>
          <w:rFonts w:ascii="Verdana" w:hAnsi="Verdana"/>
          <w:sz w:val="24"/>
          <w:szCs w:val="24"/>
        </w:rPr>
        <w:t>By default, the quiz is inactiv</w:t>
      </w:r>
      <w:r w:rsidR="009D2A5C" w:rsidRPr="00B414A1">
        <w:rPr>
          <w:rFonts w:ascii="Verdana" w:hAnsi="Verdana"/>
          <w:sz w:val="24"/>
          <w:szCs w:val="24"/>
        </w:rPr>
        <w:t>e when you first click to create a new quiz</w:t>
      </w:r>
      <w:r w:rsidRPr="00B414A1">
        <w:rPr>
          <w:rFonts w:ascii="Verdana" w:hAnsi="Verdana"/>
          <w:sz w:val="24"/>
          <w:szCs w:val="24"/>
        </w:rPr>
        <w:t xml:space="preserve">.  </w:t>
      </w:r>
      <w:r w:rsidR="009D2A5C" w:rsidRPr="00B414A1">
        <w:rPr>
          <w:rFonts w:ascii="Verdana" w:hAnsi="Verdana"/>
          <w:sz w:val="24"/>
          <w:szCs w:val="24"/>
        </w:rPr>
        <w:t xml:space="preserve">There are a couple of ways to make it visible for students.  In the Restrictions tab, uncheck the </w:t>
      </w:r>
      <w:r w:rsidR="009D2A5C" w:rsidRPr="00B414A1">
        <w:rPr>
          <w:rFonts w:ascii="Verdana" w:hAnsi="Verdana"/>
          <w:b/>
          <w:bCs/>
          <w:sz w:val="24"/>
          <w:szCs w:val="24"/>
        </w:rPr>
        <w:t xml:space="preserve">Hide from Users </w:t>
      </w:r>
      <w:r w:rsidR="009D2A5C" w:rsidRPr="00B414A1">
        <w:rPr>
          <w:rFonts w:ascii="Verdana" w:hAnsi="Verdana"/>
          <w:sz w:val="24"/>
          <w:szCs w:val="24"/>
        </w:rPr>
        <w:t xml:space="preserve">checkbox.  The second way is to click the </w:t>
      </w:r>
      <w:r w:rsidR="009D2A5C" w:rsidRPr="00B414A1">
        <w:rPr>
          <w:rFonts w:ascii="Verdana" w:hAnsi="Verdana"/>
          <w:b/>
          <w:bCs/>
          <w:sz w:val="24"/>
          <w:szCs w:val="24"/>
        </w:rPr>
        <w:t>Make Visible to Users</w:t>
      </w:r>
      <w:r w:rsidR="009D2A5C" w:rsidRPr="00B414A1">
        <w:rPr>
          <w:rFonts w:ascii="Verdana" w:hAnsi="Verdana"/>
          <w:sz w:val="24"/>
          <w:szCs w:val="24"/>
        </w:rPr>
        <w:t xml:space="preserve"> found under the drop-down list for that quiz in Manage Quizzes.  </w:t>
      </w:r>
      <w:r w:rsidR="009D2A5C" w:rsidRPr="00C05E5C">
        <w:rPr>
          <w:rFonts w:ascii="Verdana" w:hAnsi="Verdana"/>
          <w:sz w:val="24"/>
          <w:szCs w:val="24"/>
        </w:rPr>
        <w:t>Note:</w:t>
      </w:r>
      <w:r w:rsidR="009D2A5C" w:rsidRPr="00A86E19">
        <w:rPr>
          <w:rFonts w:ascii="Verdana" w:hAnsi="Verdana"/>
          <w:b/>
          <w:bCs/>
          <w:sz w:val="24"/>
          <w:szCs w:val="24"/>
        </w:rPr>
        <w:t xml:space="preserve">  </w:t>
      </w:r>
      <w:r w:rsidR="009D2A5C" w:rsidRPr="00B414A1">
        <w:rPr>
          <w:rFonts w:ascii="Verdana" w:hAnsi="Verdana"/>
          <w:sz w:val="24"/>
          <w:szCs w:val="24"/>
        </w:rPr>
        <w:t>Before making visible, enter the availability start and end dates located in the Restrictions tab.  Adding a due date will populate the D2L calendar</w:t>
      </w:r>
      <w:r w:rsidR="00B414A1" w:rsidRPr="00B414A1">
        <w:rPr>
          <w:rFonts w:ascii="Verdana" w:hAnsi="Verdana"/>
          <w:sz w:val="24"/>
          <w:szCs w:val="24"/>
        </w:rPr>
        <w:t xml:space="preserve">.  Then, students can view this upcoming event on their D2L course home page.  </w:t>
      </w:r>
    </w:p>
    <w:p w14:paraId="69AC198E" w14:textId="6C8F4379" w:rsidR="00063FF4" w:rsidRDefault="00063FF4" w:rsidP="005665BA">
      <w:pPr>
        <w:shd w:val="clear" w:color="auto" w:fill="8EAADB" w:themeFill="accent1" w:themeFillTint="99"/>
        <w:tabs>
          <w:tab w:val="left" w:pos="6440"/>
        </w:tabs>
        <w:rPr>
          <w:rFonts w:ascii="Verdana" w:hAnsi="Verdana"/>
          <w:sz w:val="24"/>
          <w:szCs w:val="24"/>
        </w:rPr>
      </w:pPr>
      <w:r>
        <w:rPr>
          <w:rFonts w:ascii="Verdana" w:hAnsi="Verdana"/>
          <w:sz w:val="24"/>
          <w:szCs w:val="24"/>
        </w:rPr>
        <w:t>Can students set up notifications for quizzes?</w:t>
      </w:r>
      <w:r w:rsidR="005665BA">
        <w:rPr>
          <w:rFonts w:ascii="Verdana" w:hAnsi="Verdana"/>
          <w:sz w:val="24"/>
          <w:szCs w:val="24"/>
        </w:rPr>
        <w:tab/>
      </w:r>
    </w:p>
    <w:p w14:paraId="138B7D67" w14:textId="34B177ED" w:rsidR="00063FF4" w:rsidRDefault="00063FF4" w:rsidP="00964755">
      <w:pPr>
        <w:rPr>
          <w:rFonts w:ascii="Verdana" w:hAnsi="Verdana"/>
          <w:sz w:val="24"/>
          <w:szCs w:val="24"/>
        </w:rPr>
      </w:pPr>
      <w:r>
        <w:rPr>
          <w:rFonts w:ascii="Verdana" w:hAnsi="Verdana"/>
          <w:sz w:val="24"/>
          <w:szCs w:val="24"/>
        </w:rPr>
        <w:t xml:space="preserve">Yes, </w:t>
      </w:r>
      <w:r w:rsidR="00764F54">
        <w:rPr>
          <w:rFonts w:ascii="Verdana" w:hAnsi="Verdana"/>
          <w:sz w:val="24"/>
          <w:szCs w:val="24"/>
        </w:rPr>
        <w:t xml:space="preserve">in the personal menu, </w:t>
      </w:r>
      <w:r>
        <w:rPr>
          <w:rFonts w:ascii="Verdana" w:hAnsi="Verdana"/>
          <w:sz w:val="24"/>
          <w:szCs w:val="24"/>
        </w:rPr>
        <w:t xml:space="preserve">a student </w:t>
      </w:r>
      <w:r w:rsidR="00764F54">
        <w:rPr>
          <w:rFonts w:ascii="Verdana" w:hAnsi="Verdana"/>
          <w:sz w:val="24"/>
          <w:szCs w:val="24"/>
        </w:rPr>
        <w:t xml:space="preserve">can </w:t>
      </w:r>
      <w:r>
        <w:rPr>
          <w:rFonts w:ascii="Verdana" w:hAnsi="Verdana"/>
          <w:sz w:val="24"/>
          <w:szCs w:val="24"/>
        </w:rPr>
        <w:t xml:space="preserve">set up notifications </w:t>
      </w:r>
      <w:r w:rsidR="00764F54">
        <w:rPr>
          <w:rFonts w:ascii="Verdana" w:hAnsi="Verdana"/>
          <w:sz w:val="24"/>
          <w:szCs w:val="24"/>
        </w:rPr>
        <w:t>to receive an email or text for a quiz due date or end date that is two days away.</w:t>
      </w:r>
    </w:p>
    <w:p w14:paraId="43784999" w14:textId="0CF43CAF" w:rsidR="0014294D" w:rsidRDefault="0014294D" w:rsidP="00EB05E2">
      <w:pPr>
        <w:shd w:val="clear" w:color="auto" w:fill="8EAADB" w:themeFill="accent1" w:themeFillTint="99"/>
        <w:rPr>
          <w:rFonts w:ascii="Verdana" w:hAnsi="Verdana"/>
          <w:sz w:val="24"/>
          <w:szCs w:val="24"/>
        </w:rPr>
      </w:pPr>
      <w:r>
        <w:rPr>
          <w:rFonts w:ascii="Verdana" w:hAnsi="Verdana"/>
          <w:sz w:val="24"/>
          <w:szCs w:val="24"/>
        </w:rPr>
        <w:t xml:space="preserve">How can I import questions from a Word document?  </w:t>
      </w:r>
    </w:p>
    <w:p w14:paraId="3DB5B295" w14:textId="2715D2FE" w:rsidR="00C05E5C" w:rsidRPr="00C05E5C" w:rsidRDefault="00C05E5C" w:rsidP="00964755">
      <w:pPr>
        <w:rPr>
          <w:rFonts w:ascii="Verdana" w:hAnsi="Verdana"/>
          <w:sz w:val="24"/>
          <w:szCs w:val="24"/>
        </w:rPr>
      </w:pPr>
      <w:r>
        <w:rPr>
          <w:rFonts w:ascii="Verdana" w:hAnsi="Verdana"/>
          <w:sz w:val="24"/>
          <w:szCs w:val="24"/>
        </w:rPr>
        <w:t>You can copy and paste questions in the question type in D2L.  Be sure to choose “Remove Formatting” when prompted to use the system’s font style and size.  It is possible to import textbook publisher packages if it is IMS QTI compliant.  Otherwise, there are some options to format your Word quiz questions to a compliant format that D2L will accept.  Below are a couple of options</w:t>
      </w:r>
      <w:r w:rsidR="004D1CA4">
        <w:rPr>
          <w:rFonts w:ascii="Verdana" w:hAnsi="Verdana"/>
          <w:sz w:val="24"/>
          <w:szCs w:val="24"/>
        </w:rPr>
        <w:t xml:space="preserve"> to help with generating a compliant file:</w:t>
      </w:r>
    </w:p>
    <w:p w14:paraId="2B6DB302" w14:textId="17B12023" w:rsidR="0014294D" w:rsidRDefault="005256A4" w:rsidP="00964755">
      <w:pPr>
        <w:rPr>
          <w:rFonts w:ascii="Verdana" w:hAnsi="Verdana"/>
          <w:sz w:val="24"/>
          <w:szCs w:val="24"/>
        </w:rPr>
      </w:pPr>
      <w:hyperlink r:id="rId9" w:history="1">
        <w:proofErr w:type="spellStart"/>
        <w:r w:rsidR="0014294D" w:rsidRPr="0014294D">
          <w:rPr>
            <w:rStyle w:val="Hyperlink"/>
            <w:rFonts w:ascii="Verdana" w:hAnsi="Verdana"/>
            <w:sz w:val="24"/>
            <w:szCs w:val="24"/>
          </w:rPr>
          <w:t>Respondus</w:t>
        </w:r>
        <w:proofErr w:type="spellEnd"/>
        <w:r w:rsidR="0014294D" w:rsidRPr="0014294D">
          <w:rPr>
            <w:rStyle w:val="Hyperlink"/>
            <w:rFonts w:ascii="Verdana" w:hAnsi="Verdana"/>
            <w:sz w:val="24"/>
            <w:szCs w:val="24"/>
          </w:rPr>
          <w:t xml:space="preserve"> 4.0</w:t>
        </w:r>
      </w:hyperlink>
      <w:r w:rsidR="0014294D">
        <w:rPr>
          <w:rFonts w:ascii="Verdana" w:hAnsi="Verdana"/>
          <w:sz w:val="24"/>
          <w:szCs w:val="24"/>
        </w:rPr>
        <w:t xml:space="preserve"> has a free month trial to provide a way to convert a Word document to a formatted text file.  </w:t>
      </w:r>
    </w:p>
    <w:p w14:paraId="148E1952" w14:textId="77777777" w:rsidR="0014294D" w:rsidRDefault="005256A4" w:rsidP="00964755">
      <w:pPr>
        <w:rPr>
          <w:rFonts w:ascii="Verdana" w:hAnsi="Verdana"/>
          <w:sz w:val="24"/>
          <w:szCs w:val="24"/>
        </w:rPr>
      </w:pPr>
      <w:hyperlink r:id="rId10" w:history="1">
        <w:r w:rsidR="0014294D" w:rsidRPr="0014294D">
          <w:rPr>
            <w:rStyle w:val="Hyperlink"/>
            <w:rFonts w:ascii="Verdana" w:hAnsi="Verdana"/>
            <w:sz w:val="24"/>
            <w:szCs w:val="24"/>
          </w:rPr>
          <w:t>Algonquin College</w:t>
        </w:r>
      </w:hyperlink>
      <w:r w:rsidR="0014294D">
        <w:rPr>
          <w:rFonts w:ascii="Verdana" w:hAnsi="Verdana"/>
          <w:sz w:val="24"/>
          <w:szCs w:val="24"/>
        </w:rPr>
        <w:t xml:space="preserve"> has a free quiz question generator to create a .csv file. </w:t>
      </w:r>
    </w:p>
    <w:p w14:paraId="6ABE1526" w14:textId="5E4CBC1B" w:rsidR="0014294D" w:rsidRDefault="0014294D" w:rsidP="006052B2">
      <w:pPr>
        <w:tabs>
          <w:tab w:val="left" w:pos="8360"/>
          <w:tab w:val="right" w:pos="9360"/>
        </w:tabs>
        <w:rPr>
          <w:rFonts w:ascii="Verdana" w:hAnsi="Verdana"/>
          <w:sz w:val="24"/>
          <w:szCs w:val="24"/>
        </w:rPr>
      </w:pPr>
      <w:r>
        <w:rPr>
          <w:rFonts w:ascii="Verdana" w:hAnsi="Verdana"/>
          <w:sz w:val="24"/>
          <w:szCs w:val="24"/>
        </w:rPr>
        <w:t>Note:  All questions must follow proper formatting.</w:t>
      </w:r>
      <w:r w:rsidR="008C37E8">
        <w:rPr>
          <w:rFonts w:ascii="Verdana" w:hAnsi="Verdana"/>
          <w:sz w:val="24"/>
          <w:szCs w:val="24"/>
        </w:rPr>
        <w:tab/>
      </w:r>
      <w:r w:rsidR="006052B2">
        <w:rPr>
          <w:rFonts w:ascii="Verdana" w:hAnsi="Verdana"/>
          <w:sz w:val="24"/>
          <w:szCs w:val="24"/>
        </w:rPr>
        <w:tab/>
      </w:r>
    </w:p>
    <w:p w14:paraId="5E37EFEC" w14:textId="088B9BAC" w:rsidR="0014294D" w:rsidRDefault="0014294D" w:rsidP="00EB05E2">
      <w:pPr>
        <w:shd w:val="clear" w:color="auto" w:fill="8EAADB" w:themeFill="accent1" w:themeFillTint="99"/>
        <w:rPr>
          <w:rFonts w:ascii="Verdana" w:hAnsi="Verdana"/>
          <w:sz w:val="24"/>
          <w:szCs w:val="24"/>
        </w:rPr>
      </w:pPr>
      <w:r>
        <w:rPr>
          <w:rFonts w:ascii="Verdana" w:hAnsi="Verdana"/>
          <w:sz w:val="24"/>
          <w:szCs w:val="24"/>
        </w:rPr>
        <w:t>How do I print the quiz questions?</w:t>
      </w:r>
    </w:p>
    <w:p w14:paraId="1C43FEFD" w14:textId="1A81A911" w:rsidR="0014294D" w:rsidRPr="00B414A1" w:rsidRDefault="0014294D" w:rsidP="00964755">
      <w:pPr>
        <w:rPr>
          <w:rFonts w:ascii="Verdana" w:hAnsi="Verdana"/>
          <w:sz w:val="24"/>
          <w:szCs w:val="24"/>
        </w:rPr>
      </w:pPr>
      <w:r>
        <w:rPr>
          <w:rFonts w:ascii="Verdana" w:hAnsi="Verdana"/>
          <w:sz w:val="24"/>
          <w:szCs w:val="24"/>
        </w:rPr>
        <w:t>Preview the quiz and then copy and paste into a Word document.</w:t>
      </w:r>
    </w:p>
    <w:p w14:paraId="31B82F21" w14:textId="77777777" w:rsidR="00A86E19" w:rsidRPr="00A86E19" w:rsidRDefault="00013BAE" w:rsidP="00A86E19">
      <w:pPr>
        <w:shd w:val="clear" w:color="auto" w:fill="8EAADB" w:themeFill="accent1" w:themeFillTint="99"/>
        <w:rPr>
          <w:rFonts w:ascii="Verdana" w:hAnsi="Verdana"/>
          <w:sz w:val="24"/>
          <w:szCs w:val="24"/>
        </w:rPr>
      </w:pPr>
      <w:r w:rsidRPr="00A86E19">
        <w:rPr>
          <w:rFonts w:ascii="Verdana" w:hAnsi="Verdana"/>
          <w:sz w:val="24"/>
          <w:szCs w:val="24"/>
        </w:rPr>
        <w:t xml:space="preserve">Can I enforce a time limit and specify </w:t>
      </w:r>
      <w:proofErr w:type="gramStart"/>
      <w:r w:rsidRPr="00A86E19">
        <w:rPr>
          <w:rFonts w:ascii="Verdana" w:hAnsi="Verdana"/>
          <w:sz w:val="24"/>
          <w:szCs w:val="24"/>
        </w:rPr>
        <w:t>a number of</w:t>
      </w:r>
      <w:proofErr w:type="gramEnd"/>
      <w:r w:rsidRPr="00A86E19">
        <w:rPr>
          <w:rFonts w:ascii="Verdana" w:hAnsi="Verdana"/>
          <w:sz w:val="24"/>
          <w:szCs w:val="24"/>
        </w:rPr>
        <w:t xml:space="preserve"> minutes per question?</w:t>
      </w:r>
      <w:r w:rsidR="00B414A1" w:rsidRPr="00A86E19">
        <w:rPr>
          <w:rFonts w:ascii="Verdana" w:hAnsi="Verdana"/>
          <w:sz w:val="24"/>
          <w:szCs w:val="24"/>
        </w:rPr>
        <w:t xml:space="preserve">  </w:t>
      </w:r>
    </w:p>
    <w:p w14:paraId="58F56B67" w14:textId="705A9DCC" w:rsidR="00013BAE" w:rsidRDefault="00B414A1" w:rsidP="00013BAE">
      <w:pPr>
        <w:rPr>
          <w:rFonts w:ascii="Verdana" w:hAnsi="Verdana"/>
          <w:sz w:val="24"/>
          <w:szCs w:val="24"/>
        </w:rPr>
      </w:pPr>
      <w:r w:rsidRPr="00B414A1">
        <w:rPr>
          <w:rFonts w:ascii="Verdana" w:hAnsi="Verdana"/>
          <w:sz w:val="24"/>
          <w:szCs w:val="24"/>
        </w:rPr>
        <w:lastRenderedPageBreak/>
        <w:t xml:space="preserve">No, there </w:t>
      </w:r>
      <w:r w:rsidR="00A86E19">
        <w:rPr>
          <w:rFonts w:ascii="Verdana" w:hAnsi="Verdana"/>
          <w:sz w:val="24"/>
          <w:szCs w:val="24"/>
        </w:rPr>
        <w:t>is</w:t>
      </w:r>
      <w:r w:rsidRPr="00B414A1">
        <w:rPr>
          <w:rFonts w:ascii="Verdana" w:hAnsi="Verdana"/>
          <w:sz w:val="24"/>
          <w:szCs w:val="24"/>
        </w:rPr>
        <w:t xml:space="preserve"> no way to specify number of minutes per question.  There </w:t>
      </w:r>
      <w:r w:rsidR="00A86E19">
        <w:rPr>
          <w:rFonts w:ascii="Verdana" w:hAnsi="Verdana"/>
          <w:sz w:val="24"/>
          <w:szCs w:val="24"/>
        </w:rPr>
        <w:t>are</w:t>
      </w:r>
      <w:r w:rsidRPr="00B414A1">
        <w:rPr>
          <w:rFonts w:ascii="Verdana" w:hAnsi="Verdana"/>
          <w:sz w:val="24"/>
          <w:szCs w:val="24"/>
        </w:rPr>
        <w:t xml:space="preserve"> </w:t>
      </w:r>
      <w:r w:rsidR="00A86E19">
        <w:rPr>
          <w:rFonts w:ascii="Verdana" w:hAnsi="Verdana"/>
          <w:sz w:val="24"/>
          <w:szCs w:val="24"/>
        </w:rPr>
        <w:t>r</w:t>
      </w:r>
      <w:r w:rsidRPr="00B414A1">
        <w:rPr>
          <w:rFonts w:ascii="Verdana" w:hAnsi="Verdana"/>
          <w:sz w:val="24"/>
          <w:szCs w:val="24"/>
        </w:rPr>
        <w:t xml:space="preserve">ecommended and </w:t>
      </w:r>
      <w:r w:rsidR="00A86E19">
        <w:rPr>
          <w:rFonts w:ascii="Verdana" w:hAnsi="Verdana"/>
          <w:sz w:val="24"/>
          <w:szCs w:val="24"/>
        </w:rPr>
        <w:t>e</w:t>
      </w:r>
      <w:r w:rsidRPr="00B414A1">
        <w:rPr>
          <w:rFonts w:ascii="Verdana" w:hAnsi="Verdana"/>
          <w:sz w:val="24"/>
          <w:szCs w:val="24"/>
        </w:rPr>
        <w:t xml:space="preserve">nforced </w:t>
      </w:r>
      <w:r w:rsidR="00A86E19">
        <w:rPr>
          <w:rFonts w:ascii="Verdana" w:hAnsi="Verdana"/>
          <w:sz w:val="24"/>
          <w:szCs w:val="24"/>
        </w:rPr>
        <w:t>t</w:t>
      </w:r>
      <w:r w:rsidRPr="00B414A1">
        <w:rPr>
          <w:rFonts w:ascii="Verdana" w:hAnsi="Verdana"/>
          <w:sz w:val="24"/>
          <w:szCs w:val="24"/>
        </w:rPr>
        <w:t>im</w:t>
      </w:r>
      <w:r w:rsidR="00A86E19">
        <w:rPr>
          <w:rFonts w:ascii="Verdana" w:hAnsi="Verdana"/>
          <w:sz w:val="24"/>
          <w:szCs w:val="24"/>
        </w:rPr>
        <w:t xml:space="preserve">ing </w:t>
      </w:r>
      <w:r w:rsidRPr="00B414A1">
        <w:rPr>
          <w:rFonts w:ascii="Verdana" w:hAnsi="Verdana"/>
          <w:sz w:val="24"/>
          <w:szCs w:val="24"/>
        </w:rPr>
        <w:t xml:space="preserve">available in the Restrictions tab.  It is suggested to check the following radio buttons: </w:t>
      </w:r>
      <w:r w:rsidRPr="00B414A1">
        <w:rPr>
          <w:rFonts w:ascii="Verdana" w:hAnsi="Verdana"/>
          <w:b/>
          <w:bCs/>
          <w:sz w:val="24"/>
          <w:szCs w:val="24"/>
        </w:rPr>
        <w:t xml:space="preserve">Enforced Time Limit </w:t>
      </w:r>
      <w:r w:rsidRPr="00B414A1">
        <w:rPr>
          <w:rFonts w:ascii="Verdana" w:hAnsi="Verdana"/>
          <w:sz w:val="24"/>
          <w:szCs w:val="24"/>
        </w:rPr>
        <w:t xml:space="preserve">and </w:t>
      </w:r>
      <w:r w:rsidRPr="00B414A1">
        <w:rPr>
          <w:rFonts w:ascii="Verdana" w:hAnsi="Verdana"/>
          <w:b/>
          <w:bCs/>
          <w:sz w:val="24"/>
          <w:szCs w:val="24"/>
        </w:rPr>
        <w:t>Prevent the student from making further changes</w:t>
      </w:r>
      <w:r w:rsidRPr="00B414A1">
        <w:rPr>
          <w:rFonts w:ascii="Verdana" w:hAnsi="Verdana"/>
          <w:sz w:val="24"/>
          <w:szCs w:val="24"/>
        </w:rPr>
        <w:t xml:space="preserve">.  </w:t>
      </w:r>
    </w:p>
    <w:p w14:paraId="25DC6D51" w14:textId="7022E6D5" w:rsidR="00A86E19" w:rsidRDefault="00A86E19" w:rsidP="00A86E19">
      <w:pPr>
        <w:shd w:val="clear" w:color="auto" w:fill="8EAADB" w:themeFill="accent1" w:themeFillTint="99"/>
        <w:rPr>
          <w:rFonts w:ascii="Verdana" w:hAnsi="Verdana"/>
          <w:sz w:val="24"/>
          <w:szCs w:val="24"/>
        </w:rPr>
      </w:pPr>
      <w:r>
        <w:rPr>
          <w:rFonts w:ascii="Verdana" w:hAnsi="Verdana"/>
          <w:sz w:val="24"/>
          <w:szCs w:val="24"/>
        </w:rPr>
        <w:t>The student log indicates students exceeded the time limit over an hour past the end time.  Were they able to continue working on the quiz and make changes?</w:t>
      </w:r>
    </w:p>
    <w:p w14:paraId="288C1D48" w14:textId="541A452E" w:rsidR="007B789F" w:rsidRDefault="005617F9" w:rsidP="00013BAE">
      <w:pPr>
        <w:rPr>
          <w:rFonts w:ascii="Verdana" w:hAnsi="Verdana"/>
          <w:sz w:val="24"/>
          <w:szCs w:val="24"/>
        </w:rPr>
      </w:pPr>
      <w:r>
        <w:rPr>
          <w:rFonts w:ascii="Verdana" w:hAnsi="Verdana"/>
          <w:sz w:val="24"/>
          <w:szCs w:val="24"/>
        </w:rPr>
        <w:t xml:space="preserve">If you had checked to prevent students from making further changes, then even though the student exceeded the time frame, the system did not save any </w:t>
      </w:r>
      <w:r w:rsidR="007B789F">
        <w:rPr>
          <w:rFonts w:ascii="Verdana" w:hAnsi="Verdana"/>
          <w:sz w:val="24"/>
          <w:szCs w:val="24"/>
        </w:rPr>
        <w:t>attempted changes to the quiz.  The system does not submit the quiz on behalf of the student.  A pop-up message will remind students to click the submit button.</w:t>
      </w:r>
    </w:p>
    <w:p w14:paraId="273F6E69" w14:textId="07E601D9" w:rsidR="00013BAE" w:rsidRPr="00B414A1" w:rsidRDefault="00013BAE" w:rsidP="007B789F">
      <w:pPr>
        <w:shd w:val="clear" w:color="auto" w:fill="8EAADB" w:themeFill="accent1" w:themeFillTint="99"/>
        <w:rPr>
          <w:rFonts w:ascii="Verdana" w:hAnsi="Verdana"/>
          <w:sz w:val="24"/>
          <w:szCs w:val="24"/>
        </w:rPr>
      </w:pPr>
      <w:r w:rsidRPr="00B414A1">
        <w:rPr>
          <w:rFonts w:ascii="Verdana" w:hAnsi="Verdana"/>
          <w:sz w:val="24"/>
          <w:szCs w:val="24"/>
        </w:rPr>
        <w:t xml:space="preserve">How </w:t>
      </w:r>
      <w:r w:rsidR="00EC5A5E" w:rsidRPr="00B414A1">
        <w:rPr>
          <w:rFonts w:ascii="Verdana" w:hAnsi="Verdana"/>
          <w:sz w:val="24"/>
          <w:szCs w:val="24"/>
        </w:rPr>
        <w:t>do</w:t>
      </w:r>
      <w:r w:rsidRPr="00B414A1">
        <w:rPr>
          <w:rFonts w:ascii="Verdana" w:hAnsi="Verdana"/>
          <w:sz w:val="24"/>
          <w:szCs w:val="24"/>
        </w:rPr>
        <w:t xml:space="preserve"> I set up</w:t>
      </w:r>
      <w:r w:rsidR="00EC5A5E" w:rsidRPr="00B414A1">
        <w:rPr>
          <w:rFonts w:ascii="Verdana" w:hAnsi="Verdana"/>
          <w:sz w:val="24"/>
          <w:szCs w:val="24"/>
        </w:rPr>
        <w:t xml:space="preserve"> special access (e.g.,</w:t>
      </w:r>
      <w:r w:rsidRPr="00B414A1">
        <w:rPr>
          <w:rFonts w:ascii="Verdana" w:hAnsi="Verdana"/>
          <w:sz w:val="24"/>
          <w:szCs w:val="24"/>
        </w:rPr>
        <w:t xml:space="preserve"> additional time</w:t>
      </w:r>
      <w:r w:rsidR="007B789F">
        <w:rPr>
          <w:rFonts w:ascii="Verdana" w:hAnsi="Verdana"/>
          <w:sz w:val="24"/>
          <w:szCs w:val="24"/>
        </w:rPr>
        <w:t>, make-up quiz</w:t>
      </w:r>
      <w:r w:rsidR="00EC5A5E" w:rsidRPr="00B414A1">
        <w:rPr>
          <w:rFonts w:ascii="Verdana" w:hAnsi="Verdana"/>
          <w:sz w:val="24"/>
          <w:szCs w:val="24"/>
        </w:rPr>
        <w:t>)</w:t>
      </w:r>
      <w:r w:rsidR="0020777C" w:rsidRPr="00B414A1">
        <w:rPr>
          <w:rFonts w:ascii="Verdana" w:hAnsi="Verdana"/>
          <w:sz w:val="24"/>
          <w:szCs w:val="24"/>
        </w:rPr>
        <w:t xml:space="preserve"> for</w:t>
      </w:r>
      <w:r w:rsidR="007B789F">
        <w:rPr>
          <w:rFonts w:ascii="Verdana" w:hAnsi="Verdana"/>
          <w:sz w:val="24"/>
          <w:szCs w:val="24"/>
        </w:rPr>
        <w:t xml:space="preserve"> a</w:t>
      </w:r>
      <w:r w:rsidR="0020777C" w:rsidRPr="00B414A1">
        <w:rPr>
          <w:rFonts w:ascii="Verdana" w:hAnsi="Verdana"/>
          <w:sz w:val="24"/>
          <w:szCs w:val="24"/>
        </w:rPr>
        <w:t xml:space="preserve"> </w:t>
      </w:r>
      <w:r w:rsidR="007B789F">
        <w:rPr>
          <w:rFonts w:ascii="Verdana" w:hAnsi="Verdana"/>
          <w:sz w:val="24"/>
          <w:szCs w:val="24"/>
        </w:rPr>
        <w:t>specified number of</w:t>
      </w:r>
      <w:r w:rsidR="0020777C" w:rsidRPr="00B414A1">
        <w:rPr>
          <w:rFonts w:ascii="Verdana" w:hAnsi="Verdana"/>
          <w:sz w:val="24"/>
          <w:szCs w:val="24"/>
        </w:rPr>
        <w:t xml:space="preserve"> students</w:t>
      </w:r>
      <w:r w:rsidRPr="00B414A1">
        <w:rPr>
          <w:rFonts w:ascii="Verdana" w:hAnsi="Verdana"/>
          <w:sz w:val="24"/>
          <w:szCs w:val="24"/>
        </w:rPr>
        <w:t>?</w:t>
      </w:r>
    </w:p>
    <w:p w14:paraId="7496AD6F" w14:textId="1D0859D2" w:rsidR="007B789F" w:rsidRDefault="007B789F" w:rsidP="00013BAE">
      <w:pPr>
        <w:rPr>
          <w:rFonts w:ascii="Verdana" w:hAnsi="Verdana"/>
          <w:sz w:val="24"/>
          <w:szCs w:val="24"/>
        </w:rPr>
      </w:pPr>
      <w:r>
        <w:rPr>
          <w:rFonts w:ascii="Verdana" w:hAnsi="Verdana"/>
          <w:sz w:val="24"/>
          <w:szCs w:val="24"/>
        </w:rPr>
        <w:t xml:space="preserve">In the Restrictions tab, scroll down to Special Access.  The default should already have the following radio button selected: </w:t>
      </w:r>
      <w:r w:rsidRPr="007B789F">
        <w:rPr>
          <w:rFonts w:ascii="Verdana" w:hAnsi="Verdana"/>
          <w:b/>
          <w:bCs/>
          <w:sz w:val="24"/>
          <w:szCs w:val="24"/>
        </w:rPr>
        <w:t>Allow selected users special access to this quiz</w:t>
      </w:r>
      <w:r>
        <w:rPr>
          <w:rFonts w:ascii="Verdana" w:hAnsi="Verdana"/>
          <w:sz w:val="24"/>
          <w:szCs w:val="24"/>
        </w:rPr>
        <w:t xml:space="preserve">.  Click </w:t>
      </w:r>
      <w:r w:rsidRPr="007B789F">
        <w:rPr>
          <w:rFonts w:ascii="Verdana" w:hAnsi="Verdana"/>
          <w:b/>
          <w:bCs/>
          <w:sz w:val="24"/>
          <w:szCs w:val="24"/>
        </w:rPr>
        <w:t>Add Users to Special Access</w:t>
      </w:r>
      <w:r>
        <w:rPr>
          <w:rFonts w:ascii="Verdana" w:hAnsi="Verdana"/>
          <w:sz w:val="24"/>
          <w:szCs w:val="24"/>
        </w:rPr>
        <w:t xml:space="preserve">.  </w:t>
      </w:r>
      <w:r w:rsidR="00C76615">
        <w:rPr>
          <w:rFonts w:ascii="Verdana" w:hAnsi="Verdana"/>
          <w:sz w:val="24"/>
          <w:szCs w:val="24"/>
        </w:rPr>
        <w:t>It is</w:t>
      </w:r>
      <w:r>
        <w:rPr>
          <w:rFonts w:ascii="Verdana" w:hAnsi="Verdana"/>
          <w:sz w:val="24"/>
          <w:szCs w:val="24"/>
        </w:rPr>
        <w:t xml:space="preserve"> possible to set a new due date and availability dates.  The enforced timing can be change</w:t>
      </w:r>
      <w:r w:rsidR="00C76615">
        <w:rPr>
          <w:rFonts w:ascii="Verdana" w:hAnsi="Verdana"/>
          <w:sz w:val="24"/>
          <w:szCs w:val="24"/>
        </w:rPr>
        <w:t>d</w:t>
      </w:r>
      <w:r>
        <w:rPr>
          <w:rFonts w:ascii="Verdana" w:hAnsi="Verdana"/>
          <w:sz w:val="24"/>
          <w:szCs w:val="24"/>
        </w:rPr>
        <w:t>.  Also, the number of attempts can be changed</w:t>
      </w:r>
      <w:r w:rsidR="00C76615">
        <w:rPr>
          <w:rFonts w:ascii="Verdana" w:hAnsi="Verdana"/>
          <w:sz w:val="24"/>
          <w:szCs w:val="24"/>
        </w:rPr>
        <w:t xml:space="preserve"> as well as conditions to qualify for another attempt</w:t>
      </w:r>
      <w:r>
        <w:rPr>
          <w:rFonts w:ascii="Verdana" w:hAnsi="Verdana"/>
          <w:sz w:val="24"/>
          <w:szCs w:val="24"/>
        </w:rPr>
        <w:t xml:space="preserve">.  Then, select the users you would like this to apply to and select </w:t>
      </w:r>
      <w:r w:rsidRPr="007B789F">
        <w:rPr>
          <w:rFonts w:ascii="Verdana" w:hAnsi="Verdana"/>
          <w:b/>
          <w:bCs/>
          <w:sz w:val="24"/>
          <w:szCs w:val="24"/>
        </w:rPr>
        <w:t>Add Special Access</w:t>
      </w:r>
      <w:r>
        <w:rPr>
          <w:rFonts w:ascii="Verdana" w:hAnsi="Verdana"/>
          <w:sz w:val="24"/>
          <w:szCs w:val="24"/>
        </w:rPr>
        <w:t xml:space="preserve"> found at the bottom of the page.</w:t>
      </w:r>
      <w:r w:rsidR="00686003">
        <w:rPr>
          <w:rFonts w:ascii="Verdana" w:hAnsi="Verdana"/>
          <w:sz w:val="24"/>
          <w:szCs w:val="24"/>
        </w:rPr>
        <w:t xml:space="preserve">  </w:t>
      </w:r>
    </w:p>
    <w:p w14:paraId="041F5CA2" w14:textId="15C456FF" w:rsidR="00013BAE" w:rsidRPr="00B414A1" w:rsidRDefault="00013BAE" w:rsidP="00FA7E68">
      <w:pPr>
        <w:shd w:val="clear" w:color="auto" w:fill="8EAADB" w:themeFill="accent1" w:themeFillTint="99"/>
        <w:rPr>
          <w:rFonts w:ascii="Verdana" w:hAnsi="Verdana"/>
          <w:sz w:val="24"/>
          <w:szCs w:val="24"/>
        </w:rPr>
      </w:pPr>
      <w:r w:rsidRPr="00B414A1">
        <w:rPr>
          <w:rFonts w:ascii="Verdana" w:hAnsi="Verdana"/>
          <w:sz w:val="24"/>
          <w:szCs w:val="24"/>
        </w:rPr>
        <w:t xml:space="preserve">Is it possible to </w:t>
      </w:r>
      <w:r w:rsidR="0014294D">
        <w:rPr>
          <w:rFonts w:ascii="Verdana" w:hAnsi="Verdana"/>
          <w:sz w:val="24"/>
          <w:szCs w:val="24"/>
        </w:rPr>
        <w:t xml:space="preserve">discourage </w:t>
      </w:r>
      <w:r w:rsidRPr="00B414A1">
        <w:rPr>
          <w:rFonts w:ascii="Verdana" w:hAnsi="Verdana"/>
          <w:sz w:val="24"/>
          <w:szCs w:val="24"/>
        </w:rPr>
        <w:t>cheating without enabling proctoring software?</w:t>
      </w:r>
      <w:r w:rsidR="00EC5A5E" w:rsidRPr="00B414A1">
        <w:rPr>
          <w:rFonts w:ascii="Verdana" w:hAnsi="Verdana"/>
          <w:sz w:val="24"/>
          <w:szCs w:val="24"/>
        </w:rPr>
        <w:t xml:space="preserve">  What are the steps?</w:t>
      </w:r>
    </w:p>
    <w:p w14:paraId="43020FEA" w14:textId="41FF3F50" w:rsidR="002D05B7" w:rsidRDefault="004A782B" w:rsidP="00013BAE">
      <w:pPr>
        <w:rPr>
          <w:rFonts w:ascii="Verdana" w:hAnsi="Verdana"/>
          <w:sz w:val="24"/>
          <w:szCs w:val="24"/>
        </w:rPr>
      </w:pPr>
      <w:r>
        <w:rPr>
          <w:rFonts w:ascii="Verdana" w:hAnsi="Verdana"/>
          <w:sz w:val="24"/>
          <w:szCs w:val="24"/>
        </w:rPr>
        <w:t>There is another way to d</w:t>
      </w:r>
      <w:r w:rsidR="003225BA">
        <w:rPr>
          <w:rFonts w:ascii="Verdana" w:hAnsi="Verdana"/>
          <w:sz w:val="24"/>
          <w:szCs w:val="24"/>
        </w:rPr>
        <w:t>iscourage</w:t>
      </w:r>
      <w:r>
        <w:rPr>
          <w:rFonts w:ascii="Verdana" w:hAnsi="Verdana"/>
          <w:sz w:val="24"/>
          <w:szCs w:val="24"/>
        </w:rPr>
        <w:t xml:space="preserve"> cheating.</w:t>
      </w:r>
      <w:r w:rsidR="002D05B7">
        <w:rPr>
          <w:rFonts w:ascii="Verdana" w:hAnsi="Verdana"/>
          <w:sz w:val="24"/>
          <w:szCs w:val="24"/>
        </w:rPr>
        <w:t xml:space="preserve">  </w:t>
      </w:r>
      <w:r w:rsidR="005A3C96">
        <w:rPr>
          <w:rFonts w:ascii="Verdana" w:hAnsi="Verdana"/>
          <w:sz w:val="24"/>
          <w:szCs w:val="24"/>
        </w:rPr>
        <w:t xml:space="preserve">In the Properties tab, check </w:t>
      </w:r>
      <w:r w:rsidR="005A3C96" w:rsidRPr="005A3C96">
        <w:rPr>
          <w:rFonts w:ascii="Verdana" w:hAnsi="Verdana"/>
          <w:b/>
          <w:bCs/>
          <w:sz w:val="24"/>
          <w:szCs w:val="24"/>
        </w:rPr>
        <w:t>Shuffle questions at the quiz level</w:t>
      </w:r>
      <w:r w:rsidR="005A3C96">
        <w:rPr>
          <w:rFonts w:ascii="Verdana" w:hAnsi="Verdana"/>
          <w:sz w:val="24"/>
          <w:szCs w:val="24"/>
        </w:rPr>
        <w:t xml:space="preserve">.  This will randomize the questions, so each student is not receiving the same ordered quiz questions.  You will see this available to you once questions are added.  Found above this selection is Paging.  You can check to </w:t>
      </w:r>
      <w:r w:rsidR="005A3C96" w:rsidRPr="005A3C96">
        <w:rPr>
          <w:rFonts w:ascii="Verdana" w:hAnsi="Verdana"/>
          <w:b/>
          <w:bCs/>
          <w:sz w:val="24"/>
          <w:szCs w:val="24"/>
        </w:rPr>
        <w:t>Prevent moving backwards through pages</w:t>
      </w:r>
      <w:r w:rsidR="005A3C96">
        <w:rPr>
          <w:rFonts w:ascii="Verdana" w:hAnsi="Verdana"/>
          <w:sz w:val="24"/>
          <w:szCs w:val="24"/>
        </w:rPr>
        <w:t xml:space="preserve">.  Specify the number of questions available per page or click the line between the two questions you would prefer the page break.  </w:t>
      </w:r>
      <w:r>
        <w:rPr>
          <w:rFonts w:ascii="Verdana" w:hAnsi="Verdana"/>
          <w:sz w:val="24"/>
          <w:szCs w:val="24"/>
        </w:rPr>
        <w:t xml:space="preserve">Enforce a time limit and prevent further changes past the grace period.  </w:t>
      </w:r>
      <w:r w:rsidR="003225BA">
        <w:rPr>
          <w:rFonts w:ascii="Verdana" w:hAnsi="Verdana"/>
          <w:sz w:val="24"/>
          <w:szCs w:val="24"/>
        </w:rPr>
        <w:t xml:space="preserve">Create a unique quiz for each student </w:t>
      </w:r>
      <w:r w:rsidR="00906FCF">
        <w:rPr>
          <w:rFonts w:ascii="Verdana" w:hAnsi="Verdana"/>
          <w:sz w:val="24"/>
          <w:szCs w:val="24"/>
        </w:rPr>
        <w:t xml:space="preserve">by creating a </w:t>
      </w:r>
      <w:hyperlink r:id="rId11" w:history="1">
        <w:r w:rsidR="00906FCF" w:rsidRPr="008C6CD4">
          <w:rPr>
            <w:rStyle w:val="Hyperlink"/>
            <w:rFonts w:ascii="Verdana" w:hAnsi="Verdana"/>
            <w:sz w:val="24"/>
            <w:szCs w:val="24"/>
          </w:rPr>
          <w:t>Quiz Question Pool</w:t>
        </w:r>
      </w:hyperlink>
      <w:r w:rsidR="00906FCF">
        <w:rPr>
          <w:rStyle w:val="Hyperlink"/>
          <w:rFonts w:ascii="Verdana" w:hAnsi="Verdana"/>
          <w:sz w:val="24"/>
          <w:szCs w:val="24"/>
        </w:rPr>
        <w:t xml:space="preserve"> </w:t>
      </w:r>
      <w:r w:rsidR="003225BA">
        <w:rPr>
          <w:rFonts w:ascii="Verdana" w:hAnsi="Verdana"/>
          <w:sz w:val="24"/>
          <w:szCs w:val="24"/>
        </w:rPr>
        <w:t xml:space="preserve">by pulling questions from a large library of questions.  </w:t>
      </w:r>
    </w:p>
    <w:p w14:paraId="0CC48F32" w14:textId="2597DFEF" w:rsidR="008C6CD4" w:rsidRPr="00B414A1" w:rsidRDefault="00903782" w:rsidP="008C6CD4">
      <w:pPr>
        <w:shd w:val="clear" w:color="auto" w:fill="8EAADB" w:themeFill="accent1" w:themeFillTint="99"/>
        <w:rPr>
          <w:rFonts w:ascii="Verdana" w:hAnsi="Verdana"/>
          <w:sz w:val="24"/>
          <w:szCs w:val="24"/>
        </w:rPr>
      </w:pPr>
      <w:r>
        <w:rPr>
          <w:rFonts w:ascii="Verdana" w:hAnsi="Verdana"/>
          <w:sz w:val="24"/>
          <w:szCs w:val="24"/>
        </w:rPr>
        <w:lastRenderedPageBreak/>
        <w:t xml:space="preserve">Students are complaining there is a problem with the </w:t>
      </w:r>
      <w:proofErr w:type="spellStart"/>
      <w:r>
        <w:rPr>
          <w:rFonts w:ascii="Verdana" w:hAnsi="Verdana"/>
          <w:sz w:val="24"/>
          <w:szCs w:val="24"/>
        </w:rPr>
        <w:t>LockDown</w:t>
      </w:r>
      <w:proofErr w:type="spellEnd"/>
      <w:r>
        <w:rPr>
          <w:rFonts w:ascii="Verdana" w:hAnsi="Verdana"/>
          <w:sz w:val="24"/>
          <w:szCs w:val="24"/>
        </w:rPr>
        <w:t xml:space="preserve"> Browser settings for the course.  They are unable to access the quiz or exam.  What should I do?</w:t>
      </w:r>
    </w:p>
    <w:p w14:paraId="7520315A" w14:textId="473358ED" w:rsidR="00D14EB8" w:rsidRDefault="00903782" w:rsidP="00013BAE">
      <w:pPr>
        <w:rPr>
          <w:rFonts w:ascii="Verdana" w:hAnsi="Verdana"/>
          <w:sz w:val="24"/>
          <w:szCs w:val="24"/>
        </w:rPr>
      </w:pPr>
      <w:r>
        <w:rPr>
          <w:rFonts w:ascii="Verdana" w:hAnsi="Verdana"/>
          <w:sz w:val="24"/>
          <w:szCs w:val="24"/>
        </w:rPr>
        <w:t>You</w:t>
      </w:r>
      <w:r w:rsidR="004A782B">
        <w:rPr>
          <w:rFonts w:ascii="Verdana" w:hAnsi="Verdana"/>
          <w:sz w:val="24"/>
          <w:szCs w:val="24"/>
        </w:rPr>
        <w:t xml:space="preserve"> will need to access the </w:t>
      </w:r>
      <w:proofErr w:type="spellStart"/>
      <w:r w:rsidR="004A782B">
        <w:rPr>
          <w:rFonts w:ascii="Verdana" w:hAnsi="Verdana"/>
          <w:sz w:val="24"/>
          <w:szCs w:val="24"/>
        </w:rPr>
        <w:t>LockDown</w:t>
      </w:r>
      <w:proofErr w:type="spellEnd"/>
      <w:r w:rsidR="004A782B">
        <w:rPr>
          <w:rFonts w:ascii="Verdana" w:hAnsi="Verdana"/>
          <w:sz w:val="24"/>
          <w:szCs w:val="24"/>
        </w:rPr>
        <w:t xml:space="preserve"> Browser dashboard to enable </w:t>
      </w:r>
      <w:r w:rsidR="003225BA">
        <w:rPr>
          <w:rFonts w:ascii="Verdana" w:hAnsi="Verdana"/>
          <w:sz w:val="24"/>
          <w:szCs w:val="24"/>
        </w:rPr>
        <w:t xml:space="preserve">or require </w:t>
      </w:r>
      <w:proofErr w:type="spellStart"/>
      <w:r w:rsidR="004A782B">
        <w:rPr>
          <w:rFonts w:ascii="Verdana" w:hAnsi="Verdana"/>
          <w:sz w:val="24"/>
          <w:szCs w:val="24"/>
        </w:rPr>
        <w:t>LockDown</w:t>
      </w:r>
      <w:proofErr w:type="spellEnd"/>
      <w:r w:rsidR="004A782B">
        <w:rPr>
          <w:rFonts w:ascii="Verdana" w:hAnsi="Verdana"/>
          <w:sz w:val="24"/>
          <w:szCs w:val="24"/>
        </w:rPr>
        <w:t xml:space="preserve"> Browser</w:t>
      </w:r>
      <w:r w:rsidR="003225BA">
        <w:rPr>
          <w:rFonts w:ascii="Verdana" w:hAnsi="Verdana"/>
          <w:sz w:val="24"/>
          <w:szCs w:val="24"/>
        </w:rPr>
        <w:t xml:space="preserve"> and</w:t>
      </w:r>
      <w:r w:rsidR="00ED4BE4">
        <w:rPr>
          <w:rFonts w:ascii="Verdana" w:hAnsi="Verdana"/>
          <w:sz w:val="24"/>
          <w:szCs w:val="24"/>
        </w:rPr>
        <w:t>/or</w:t>
      </w:r>
      <w:r w:rsidR="003225BA">
        <w:rPr>
          <w:rFonts w:ascii="Verdana" w:hAnsi="Verdana"/>
          <w:sz w:val="24"/>
          <w:szCs w:val="24"/>
        </w:rPr>
        <w:t xml:space="preserve"> Monitor</w:t>
      </w:r>
      <w:r>
        <w:rPr>
          <w:rFonts w:ascii="Verdana" w:hAnsi="Verdana"/>
          <w:sz w:val="24"/>
          <w:szCs w:val="24"/>
        </w:rPr>
        <w:t xml:space="preserve">.  If you had downloaded the Course Template for Faculty zip file, the Practice </w:t>
      </w:r>
      <w:proofErr w:type="spellStart"/>
      <w:r>
        <w:rPr>
          <w:rFonts w:ascii="Verdana" w:hAnsi="Verdana"/>
          <w:sz w:val="24"/>
          <w:szCs w:val="24"/>
        </w:rPr>
        <w:t>Respondus</w:t>
      </w:r>
      <w:proofErr w:type="spellEnd"/>
      <w:r>
        <w:rPr>
          <w:rFonts w:ascii="Verdana" w:hAnsi="Verdana"/>
          <w:sz w:val="24"/>
          <w:szCs w:val="24"/>
        </w:rPr>
        <w:t xml:space="preserve"> quiz will need to be enabled.  Simply accessing the dashboard should enable the </w:t>
      </w:r>
      <w:proofErr w:type="spellStart"/>
      <w:r>
        <w:rPr>
          <w:rFonts w:ascii="Verdana" w:hAnsi="Verdana"/>
          <w:sz w:val="24"/>
          <w:szCs w:val="24"/>
        </w:rPr>
        <w:t>LockDown</w:t>
      </w:r>
      <w:proofErr w:type="spellEnd"/>
      <w:r>
        <w:rPr>
          <w:rFonts w:ascii="Verdana" w:hAnsi="Verdana"/>
          <w:sz w:val="24"/>
          <w:szCs w:val="24"/>
        </w:rPr>
        <w:t xml:space="preserve"> Browser.  </w:t>
      </w:r>
      <w:r w:rsidR="00ED4BE4">
        <w:rPr>
          <w:rFonts w:ascii="Verdana" w:hAnsi="Verdana"/>
          <w:sz w:val="24"/>
          <w:szCs w:val="24"/>
        </w:rPr>
        <w:t>Select the</w:t>
      </w:r>
      <w:r>
        <w:rPr>
          <w:rFonts w:ascii="Verdana" w:hAnsi="Verdana"/>
          <w:sz w:val="24"/>
          <w:szCs w:val="24"/>
        </w:rPr>
        <w:t xml:space="preserve"> </w:t>
      </w:r>
      <w:r w:rsidR="00766C0C">
        <w:rPr>
          <w:rFonts w:ascii="Verdana" w:hAnsi="Verdana"/>
          <w:sz w:val="24"/>
          <w:szCs w:val="24"/>
        </w:rPr>
        <w:t xml:space="preserve">radio button to require Monitor </w:t>
      </w:r>
      <w:r w:rsidR="00ED4BE4">
        <w:rPr>
          <w:rFonts w:ascii="Verdana" w:hAnsi="Verdana"/>
          <w:sz w:val="24"/>
          <w:szCs w:val="24"/>
        </w:rPr>
        <w:t xml:space="preserve">found </w:t>
      </w:r>
      <w:r w:rsidR="00766C0C">
        <w:rPr>
          <w:rFonts w:ascii="Verdana" w:hAnsi="Verdana"/>
          <w:sz w:val="24"/>
          <w:szCs w:val="24"/>
        </w:rPr>
        <w:t>under Settings.</w:t>
      </w:r>
    </w:p>
    <w:p w14:paraId="5F3B7252" w14:textId="730F59C2" w:rsidR="0033618E" w:rsidRDefault="0033618E" w:rsidP="005665BA">
      <w:pPr>
        <w:shd w:val="clear" w:color="auto" w:fill="8EAADB" w:themeFill="accent1" w:themeFillTint="99"/>
        <w:rPr>
          <w:rFonts w:ascii="Verdana" w:hAnsi="Verdana"/>
          <w:sz w:val="24"/>
          <w:szCs w:val="24"/>
        </w:rPr>
      </w:pPr>
      <w:r w:rsidRPr="0014294D">
        <w:rPr>
          <w:rFonts w:ascii="Verdana" w:hAnsi="Verdana"/>
          <w:sz w:val="24"/>
          <w:szCs w:val="24"/>
          <w:shd w:val="clear" w:color="auto" w:fill="8EAADB" w:themeFill="accent1" w:themeFillTint="99"/>
        </w:rPr>
        <w:t xml:space="preserve">How do I set up </w:t>
      </w:r>
      <w:proofErr w:type="spellStart"/>
      <w:r w:rsidRPr="0014294D">
        <w:rPr>
          <w:rFonts w:ascii="Verdana" w:hAnsi="Verdana"/>
          <w:sz w:val="24"/>
          <w:szCs w:val="24"/>
          <w:shd w:val="clear" w:color="auto" w:fill="8EAADB" w:themeFill="accent1" w:themeFillTint="99"/>
        </w:rPr>
        <w:t>LockDown</w:t>
      </w:r>
      <w:proofErr w:type="spellEnd"/>
      <w:r w:rsidRPr="0014294D">
        <w:rPr>
          <w:rFonts w:ascii="Verdana" w:hAnsi="Verdana"/>
          <w:sz w:val="24"/>
          <w:szCs w:val="24"/>
          <w:shd w:val="clear" w:color="auto" w:fill="8EAADB" w:themeFill="accent1" w:themeFillTint="99"/>
        </w:rPr>
        <w:t xml:space="preserve"> Browser and Monitor</w:t>
      </w:r>
      <w:r w:rsidR="0014294D" w:rsidRPr="0014294D">
        <w:rPr>
          <w:rFonts w:ascii="Verdana" w:hAnsi="Verdana"/>
          <w:sz w:val="24"/>
          <w:szCs w:val="24"/>
          <w:shd w:val="clear" w:color="auto" w:fill="8EAADB" w:themeFill="accent1" w:themeFillTint="99"/>
        </w:rPr>
        <w:t xml:space="preserve"> and view results</w:t>
      </w:r>
      <w:r w:rsidRPr="0014294D">
        <w:rPr>
          <w:rFonts w:ascii="Verdana" w:hAnsi="Verdana"/>
          <w:sz w:val="24"/>
          <w:szCs w:val="24"/>
          <w:shd w:val="clear" w:color="auto" w:fill="8EAADB" w:themeFill="accent1" w:themeFillTint="99"/>
        </w:rPr>
        <w:t>?</w:t>
      </w:r>
    </w:p>
    <w:p w14:paraId="1B115BA1" w14:textId="113A9788" w:rsidR="0033618E" w:rsidRDefault="00F4667F" w:rsidP="00013BAE">
      <w:pPr>
        <w:rPr>
          <w:rFonts w:ascii="Verdana" w:hAnsi="Verdana"/>
          <w:sz w:val="24"/>
          <w:szCs w:val="24"/>
        </w:rPr>
      </w:pPr>
      <w:r>
        <w:rPr>
          <w:rFonts w:ascii="Verdana" w:hAnsi="Verdana"/>
          <w:sz w:val="24"/>
          <w:szCs w:val="24"/>
        </w:rPr>
        <w:t>View this</w:t>
      </w:r>
      <w:r w:rsidR="00906FCF">
        <w:rPr>
          <w:rFonts w:ascii="Verdana" w:hAnsi="Verdana"/>
          <w:sz w:val="24"/>
          <w:szCs w:val="24"/>
        </w:rPr>
        <w:t xml:space="preserve"> </w:t>
      </w:r>
      <w:hyperlink r:id="rId12" w:history="1">
        <w:r w:rsidR="00906FCF" w:rsidRPr="00906FCF">
          <w:rPr>
            <w:rStyle w:val="Hyperlink"/>
            <w:rFonts w:ascii="Verdana" w:hAnsi="Verdana"/>
            <w:sz w:val="24"/>
            <w:szCs w:val="24"/>
          </w:rPr>
          <w:t>site</w:t>
        </w:r>
      </w:hyperlink>
      <w:r w:rsidR="00906FCF">
        <w:rPr>
          <w:rFonts w:ascii="Verdana" w:hAnsi="Verdana"/>
          <w:sz w:val="24"/>
          <w:szCs w:val="24"/>
        </w:rPr>
        <w:t xml:space="preserve"> and</w:t>
      </w:r>
      <w:r>
        <w:rPr>
          <w:rFonts w:ascii="Verdana" w:hAnsi="Verdana"/>
          <w:sz w:val="24"/>
          <w:szCs w:val="24"/>
        </w:rPr>
        <w:t xml:space="preserve"> </w:t>
      </w:r>
      <w:hyperlink r:id="rId13" w:history="1">
        <w:r w:rsidRPr="00F4667F">
          <w:rPr>
            <w:rStyle w:val="Hyperlink"/>
            <w:rFonts w:ascii="Verdana" w:hAnsi="Verdana"/>
            <w:sz w:val="24"/>
            <w:szCs w:val="24"/>
          </w:rPr>
          <w:t>video</w:t>
        </w:r>
      </w:hyperlink>
      <w:r>
        <w:rPr>
          <w:rFonts w:ascii="Verdana" w:hAnsi="Verdana"/>
          <w:sz w:val="24"/>
          <w:szCs w:val="24"/>
        </w:rPr>
        <w:t>.</w:t>
      </w:r>
      <w:r w:rsidR="0014294D">
        <w:rPr>
          <w:rFonts w:ascii="Verdana" w:hAnsi="Verdana"/>
          <w:sz w:val="24"/>
          <w:szCs w:val="24"/>
        </w:rPr>
        <w:t xml:space="preserve">  It is best practice to create a </w:t>
      </w:r>
      <w:proofErr w:type="spellStart"/>
      <w:r w:rsidR="0014294D">
        <w:rPr>
          <w:rFonts w:ascii="Verdana" w:hAnsi="Verdana"/>
          <w:sz w:val="24"/>
          <w:szCs w:val="24"/>
        </w:rPr>
        <w:t>Respondus</w:t>
      </w:r>
      <w:proofErr w:type="spellEnd"/>
      <w:r w:rsidR="0014294D">
        <w:rPr>
          <w:rFonts w:ascii="Verdana" w:hAnsi="Verdana"/>
          <w:sz w:val="24"/>
          <w:szCs w:val="24"/>
        </w:rPr>
        <w:t xml:space="preserve"> Practice Quiz.  The </w:t>
      </w:r>
      <w:hyperlink r:id="rId14" w:history="1">
        <w:r w:rsidR="0014294D" w:rsidRPr="0014294D">
          <w:rPr>
            <w:rStyle w:val="Hyperlink"/>
            <w:rFonts w:ascii="Verdana" w:hAnsi="Verdana"/>
            <w:sz w:val="24"/>
            <w:szCs w:val="24"/>
          </w:rPr>
          <w:t>Course Template for Faculty</w:t>
        </w:r>
      </w:hyperlink>
      <w:r w:rsidR="0014294D">
        <w:rPr>
          <w:rFonts w:ascii="Verdana" w:hAnsi="Verdana"/>
          <w:sz w:val="24"/>
          <w:szCs w:val="24"/>
        </w:rPr>
        <w:t xml:space="preserve"> zip file has one already created.</w:t>
      </w:r>
    </w:p>
    <w:p w14:paraId="69A52C77" w14:textId="457D5B31" w:rsidR="00013BAE" w:rsidRPr="00B414A1" w:rsidRDefault="00013BAE" w:rsidP="00ED0219">
      <w:pPr>
        <w:shd w:val="clear" w:color="auto" w:fill="8EAADB" w:themeFill="accent1" w:themeFillTint="99"/>
        <w:rPr>
          <w:rFonts w:ascii="Verdana" w:hAnsi="Verdana"/>
          <w:sz w:val="24"/>
          <w:szCs w:val="24"/>
        </w:rPr>
      </w:pPr>
      <w:r w:rsidRPr="00B414A1">
        <w:rPr>
          <w:rFonts w:ascii="Verdana" w:hAnsi="Verdana"/>
          <w:sz w:val="24"/>
          <w:szCs w:val="24"/>
        </w:rPr>
        <w:t>How d</w:t>
      </w:r>
      <w:r w:rsidR="00380FDD" w:rsidRPr="00B414A1">
        <w:rPr>
          <w:rFonts w:ascii="Verdana" w:hAnsi="Verdana"/>
          <w:sz w:val="24"/>
          <w:szCs w:val="24"/>
        </w:rPr>
        <w:t xml:space="preserve">o I set up </w:t>
      </w:r>
      <w:r w:rsidRPr="00B414A1">
        <w:rPr>
          <w:rFonts w:ascii="Verdana" w:hAnsi="Verdana"/>
          <w:sz w:val="24"/>
          <w:szCs w:val="24"/>
        </w:rPr>
        <w:t>a bonus question?</w:t>
      </w:r>
    </w:p>
    <w:p w14:paraId="56E1DDD0" w14:textId="7C223B5C" w:rsidR="00F257DD" w:rsidRDefault="00F257DD" w:rsidP="00964755">
      <w:pPr>
        <w:rPr>
          <w:rFonts w:ascii="Verdana" w:hAnsi="Verdana"/>
          <w:sz w:val="24"/>
          <w:szCs w:val="24"/>
        </w:rPr>
      </w:pPr>
      <w:r>
        <w:rPr>
          <w:rFonts w:ascii="Verdana" w:hAnsi="Verdana"/>
          <w:sz w:val="24"/>
          <w:szCs w:val="24"/>
        </w:rPr>
        <w:t xml:space="preserve">In the Properties tab, select Edit Values.  This will allow access to the Bonus </w:t>
      </w:r>
      <w:r w:rsidR="006969D0">
        <w:rPr>
          <w:rFonts w:ascii="Verdana" w:hAnsi="Verdana"/>
          <w:sz w:val="24"/>
          <w:szCs w:val="24"/>
        </w:rPr>
        <w:t xml:space="preserve">column.  Select the </w:t>
      </w:r>
      <w:r>
        <w:rPr>
          <w:rFonts w:ascii="Verdana" w:hAnsi="Verdana"/>
          <w:sz w:val="24"/>
          <w:szCs w:val="24"/>
        </w:rPr>
        <w:t>checkbox</w:t>
      </w:r>
      <w:r w:rsidR="006969D0">
        <w:rPr>
          <w:rFonts w:ascii="Verdana" w:hAnsi="Verdana"/>
          <w:sz w:val="24"/>
          <w:szCs w:val="24"/>
        </w:rPr>
        <w:t xml:space="preserve"> next to the bonus question(s)</w:t>
      </w:r>
      <w:r>
        <w:rPr>
          <w:rFonts w:ascii="Verdana" w:hAnsi="Verdana"/>
          <w:sz w:val="24"/>
          <w:szCs w:val="24"/>
        </w:rPr>
        <w:t xml:space="preserve">.  </w:t>
      </w:r>
      <w:r w:rsidR="00680861">
        <w:rPr>
          <w:rFonts w:ascii="Verdana" w:hAnsi="Verdana"/>
          <w:sz w:val="24"/>
          <w:szCs w:val="24"/>
        </w:rPr>
        <w:t xml:space="preserve">Be sure to check </w:t>
      </w:r>
      <w:r w:rsidR="00680861" w:rsidRPr="00ED4BE4">
        <w:rPr>
          <w:rFonts w:ascii="Verdana" w:hAnsi="Verdana"/>
          <w:b/>
          <w:bCs/>
          <w:sz w:val="24"/>
          <w:szCs w:val="24"/>
        </w:rPr>
        <w:t>Can Exceed</w:t>
      </w:r>
      <w:r w:rsidR="00680861">
        <w:rPr>
          <w:rFonts w:ascii="Verdana" w:hAnsi="Verdana"/>
          <w:sz w:val="24"/>
          <w:szCs w:val="24"/>
        </w:rPr>
        <w:t xml:space="preserve"> for that quiz grade item found in the Properties tab, Grading section.</w:t>
      </w:r>
    </w:p>
    <w:p w14:paraId="5BD29728" w14:textId="0F9ADB3A" w:rsidR="006969D0" w:rsidRDefault="006969D0" w:rsidP="00680861">
      <w:pPr>
        <w:shd w:val="clear" w:color="auto" w:fill="8EAADB" w:themeFill="accent1" w:themeFillTint="99"/>
        <w:rPr>
          <w:rFonts w:ascii="Verdana" w:hAnsi="Verdana"/>
          <w:sz w:val="24"/>
          <w:szCs w:val="24"/>
        </w:rPr>
      </w:pPr>
      <w:r>
        <w:rPr>
          <w:rFonts w:ascii="Verdana" w:hAnsi="Verdana"/>
          <w:sz w:val="24"/>
          <w:szCs w:val="24"/>
        </w:rPr>
        <w:t>How do I customize the Likert question type</w:t>
      </w:r>
      <w:r w:rsidR="00680861">
        <w:rPr>
          <w:rFonts w:ascii="Verdana" w:hAnsi="Verdana"/>
          <w:sz w:val="24"/>
          <w:szCs w:val="24"/>
        </w:rPr>
        <w:t xml:space="preserve"> scale</w:t>
      </w:r>
      <w:r>
        <w:rPr>
          <w:rFonts w:ascii="Verdana" w:hAnsi="Verdana"/>
          <w:sz w:val="24"/>
          <w:szCs w:val="24"/>
        </w:rPr>
        <w:t>?</w:t>
      </w:r>
    </w:p>
    <w:p w14:paraId="2DCE2C04" w14:textId="6A61722D" w:rsidR="006969D0" w:rsidRDefault="004D1CA4" w:rsidP="00964755">
      <w:pPr>
        <w:rPr>
          <w:rFonts w:ascii="Verdana" w:hAnsi="Verdana"/>
          <w:sz w:val="24"/>
          <w:szCs w:val="24"/>
        </w:rPr>
      </w:pPr>
      <w:r>
        <w:rPr>
          <w:rFonts w:ascii="Verdana" w:hAnsi="Verdana"/>
          <w:sz w:val="24"/>
          <w:szCs w:val="24"/>
        </w:rPr>
        <w:t>It is</w:t>
      </w:r>
      <w:r w:rsidR="006969D0">
        <w:rPr>
          <w:rFonts w:ascii="Verdana" w:hAnsi="Verdana"/>
          <w:sz w:val="24"/>
          <w:szCs w:val="24"/>
        </w:rPr>
        <w:t xml:space="preserve"> not possible to make changes to the </w:t>
      </w:r>
      <w:r w:rsidR="00680861">
        <w:rPr>
          <w:rFonts w:ascii="Verdana" w:hAnsi="Verdana"/>
          <w:sz w:val="24"/>
          <w:szCs w:val="24"/>
        </w:rPr>
        <w:t>current scales listed.</w:t>
      </w:r>
    </w:p>
    <w:p w14:paraId="7B1B9E20" w14:textId="120D262A" w:rsidR="00964755" w:rsidRDefault="00013BAE" w:rsidP="00F257DD">
      <w:pPr>
        <w:shd w:val="clear" w:color="auto" w:fill="8EAADB" w:themeFill="accent1" w:themeFillTint="99"/>
        <w:rPr>
          <w:rFonts w:ascii="Verdana" w:hAnsi="Verdana"/>
          <w:sz w:val="24"/>
          <w:szCs w:val="24"/>
        </w:rPr>
      </w:pPr>
      <w:r w:rsidRPr="00B414A1">
        <w:rPr>
          <w:rFonts w:ascii="Verdana" w:hAnsi="Verdana"/>
          <w:sz w:val="24"/>
          <w:szCs w:val="24"/>
        </w:rPr>
        <w:t xml:space="preserve">How can I review the quiz from the student’s perspective before </w:t>
      </w:r>
      <w:r w:rsidR="00F257DD">
        <w:rPr>
          <w:rFonts w:ascii="Verdana" w:hAnsi="Verdana"/>
          <w:sz w:val="24"/>
          <w:szCs w:val="24"/>
        </w:rPr>
        <w:t>making it visible to users</w:t>
      </w:r>
      <w:r w:rsidRPr="00B414A1">
        <w:rPr>
          <w:rFonts w:ascii="Verdana" w:hAnsi="Verdana"/>
          <w:sz w:val="24"/>
          <w:szCs w:val="24"/>
        </w:rPr>
        <w:t>?</w:t>
      </w:r>
    </w:p>
    <w:p w14:paraId="5DD9ABF8" w14:textId="407FEF0E" w:rsidR="00F257DD" w:rsidRDefault="00F257DD" w:rsidP="00F257DD">
      <w:pPr>
        <w:rPr>
          <w:rFonts w:ascii="Verdana" w:hAnsi="Verdana"/>
          <w:sz w:val="24"/>
          <w:szCs w:val="24"/>
        </w:rPr>
      </w:pPr>
      <w:r>
        <w:rPr>
          <w:rFonts w:ascii="Verdana" w:hAnsi="Verdana"/>
          <w:sz w:val="24"/>
          <w:szCs w:val="24"/>
        </w:rPr>
        <w:t>Click the drop-down menu next to the quiz name and select Preview.</w:t>
      </w:r>
      <w:r w:rsidR="00D14EB8">
        <w:rPr>
          <w:rFonts w:ascii="Verdana" w:hAnsi="Verdana"/>
          <w:sz w:val="24"/>
          <w:szCs w:val="24"/>
        </w:rPr>
        <w:t xml:space="preserve">  </w:t>
      </w:r>
    </w:p>
    <w:p w14:paraId="21CE25D6" w14:textId="40761F9F" w:rsidR="000B29AB" w:rsidRDefault="00F26CFE" w:rsidP="007F4E31">
      <w:pPr>
        <w:shd w:val="clear" w:color="auto" w:fill="8EAADB" w:themeFill="accent1" w:themeFillTint="99"/>
        <w:rPr>
          <w:rFonts w:ascii="Verdana" w:hAnsi="Verdana"/>
          <w:sz w:val="24"/>
          <w:szCs w:val="24"/>
        </w:rPr>
      </w:pPr>
      <w:r>
        <w:rPr>
          <w:rFonts w:ascii="Verdana" w:hAnsi="Verdana"/>
          <w:sz w:val="24"/>
          <w:szCs w:val="24"/>
        </w:rPr>
        <w:t xml:space="preserve">Which question types should not be enabled in </w:t>
      </w:r>
      <w:proofErr w:type="spellStart"/>
      <w:r>
        <w:rPr>
          <w:rFonts w:ascii="Verdana" w:hAnsi="Verdana"/>
          <w:sz w:val="24"/>
          <w:szCs w:val="24"/>
        </w:rPr>
        <w:t>LockDown</w:t>
      </w:r>
      <w:proofErr w:type="spellEnd"/>
      <w:r>
        <w:rPr>
          <w:rFonts w:ascii="Verdana" w:hAnsi="Verdana"/>
          <w:sz w:val="24"/>
          <w:szCs w:val="24"/>
        </w:rPr>
        <w:t xml:space="preserve"> Browser</w:t>
      </w:r>
      <w:r w:rsidR="00734203">
        <w:rPr>
          <w:rFonts w:ascii="Verdana" w:hAnsi="Verdana"/>
          <w:sz w:val="24"/>
          <w:szCs w:val="24"/>
        </w:rPr>
        <w:t xml:space="preserve">/Monitor </w:t>
      </w:r>
      <w:r w:rsidR="00C14A02">
        <w:rPr>
          <w:rFonts w:ascii="Verdana" w:hAnsi="Verdana"/>
          <w:sz w:val="24"/>
          <w:szCs w:val="24"/>
        </w:rPr>
        <w:t xml:space="preserve">if </w:t>
      </w:r>
      <w:r w:rsidR="00315473">
        <w:rPr>
          <w:rFonts w:ascii="Verdana" w:hAnsi="Verdana"/>
          <w:sz w:val="24"/>
          <w:szCs w:val="24"/>
        </w:rPr>
        <w:t>student attachments are expected in the response?</w:t>
      </w:r>
    </w:p>
    <w:p w14:paraId="68AD8283" w14:textId="11A57521" w:rsidR="00315473" w:rsidRPr="00A3124B" w:rsidRDefault="00315473" w:rsidP="00315473">
      <w:pPr>
        <w:rPr>
          <w:rFonts w:ascii="Verdana" w:hAnsi="Verdana" w:cs="Times New Roman"/>
          <w:sz w:val="24"/>
          <w:szCs w:val="24"/>
        </w:rPr>
      </w:pPr>
      <w:r>
        <w:rPr>
          <w:rFonts w:ascii="Verdana" w:hAnsi="Verdana" w:cs="Times New Roman"/>
          <w:sz w:val="24"/>
          <w:szCs w:val="24"/>
        </w:rPr>
        <w:t xml:space="preserve">If you choose to enable </w:t>
      </w:r>
      <w:proofErr w:type="spellStart"/>
      <w:r>
        <w:rPr>
          <w:rFonts w:ascii="Verdana" w:hAnsi="Verdana" w:cs="Times New Roman"/>
          <w:sz w:val="24"/>
          <w:szCs w:val="24"/>
        </w:rPr>
        <w:t>LockDown</w:t>
      </w:r>
      <w:proofErr w:type="spellEnd"/>
      <w:r>
        <w:rPr>
          <w:rFonts w:ascii="Verdana" w:hAnsi="Verdana" w:cs="Times New Roman"/>
          <w:sz w:val="24"/>
          <w:szCs w:val="24"/>
        </w:rPr>
        <w:t xml:space="preserve"> Browser and Monitor for Written Response, Arithmetic or Significant Features </w:t>
      </w:r>
      <w:r w:rsidR="00086829">
        <w:rPr>
          <w:rFonts w:ascii="Verdana" w:hAnsi="Verdana" w:cs="Times New Roman"/>
          <w:sz w:val="24"/>
          <w:szCs w:val="24"/>
        </w:rPr>
        <w:t>question types</w:t>
      </w:r>
      <w:r>
        <w:rPr>
          <w:rFonts w:ascii="Verdana" w:hAnsi="Verdana" w:cs="Times New Roman"/>
          <w:sz w:val="24"/>
          <w:szCs w:val="24"/>
        </w:rPr>
        <w:t xml:space="preserve">, do not check the option to </w:t>
      </w:r>
      <w:r w:rsidRPr="00060BC6">
        <w:rPr>
          <w:rFonts w:ascii="Verdana" w:hAnsi="Verdana" w:cs="Times New Roman"/>
          <w:b/>
          <w:bCs/>
          <w:sz w:val="24"/>
          <w:szCs w:val="24"/>
        </w:rPr>
        <w:t>Enable inserted images and attachments</w:t>
      </w:r>
      <w:r w:rsidR="00DA644F">
        <w:rPr>
          <w:rFonts w:ascii="Verdana" w:hAnsi="Verdana" w:cs="Times New Roman"/>
          <w:b/>
          <w:bCs/>
          <w:sz w:val="24"/>
          <w:szCs w:val="24"/>
        </w:rPr>
        <w:t xml:space="preserve"> </w:t>
      </w:r>
      <w:r w:rsidR="00DA644F" w:rsidRPr="00DA644F">
        <w:rPr>
          <w:rFonts w:ascii="Verdana" w:hAnsi="Verdana" w:cs="Times New Roman"/>
          <w:sz w:val="24"/>
          <w:szCs w:val="24"/>
        </w:rPr>
        <w:t>or</w:t>
      </w:r>
      <w:r w:rsidR="00DA644F">
        <w:rPr>
          <w:rFonts w:ascii="Verdana" w:hAnsi="Verdana" w:cs="Times New Roman"/>
          <w:b/>
          <w:bCs/>
          <w:sz w:val="24"/>
          <w:szCs w:val="24"/>
        </w:rPr>
        <w:t xml:space="preserve"> Allow attachments to support answers</w:t>
      </w:r>
      <w:r w:rsidRPr="00060BC6">
        <w:rPr>
          <w:rFonts w:ascii="Verdana" w:hAnsi="Verdana" w:cs="Times New Roman"/>
          <w:b/>
          <w:bCs/>
          <w:sz w:val="24"/>
          <w:szCs w:val="24"/>
        </w:rPr>
        <w:t xml:space="preserve">. </w:t>
      </w:r>
      <w:r w:rsidR="00A3124B">
        <w:rPr>
          <w:rFonts w:ascii="Verdana" w:hAnsi="Verdana" w:cs="Times New Roman"/>
          <w:b/>
          <w:bCs/>
          <w:sz w:val="24"/>
          <w:szCs w:val="24"/>
        </w:rPr>
        <w:t xml:space="preserve"> </w:t>
      </w:r>
      <w:r w:rsidR="00A3124B">
        <w:rPr>
          <w:rFonts w:ascii="Verdana" w:hAnsi="Verdana" w:cs="Times New Roman"/>
          <w:sz w:val="24"/>
          <w:szCs w:val="24"/>
        </w:rPr>
        <w:t>It is a security risk.</w:t>
      </w:r>
    </w:p>
    <w:p w14:paraId="78229185" w14:textId="68D485AD" w:rsidR="00AE685A" w:rsidRPr="00A3124B" w:rsidRDefault="00496C3D" w:rsidP="00A3124B">
      <w:pPr>
        <w:shd w:val="clear" w:color="auto" w:fill="8EAADB" w:themeFill="accent1" w:themeFillTint="99"/>
        <w:rPr>
          <w:rFonts w:ascii="Verdana" w:hAnsi="Verdana" w:cs="Times New Roman"/>
          <w:sz w:val="24"/>
          <w:szCs w:val="24"/>
        </w:rPr>
      </w:pPr>
      <w:proofErr w:type="gramStart"/>
      <w:r w:rsidRPr="00A3124B">
        <w:rPr>
          <w:rFonts w:ascii="Verdana" w:hAnsi="Verdana" w:cs="Times New Roman"/>
          <w:sz w:val="24"/>
          <w:szCs w:val="24"/>
        </w:rPr>
        <w:t>I’m</w:t>
      </w:r>
      <w:proofErr w:type="gramEnd"/>
      <w:r w:rsidRPr="00A3124B">
        <w:rPr>
          <w:rFonts w:ascii="Verdana" w:hAnsi="Verdana" w:cs="Times New Roman"/>
          <w:sz w:val="24"/>
          <w:szCs w:val="24"/>
        </w:rPr>
        <w:t xml:space="preserve"> trying to access the </w:t>
      </w:r>
      <w:proofErr w:type="spellStart"/>
      <w:r w:rsidRPr="00A3124B">
        <w:rPr>
          <w:rFonts w:ascii="Verdana" w:hAnsi="Verdana" w:cs="Times New Roman"/>
          <w:sz w:val="24"/>
          <w:szCs w:val="24"/>
        </w:rPr>
        <w:t>LockDown</w:t>
      </w:r>
      <w:proofErr w:type="spellEnd"/>
      <w:r w:rsidRPr="00A3124B">
        <w:rPr>
          <w:rFonts w:ascii="Verdana" w:hAnsi="Verdana" w:cs="Times New Roman"/>
          <w:sz w:val="24"/>
          <w:szCs w:val="24"/>
        </w:rPr>
        <w:t xml:space="preserve"> dashboard, but I can’t access the quizzes to enable </w:t>
      </w:r>
      <w:proofErr w:type="spellStart"/>
      <w:r w:rsidRPr="00A3124B">
        <w:rPr>
          <w:rFonts w:ascii="Verdana" w:hAnsi="Verdana" w:cs="Times New Roman"/>
          <w:sz w:val="24"/>
          <w:szCs w:val="24"/>
        </w:rPr>
        <w:t>LockDown</w:t>
      </w:r>
      <w:proofErr w:type="spellEnd"/>
      <w:r w:rsidRPr="00A3124B">
        <w:rPr>
          <w:rFonts w:ascii="Verdana" w:hAnsi="Verdana" w:cs="Times New Roman"/>
          <w:sz w:val="24"/>
          <w:szCs w:val="24"/>
        </w:rPr>
        <w:t xml:space="preserve"> and Monitor.  Why?</w:t>
      </w:r>
    </w:p>
    <w:p w14:paraId="21B24BA1" w14:textId="77777777" w:rsidR="00496C3D" w:rsidRDefault="00496C3D" w:rsidP="00496C3D">
      <w:pPr>
        <w:pStyle w:val="ListParagraph"/>
        <w:spacing w:line="276" w:lineRule="auto"/>
        <w:ind w:left="0"/>
        <w:rPr>
          <w:rFonts w:ascii="Verdana" w:hAnsi="Verdana" w:cs="Times New Roman"/>
          <w:bCs/>
          <w:sz w:val="24"/>
          <w:szCs w:val="24"/>
        </w:rPr>
      </w:pPr>
      <w:r>
        <w:rPr>
          <w:rFonts w:ascii="Verdana" w:hAnsi="Verdana" w:cs="Times New Roman"/>
          <w:sz w:val="24"/>
          <w:szCs w:val="24"/>
        </w:rPr>
        <w:t xml:space="preserve">The preferred browser is Firefox.  </w:t>
      </w:r>
      <w:r>
        <w:rPr>
          <w:rFonts w:ascii="Verdana" w:hAnsi="Verdana" w:cs="Times New Roman"/>
          <w:bCs/>
          <w:sz w:val="24"/>
          <w:szCs w:val="24"/>
        </w:rPr>
        <w:t xml:space="preserve">Mac Users: To access </w:t>
      </w:r>
      <w:proofErr w:type="spellStart"/>
      <w:r>
        <w:rPr>
          <w:rFonts w:ascii="Verdana" w:hAnsi="Verdana" w:cs="Times New Roman"/>
          <w:bCs/>
          <w:sz w:val="24"/>
          <w:szCs w:val="24"/>
        </w:rPr>
        <w:t>LockDown</w:t>
      </w:r>
      <w:proofErr w:type="spellEnd"/>
      <w:r>
        <w:rPr>
          <w:rFonts w:ascii="Verdana" w:hAnsi="Verdana" w:cs="Times New Roman"/>
          <w:bCs/>
          <w:sz w:val="24"/>
          <w:szCs w:val="24"/>
        </w:rPr>
        <w:t xml:space="preserve"> dashboard when using Safari: Click Safari menu &gt; Preferences &gt; Privacy button &gt; Uncheck box for </w:t>
      </w:r>
      <w:r w:rsidRPr="001B273E">
        <w:rPr>
          <w:rFonts w:ascii="Verdana" w:hAnsi="Verdana" w:cs="Times New Roman"/>
          <w:b/>
          <w:sz w:val="24"/>
          <w:szCs w:val="24"/>
        </w:rPr>
        <w:t>Prevent cross-site tracking</w:t>
      </w:r>
      <w:r>
        <w:rPr>
          <w:rFonts w:ascii="Verdana" w:hAnsi="Verdana" w:cs="Times New Roman"/>
          <w:bCs/>
          <w:sz w:val="24"/>
          <w:szCs w:val="24"/>
        </w:rPr>
        <w:t>.</w:t>
      </w:r>
    </w:p>
    <w:p w14:paraId="1AE616B0" w14:textId="77777777" w:rsidR="00BE5585" w:rsidRDefault="00BE5585" w:rsidP="00496C3D">
      <w:pPr>
        <w:pStyle w:val="ListParagraph"/>
        <w:spacing w:line="276" w:lineRule="auto"/>
        <w:ind w:left="0"/>
        <w:rPr>
          <w:rFonts w:ascii="Verdana" w:hAnsi="Verdana" w:cs="Times New Roman"/>
          <w:bCs/>
          <w:sz w:val="24"/>
          <w:szCs w:val="24"/>
        </w:rPr>
      </w:pPr>
    </w:p>
    <w:p w14:paraId="2CDD777B" w14:textId="6CF5CE96" w:rsidR="00BE5585" w:rsidRDefault="00BE5585" w:rsidP="000E1A60">
      <w:pPr>
        <w:pStyle w:val="ListParagraph"/>
        <w:shd w:val="clear" w:color="auto" w:fill="8EAADB" w:themeFill="accent1" w:themeFillTint="99"/>
        <w:spacing w:line="276" w:lineRule="auto"/>
        <w:ind w:left="0"/>
        <w:rPr>
          <w:rFonts w:ascii="Verdana" w:hAnsi="Verdana" w:cs="Times New Roman"/>
          <w:bCs/>
          <w:sz w:val="24"/>
          <w:szCs w:val="24"/>
        </w:rPr>
      </w:pPr>
      <w:r>
        <w:rPr>
          <w:rFonts w:ascii="Verdana" w:hAnsi="Verdana" w:cs="Times New Roman"/>
          <w:bCs/>
          <w:sz w:val="24"/>
          <w:szCs w:val="24"/>
        </w:rPr>
        <w:t>Is there a difference between short answer and long answer (written response) type questions</w:t>
      </w:r>
      <w:r w:rsidR="000E1A60">
        <w:rPr>
          <w:rFonts w:ascii="Verdana" w:hAnsi="Verdana" w:cs="Times New Roman"/>
          <w:bCs/>
          <w:sz w:val="24"/>
          <w:szCs w:val="24"/>
        </w:rPr>
        <w:t>?</w:t>
      </w:r>
    </w:p>
    <w:p w14:paraId="4BCF8F4B" w14:textId="72ED13CB" w:rsidR="00496C3D" w:rsidRDefault="000E1A60" w:rsidP="00B43B1B">
      <w:pPr>
        <w:pStyle w:val="ListParagraph"/>
        <w:spacing w:line="276" w:lineRule="auto"/>
        <w:ind w:left="0"/>
        <w:rPr>
          <w:rFonts w:ascii="Verdana" w:hAnsi="Verdana" w:cs="Times New Roman"/>
          <w:bCs/>
          <w:sz w:val="24"/>
          <w:szCs w:val="24"/>
        </w:rPr>
      </w:pPr>
      <w:r>
        <w:rPr>
          <w:rFonts w:ascii="Verdana" w:hAnsi="Verdana" w:cs="Times New Roman"/>
          <w:bCs/>
          <w:sz w:val="24"/>
          <w:szCs w:val="24"/>
        </w:rPr>
        <w:t>Yes, the written response question type is for essay type</w:t>
      </w:r>
      <w:r w:rsidR="00DE4B23">
        <w:rPr>
          <w:rFonts w:ascii="Verdana" w:hAnsi="Verdana" w:cs="Times New Roman"/>
          <w:bCs/>
          <w:sz w:val="24"/>
          <w:szCs w:val="24"/>
        </w:rPr>
        <w:t xml:space="preserve"> responses</w:t>
      </w:r>
      <w:r>
        <w:rPr>
          <w:rFonts w:ascii="Verdana" w:hAnsi="Verdana" w:cs="Times New Roman"/>
          <w:bCs/>
          <w:sz w:val="24"/>
          <w:szCs w:val="24"/>
        </w:rPr>
        <w:t>.  The question needs to be manually graded.</w:t>
      </w:r>
      <w:r w:rsidR="00DE4B23">
        <w:rPr>
          <w:rFonts w:ascii="Verdana" w:hAnsi="Verdana" w:cs="Times New Roman"/>
          <w:bCs/>
          <w:sz w:val="24"/>
          <w:szCs w:val="24"/>
        </w:rPr>
        <w:t xml:space="preserve">  </w:t>
      </w:r>
      <w:r w:rsidR="00555ACC">
        <w:rPr>
          <w:rFonts w:ascii="Verdana" w:hAnsi="Verdana" w:cs="Times New Roman"/>
          <w:bCs/>
          <w:sz w:val="24"/>
          <w:szCs w:val="24"/>
        </w:rPr>
        <w:t>The short answer type question is a one word or phrase response that can be auto corrected</w:t>
      </w:r>
      <w:r w:rsidR="00B063BD">
        <w:rPr>
          <w:rFonts w:ascii="Verdana" w:hAnsi="Verdana" w:cs="Times New Roman"/>
          <w:bCs/>
          <w:sz w:val="24"/>
          <w:szCs w:val="24"/>
        </w:rPr>
        <w:t xml:space="preserve">.  </w:t>
      </w:r>
      <w:r w:rsidR="002C727F">
        <w:rPr>
          <w:rFonts w:ascii="Verdana" w:hAnsi="Verdana" w:cs="Times New Roman"/>
          <w:bCs/>
          <w:sz w:val="24"/>
          <w:szCs w:val="24"/>
        </w:rPr>
        <w:t xml:space="preserve">There are two options on how points are assigned to blanks: </w:t>
      </w:r>
      <w:r w:rsidR="002F01F3">
        <w:rPr>
          <w:rFonts w:ascii="Verdana" w:hAnsi="Verdana" w:cs="Times New Roman"/>
          <w:bCs/>
          <w:sz w:val="24"/>
          <w:szCs w:val="24"/>
        </w:rPr>
        <w:t>must answer all correctly or receive part marks.</w:t>
      </w:r>
    </w:p>
    <w:p w14:paraId="272F0CFF" w14:textId="77777777" w:rsidR="00374893" w:rsidRDefault="00374893" w:rsidP="00B43B1B">
      <w:pPr>
        <w:pStyle w:val="ListParagraph"/>
        <w:spacing w:line="276" w:lineRule="auto"/>
        <w:ind w:left="0"/>
        <w:rPr>
          <w:rFonts w:ascii="Verdana" w:hAnsi="Verdana" w:cs="Times New Roman"/>
          <w:bCs/>
          <w:sz w:val="24"/>
          <w:szCs w:val="24"/>
        </w:rPr>
      </w:pPr>
    </w:p>
    <w:p w14:paraId="001B4C92" w14:textId="16297445" w:rsidR="00374893" w:rsidRDefault="00374893" w:rsidP="00B26393">
      <w:pPr>
        <w:pStyle w:val="ListParagraph"/>
        <w:shd w:val="clear" w:color="auto" w:fill="8EAADB" w:themeFill="accent1" w:themeFillTint="99"/>
        <w:spacing w:line="276" w:lineRule="auto"/>
        <w:ind w:left="0"/>
        <w:rPr>
          <w:rFonts w:ascii="Verdana" w:hAnsi="Verdana" w:cs="Times New Roman"/>
          <w:bCs/>
          <w:sz w:val="24"/>
          <w:szCs w:val="24"/>
        </w:rPr>
      </w:pPr>
      <w:r>
        <w:rPr>
          <w:rFonts w:ascii="Verdana" w:hAnsi="Verdana" w:cs="Times New Roman"/>
          <w:bCs/>
          <w:sz w:val="24"/>
          <w:szCs w:val="24"/>
        </w:rPr>
        <w:t>What is</w:t>
      </w:r>
      <w:r w:rsidR="002E29A7">
        <w:rPr>
          <w:rFonts w:ascii="Verdana" w:hAnsi="Verdana" w:cs="Times New Roman"/>
          <w:bCs/>
          <w:sz w:val="24"/>
          <w:szCs w:val="24"/>
        </w:rPr>
        <w:t xml:space="preserve"> the difference between due date and </w:t>
      </w:r>
      <w:r w:rsidR="00B34CD3">
        <w:rPr>
          <w:rFonts w:ascii="Verdana" w:hAnsi="Verdana" w:cs="Times New Roman"/>
          <w:bCs/>
          <w:sz w:val="24"/>
          <w:szCs w:val="24"/>
        </w:rPr>
        <w:t xml:space="preserve">start and </w:t>
      </w:r>
      <w:r w:rsidR="002E29A7">
        <w:rPr>
          <w:rFonts w:ascii="Verdana" w:hAnsi="Verdana" w:cs="Times New Roman"/>
          <w:bCs/>
          <w:sz w:val="24"/>
          <w:szCs w:val="24"/>
        </w:rPr>
        <w:t>end date</w:t>
      </w:r>
      <w:r w:rsidR="00B34CD3">
        <w:rPr>
          <w:rFonts w:ascii="Verdana" w:hAnsi="Verdana" w:cs="Times New Roman"/>
          <w:bCs/>
          <w:sz w:val="24"/>
          <w:szCs w:val="24"/>
        </w:rPr>
        <w:t>s</w:t>
      </w:r>
      <w:r w:rsidR="002E29A7">
        <w:rPr>
          <w:rFonts w:ascii="Verdana" w:hAnsi="Verdana" w:cs="Times New Roman"/>
          <w:bCs/>
          <w:sz w:val="24"/>
          <w:szCs w:val="24"/>
        </w:rPr>
        <w:t xml:space="preserve"> in </w:t>
      </w:r>
      <w:r w:rsidR="00E61D08">
        <w:rPr>
          <w:rFonts w:ascii="Verdana" w:hAnsi="Verdana" w:cs="Times New Roman"/>
          <w:bCs/>
          <w:sz w:val="24"/>
          <w:szCs w:val="24"/>
        </w:rPr>
        <w:t xml:space="preserve">the </w:t>
      </w:r>
      <w:r w:rsidR="002E29A7">
        <w:rPr>
          <w:rFonts w:ascii="Verdana" w:hAnsi="Verdana" w:cs="Times New Roman"/>
          <w:bCs/>
          <w:sz w:val="24"/>
          <w:szCs w:val="24"/>
        </w:rPr>
        <w:t>Restrictions tab?</w:t>
      </w:r>
    </w:p>
    <w:p w14:paraId="37A42359" w14:textId="77777777" w:rsidR="002E29A7" w:rsidRDefault="002E29A7" w:rsidP="00B43B1B">
      <w:pPr>
        <w:pStyle w:val="ListParagraph"/>
        <w:spacing w:line="276" w:lineRule="auto"/>
        <w:ind w:left="0"/>
        <w:rPr>
          <w:rFonts w:ascii="Verdana" w:hAnsi="Verdana" w:cs="Times New Roman"/>
          <w:bCs/>
          <w:sz w:val="24"/>
          <w:szCs w:val="24"/>
        </w:rPr>
      </w:pPr>
    </w:p>
    <w:p w14:paraId="528FA798" w14:textId="5C15C454" w:rsidR="002E29A7" w:rsidRPr="00B43B1B" w:rsidRDefault="002E29A7" w:rsidP="00B43B1B">
      <w:pPr>
        <w:pStyle w:val="ListParagraph"/>
        <w:spacing w:line="276" w:lineRule="auto"/>
        <w:ind w:left="0"/>
        <w:rPr>
          <w:rFonts w:ascii="Verdana" w:hAnsi="Verdana" w:cs="Times New Roman"/>
          <w:bCs/>
          <w:sz w:val="24"/>
          <w:szCs w:val="24"/>
        </w:rPr>
      </w:pPr>
      <w:r>
        <w:rPr>
          <w:rFonts w:ascii="Verdana" w:hAnsi="Verdana" w:cs="Times New Roman"/>
          <w:bCs/>
          <w:sz w:val="24"/>
          <w:szCs w:val="24"/>
        </w:rPr>
        <w:t>Entering a due date flags the submission late</w:t>
      </w:r>
      <w:r w:rsidR="00B34CD3">
        <w:rPr>
          <w:rFonts w:ascii="Verdana" w:hAnsi="Verdana" w:cs="Times New Roman"/>
          <w:bCs/>
          <w:sz w:val="24"/>
          <w:szCs w:val="24"/>
        </w:rPr>
        <w:t xml:space="preserve"> and populates the calendar to show upcoming events.  </w:t>
      </w:r>
      <w:r>
        <w:rPr>
          <w:rFonts w:ascii="Verdana" w:hAnsi="Verdana" w:cs="Times New Roman"/>
          <w:bCs/>
          <w:sz w:val="24"/>
          <w:szCs w:val="24"/>
        </w:rPr>
        <w:t>The</w:t>
      </w:r>
      <w:r w:rsidR="00B34CD3">
        <w:rPr>
          <w:rFonts w:ascii="Verdana" w:hAnsi="Verdana" w:cs="Times New Roman"/>
          <w:bCs/>
          <w:sz w:val="24"/>
          <w:szCs w:val="24"/>
        </w:rPr>
        <w:t xml:space="preserve"> </w:t>
      </w:r>
      <w:r w:rsidR="0080246F">
        <w:rPr>
          <w:rFonts w:ascii="Verdana" w:hAnsi="Verdana" w:cs="Times New Roman"/>
          <w:bCs/>
          <w:sz w:val="24"/>
          <w:szCs w:val="24"/>
        </w:rPr>
        <w:t xml:space="preserve">students can access the </w:t>
      </w:r>
      <w:r w:rsidR="008768A9">
        <w:rPr>
          <w:rFonts w:ascii="Verdana" w:hAnsi="Verdana" w:cs="Times New Roman"/>
          <w:bCs/>
          <w:sz w:val="24"/>
          <w:szCs w:val="24"/>
        </w:rPr>
        <w:t xml:space="preserve">test between the </w:t>
      </w:r>
      <w:r w:rsidR="00B34CD3">
        <w:rPr>
          <w:rFonts w:ascii="Verdana" w:hAnsi="Verdana" w:cs="Times New Roman"/>
          <w:bCs/>
          <w:sz w:val="24"/>
          <w:szCs w:val="24"/>
        </w:rPr>
        <w:t>start and end dates</w:t>
      </w:r>
      <w:r w:rsidR="00462670">
        <w:rPr>
          <w:rFonts w:ascii="Verdana" w:hAnsi="Verdana" w:cs="Times New Roman"/>
          <w:bCs/>
          <w:sz w:val="24"/>
          <w:szCs w:val="24"/>
        </w:rPr>
        <w:t xml:space="preserve">.  The end date/time is the last opportunity the student can access the test.  </w:t>
      </w:r>
      <w:r w:rsidR="00BB627E">
        <w:rPr>
          <w:rFonts w:ascii="Verdana" w:hAnsi="Verdana" w:cs="Times New Roman"/>
          <w:bCs/>
          <w:sz w:val="24"/>
          <w:szCs w:val="24"/>
        </w:rPr>
        <w:t xml:space="preserve">If enforced time is set, the student receives the full time </w:t>
      </w:r>
      <w:r w:rsidR="00B26393">
        <w:rPr>
          <w:rFonts w:ascii="Verdana" w:hAnsi="Verdana" w:cs="Times New Roman"/>
          <w:bCs/>
          <w:sz w:val="24"/>
          <w:szCs w:val="24"/>
        </w:rPr>
        <w:t xml:space="preserve">enforced </w:t>
      </w:r>
      <w:r w:rsidR="00BB627E">
        <w:rPr>
          <w:rFonts w:ascii="Verdana" w:hAnsi="Verdana" w:cs="Times New Roman"/>
          <w:bCs/>
          <w:sz w:val="24"/>
          <w:szCs w:val="24"/>
        </w:rPr>
        <w:t xml:space="preserve">no matter when the student starts the test </w:t>
      </w:r>
      <w:r w:rsidR="00B26393">
        <w:rPr>
          <w:rFonts w:ascii="Verdana" w:hAnsi="Verdana" w:cs="Times New Roman"/>
          <w:bCs/>
          <w:sz w:val="24"/>
          <w:szCs w:val="24"/>
        </w:rPr>
        <w:t>during the availability dates (start and end dates).</w:t>
      </w:r>
    </w:p>
    <w:p w14:paraId="16878317" w14:textId="15F24A2B" w:rsidR="00964755" w:rsidRPr="00ED4BE4" w:rsidRDefault="00964755" w:rsidP="00964755">
      <w:pPr>
        <w:pStyle w:val="Heading1"/>
        <w:rPr>
          <w:rFonts w:ascii="Verdana" w:hAnsi="Verdana"/>
          <w:b/>
          <w:bCs/>
          <w:color w:val="auto"/>
          <w:sz w:val="28"/>
          <w:szCs w:val="28"/>
        </w:rPr>
      </w:pPr>
      <w:r w:rsidRPr="00ED4BE4">
        <w:rPr>
          <w:rFonts w:ascii="Verdana" w:hAnsi="Verdana"/>
          <w:b/>
          <w:bCs/>
          <w:color w:val="auto"/>
          <w:sz w:val="28"/>
          <w:szCs w:val="28"/>
        </w:rPr>
        <w:t>During the Quiz</w:t>
      </w:r>
    </w:p>
    <w:p w14:paraId="06729F52" w14:textId="1002CA00" w:rsidR="00013BAE" w:rsidRPr="00B414A1" w:rsidRDefault="00013BAE" w:rsidP="006969D0">
      <w:pPr>
        <w:shd w:val="clear" w:color="auto" w:fill="8EAADB" w:themeFill="accent1" w:themeFillTint="99"/>
        <w:rPr>
          <w:rFonts w:ascii="Verdana" w:hAnsi="Verdana"/>
          <w:sz w:val="24"/>
          <w:szCs w:val="24"/>
        </w:rPr>
      </w:pPr>
      <w:r w:rsidRPr="00B414A1">
        <w:rPr>
          <w:rFonts w:ascii="Verdana" w:hAnsi="Verdana"/>
          <w:sz w:val="24"/>
          <w:szCs w:val="24"/>
        </w:rPr>
        <w:t>The student is having computer problems and exited the exam.  What should I do?</w:t>
      </w:r>
    </w:p>
    <w:p w14:paraId="474B9EB9" w14:textId="60154231" w:rsidR="006969D0" w:rsidRDefault="005E2006" w:rsidP="00380FDD">
      <w:pPr>
        <w:rPr>
          <w:rFonts w:ascii="Verdana" w:hAnsi="Verdana"/>
          <w:sz w:val="24"/>
          <w:szCs w:val="24"/>
        </w:rPr>
      </w:pPr>
      <w:r>
        <w:rPr>
          <w:rFonts w:ascii="Verdana" w:hAnsi="Verdana"/>
          <w:sz w:val="24"/>
          <w:szCs w:val="24"/>
        </w:rPr>
        <w:t xml:space="preserve">Click the drop-down menu next to the quiz name to select </w:t>
      </w:r>
      <w:r w:rsidRPr="005E2006">
        <w:rPr>
          <w:rFonts w:ascii="Verdana" w:hAnsi="Verdana"/>
          <w:b/>
          <w:bCs/>
          <w:sz w:val="24"/>
          <w:szCs w:val="24"/>
        </w:rPr>
        <w:t>Grade</w:t>
      </w:r>
      <w:r>
        <w:rPr>
          <w:rFonts w:ascii="Verdana" w:hAnsi="Verdana"/>
          <w:sz w:val="24"/>
          <w:szCs w:val="24"/>
        </w:rPr>
        <w:t xml:space="preserve">.  Select </w:t>
      </w:r>
      <w:r w:rsidRPr="005E2006">
        <w:rPr>
          <w:rFonts w:ascii="Verdana" w:hAnsi="Verdana"/>
          <w:b/>
          <w:bCs/>
          <w:sz w:val="24"/>
          <w:szCs w:val="24"/>
        </w:rPr>
        <w:t>Show Search Options</w:t>
      </w:r>
      <w:r>
        <w:rPr>
          <w:rFonts w:ascii="Verdana" w:hAnsi="Verdana"/>
          <w:sz w:val="24"/>
          <w:szCs w:val="24"/>
        </w:rPr>
        <w:t xml:space="preserve"> to show all users, users who have not taken an attempt or users with attempts in progress.  </w:t>
      </w:r>
      <w:r w:rsidR="006969D0">
        <w:rPr>
          <w:rFonts w:ascii="Verdana" w:hAnsi="Verdana"/>
          <w:sz w:val="24"/>
          <w:szCs w:val="24"/>
        </w:rPr>
        <w:t xml:space="preserve">You will need to </w:t>
      </w:r>
      <w:r w:rsidR="00680861">
        <w:rPr>
          <w:rFonts w:ascii="Verdana" w:hAnsi="Verdana"/>
          <w:sz w:val="24"/>
          <w:szCs w:val="24"/>
        </w:rPr>
        <w:t>submit the quiz on behalf of the student</w:t>
      </w:r>
      <w:r>
        <w:rPr>
          <w:rFonts w:ascii="Verdana" w:hAnsi="Verdana"/>
          <w:sz w:val="24"/>
          <w:szCs w:val="24"/>
        </w:rPr>
        <w:t xml:space="preserve"> who has a quiz with in-progress status by selecting the People icon to </w:t>
      </w:r>
      <w:r w:rsidRPr="005E2006">
        <w:rPr>
          <w:rFonts w:ascii="Verdana" w:hAnsi="Verdana"/>
          <w:b/>
          <w:bCs/>
          <w:sz w:val="24"/>
          <w:szCs w:val="24"/>
        </w:rPr>
        <w:t>Enter Quiz as User</w:t>
      </w:r>
      <w:r w:rsidRPr="005E2006">
        <w:rPr>
          <w:rFonts w:ascii="Verdana" w:hAnsi="Verdana"/>
          <w:sz w:val="24"/>
          <w:szCs w:val="24"/>
        </w:rPr>
        <w:t>.</w:t>
      </w:r>
      <w:r>
        <w:rPr>
          <w:rFonts w:ascii="Verdana" w:hAnsi="Verdana"/>
          <w:sz w:val="24"/>
          <w:szCs w:val="24"/>
        </w:rPr>
        <w:t xml:space="preserve">  </w:t>
      </w:r>
    </w:p>
    <w:p w14:paraId="5C8438B1" w14:textId="534113A5" w:rsidR="005E2006" w:rsidRDefault="005E2006" w:rsidP="00380FDD">
      <w:pPr>
        <w:rPr>
          <w:rFonts w:ascii="Verdana" w:hAnsi="Verdana"/>
          <w:sz w:val="24"/>
          <w:szCs w:val="24"/>
        </w:rPr>
      </w:pPr>
      <w:r>
        <w:rPr>
          <w:rFonts w:ascii="Verdana" w:hAnsi="Verdana"/>
          <w:sz w:val="24"/>
          <w:szCs w:val="24"/>
        </w:rPr>
        <w:t xml:space="preserve">It is possible to reset the student’s quiz </w:t>
      </w:r>
      <w:r w:rsidR="000D2028">
        <w:rPr>
          <w:rFonts w:ascii="Verdana" w:hAnsi="Verdana"/>
          <w:sz w:val="24"/>
          <w:szCs w:val="24"/>
        </w:rPr>
        <w:t xml:space="preserve">attempt </w:t>
      </w:r>
      <w:r>
        <w:rPr>
          <w:rFonts w:ascii="Verdana" w:hAnsi="Verdana"/>
          <w:sz w:val="24"/>
          <w:szCs w:val="24"/>
        </w:rPr>
        <w:t>as if it never happened</w:t>
      </w:r>
      <w:r w:rsidR="000D2028">
        <w:rPr>
          <w:rFonts w:ascii="Verdana" w:hAnsi="Verdana"/>
          <w:sz w:val="24"/>
          <w:szCs w:val="24"/>
        </w:rPr>
        <w:t xml:space="preserve"> by using the Reset button.</w:t>
      </w:r>
    </w:p>
    <w:p w14:paraId="75B2B6BA" w14:textId="4E8B0BAC" w:rsidR="00380FDD" w:rsidRPr="00B414A1" w:rsidRDefault="00380FDD" w:rsidP="000D2028">
      <w:pPr>
        <w:shd w:val="clear" w:color="auto" w:fill="8EAADB" w:themeFill="accent1" w:themeFillTint="99"/>
        <w:rPr>
          <w:rFonts w:ascii="Verdana" w:hAnsi="Verdana"/>
          <w:sz w:val="24"/>
          <w:szCs w:val="24"/>
        </w:rPr>
      </w:pPr>
      <w:r w:rsidRPr="00B414A1">
        <w:rPr>
          <w:rFonts w:ascii="Verdana" w:hAnsi="Verdana"/>
          <w:sz w:val="24"/>
          <w:szCs w:val="24"/>
        </w:rPr>
        <w:t>Is there a quiz log to check for details on student’s progress during the quiz?</w:t>
      </w:r>
    </w:p>
    <w:p w14:paraId="08DCA3E7" w14:textId="1571A984" w:rsidR="004A79C9" w:rsidRDefault="004A79C9" w:rsidP="00964755">
      <w:pPr>
        <w:rPr>
          <w:rFonts w:ascii="Verdana" w:hAnsi="Verdana"/>
          <w:sz w:val="24"/>
          <w:szCs w:val="24"/>
        </w:rPr>
      </w:pPr>
      <w:r>
        <w:rPr>
          <w:rFonts w:ascii="Verdana" w:hAnsi="Verdana"/>
          <w:sz w:val="24"/>
          <w:szCs w:val="24"/>
        </w:rPr>
        <w:t xml:space="preserve">Assessment (main navbar) &gt; Quizzes, click drop-down menu next to the name of the quiz to select </w:t>
      </w:r>
      <w:r w:rsidRPr="004A79C9">
        <w:rPr>
          <w:rFonts w:ascii="Verdana" w:hAnsi="Verdana"/>
          <w:b/>
          <w:bCs/>
          <w:sz w:val="24"/>
          <w:szCs w:val="24"/>
        </w:rPr>
        <w:t>Grade</w:t>
      </w:r>
      <w:r>
        <w:rPr>
          <w:rFonts w:ascii="Verdana" w:hAnsi="Verdana"/>
          <w:sz w:val="24"/>
          <w:szCs w:val="24"/>
        </w:rPr>
        <w:t xml:space="preserve">.  Click on the attempt link to access the student’s quiz.  At the top of the page, click </w:t>
      </w:r>
      <w:r w:rsidRPr="004A79C9">
        <w:rPr>
          <w:rFonts w:ascii="Verdana" w:hAnsi="Verdana"/>
          <w:b/>
          <w:bCs/>
          <w:sz w:val="24"/>
          <w:szCs w:val="24"/>
        </w:rPr>
        <w:t>Quizzes Event Log</w:t>
      </w:r>
      <w:r>
        <w:rPr>
          <w:rFonts w:ascii="Verdana" w:hAnsi="Verdana"/>
          <w:sz w:val="24"/>
          <w:szCs w:val="24"/>
        </w:rPr>
        <w:t>.</w:t>
      </w:r>
    </w:p>
    <w:p w14:paraId="1563197B" w14:textId="2441BC2C" w:rsidR="000D2028" w:rsidRDefault="000D2028" w:rsidP="00964755">
      <w:pPr>
        <w:rPr>
          <w:rFonts w:ascii="Verdana" w:hAnsi="Verdana"/>
          <w:sz w:val="24"/>
          <w:szCs w:val="24"/>
        </w:rPr>
      </w:pPr>
      <w:r>
        <w:rPr>
          <w:rFonts w:ascii="Verdana" w:hAnsi="Verdana"/>
          <w:sz w:val="24"/>
          <w:szCs w:val="24"/>
        </w:rPr>
        <w:t>Assessments (main navbar) &gt; Quizzes, click drop-down menu next to the name of the quiz to select Attempt Logs.</w:t>
      </w:r>
    </w:p>
    <w:p w14:paraId="53AA278A" w14:textId="5F0528E1" w:rsidR="000D2028" w:rsidRDefault="000D2028" w:rsidP="00964755">
      <w:pPr>
        <w:rPr>
          <w:rFonts w:ascii="Verdana" w:hAnsi="Verdana"/>
          <w:sz w:val="24"/>
          <w:szCs w:val="24"/>
        </w:rPr>
      </w:pPr>
      <w:r>
        <w:rPr>
          <w:rFonts w:ascii="Verdana" w:hAnsi="Verdana"/>
          <w:sz w:val="24"/>
          <w:szCs w:val="24"/>
        </w:rPr>
        <w:lastRenderedPageBreak/>
        <w:t>Edit Course (main navbar) &gt; Class Progress, select Quizzes on the left side panel.  Select the drop-down menu next to Details to see the list of attempts.</w:t>
      </w:r>
    </w:p>
    <w:p w14:paraId="5F77033D" w14:textId="750B3286" w:rsidR="00013BAE" w:rsidRPr="00B414A1" w:rsidRDefault="00380FDD" w:rsidP="000D2028">
      <w:pPr>
        <w:shd w:val="clear" w:color="auto" w:fill="8EAADB" w:themeFill="accent1" w:themeFillTint="99"/>
        <w:rPr>
          <w:rFonts w:ascii="Verdana" w:hAnsi="Verdana"/>
          <w:sz w:val="24"/>
          <w:szCs w:val="24"/>
        </w:rPr>
      </w:pPr>
      <w:r w:rsidRPr="00B414A1">
        <w:rPr>
          <w:rFonts w:ascii="Verdana" w:hAnsi="Verdana"/>
          <w:sz w:val="24"/>
          <w:szCs w:val="24"/>
        </w:rPr>
        <w:t>I marked the wrong answer when creating the quiz.  Will I be able to edit or delete while students are in progress of taking a quiz?</w:t>
      </w:r>
    </w:p>
    <w:p w14:paraId="194CDEF7" w14:textId="479127A3" w:rsidR="00964755" w:rsidRPr="00B414A1" w:rsidRDefault="00FB7D15" w:rsidP="00964755">
      <w:pPr>
        <w:rPr>
          <w:rFonts w:ascii="Verdana" w:hAnsi="Verdana"/>
          <w:sz w:val="24"/>
          <w:szCs w:val="24"/>
        </w:rPr>
      </w:pPr>
      <w:r>
        <w:rPr>
          <w:rFonts w:ascii="Verdana" w:hAnsi="Verdana"/>
          <w:sz w:val="24"/>
          <w:szCs w:val="24"/>
        </w:rPr>
        <w:t xml:space="preserve">Unless you prefer to update each student’s quiz individually, do not make changes to a quiz in progress.  Once the quiz is complete, select </w:t>
      </w:r>
      <w:r w:rsidRPr="00A1254D">
        <w:rPr>
          <w:rFonts w:ascii="Verdana" w:hAnsi="Verdana"/>
          <w:b/>
          <w:bCs/>
          <w:sz w:val="24"/>
          <w:szCs w:val="24"/>
        </w:rPr>
        <w:t>Grade</w:t>
      </w:r>
      <w:r>
        <w:rPr>
          <w:rFonts w:ascii="Verdana" w:hAnsi="Verdana"/>
          <w:sz w:val="24"/>
          <w:szCs w:val="24"/>
        </w:rPr>
        <w:t xml:space="preserve"> from the drop-down menu and select the Questions tab to select </w:t>
      </w:r>
      <w:r w:rsidRPr="00FB7D15">
        <w:rPr>
          <w:rFonts w:ascii="Verdana" w:hAnsi="Verdana"/>
          <w:b/>
          <w:bCs/>
          <w:sz w:val="24"/>
          <w:szCs w:val="24"/>
        </w:rPr>
        <w:t>Update All Attempts</w:t>
      </w:r>
      <w:r>
        <w:rPr>
          <w:rFonts w:ascii="Verdana" w:hAnsi="Verdana"/>
          <w:sz w:val="24"/>
          <w:szCs w:val="24"/>
        </w:rPr>
        <w:t xml:space="preserve">.  Select the question you plan to give points back to and enter the points in the text box for </w:t>
      </w:r>
      <w:r w:rsidRPr="00FB7D15">
        <w:rPr>
          <w:rFonts w:ascii="Verdana" w:hAnsi="Verdana"/>
          <w:b/>
          <w:bCs/>
          <w:sz w:val="24"/>
          <w:szCs w:val="24"/>
        </w:rPr>
        <w:t xml:space="preserve">Give to all </w:t>
      </w:r>
      <w:proofErr w:type="gramStart"/>
      <w:r w:rsidRPr="00FB7D15">
        <w:rPr>
          <w:rFonts w:ascii="Verdana" w:hAnsi="Verdana"/>
          <w:b/>
          <w:bCs/>
          <w:sz w:val="24"/>
          <w:szCs w:val="24"/>
        </w:rPr>
        <w:t>attempts</w:t>
      </w:r>
      <w:proofErr w:type="gramEnd"/>
      <w:r>
        <w:rPr>
          <w:rFonts w:ascii="Verdana" w:hAnsi="Verdana"/>
          <w:sz w:val="24"/>
          <w:szCs w:val="24"/>
        </w:rPr>
        <w:t xml:space="preserve"> selection.  Click </w:t>
      </w:r>
      <w:r w:rsidRPr="00FB7D15">
        <w:rPr>
          <w:rFonts w:ascii="Verdana" w:hAnsi="Verdana"/>
          <w:b/>
          <w:bCs/>
          <w:sz w:val="24"/>
          <w:szCs w:val="24"/>
        </w:rPr>
        <w:t>Save</w:t>
      </w:r>
      <w:r>
        <w:rPr>
          <w:rFonts w:ascii="Verdana" w:hAnsi="Verdana"/>
          <w:sz w:val="24"/>
          <w:szCs w:val="24"/>
        </w:rPr>
        <w:t>.</w:t>
      </w:r>
    </w:p>
    <w:p w14:paraId="1F15FFA9" w14:textId="184FF309" w:rsidR="00964755" w:rsidRPr="00ED4BE4" w:rsidRDefault="00964755" w:rsidP="00964755">
      <w:pPr>
        <w:pStyle w:val="Heading1"/>
        <w:rPr>
          <w:rFonts w:ascii="Verdana" w:hAnsi="Verdana"/>
          <w:b/>
          <w:bCs/>
          <w:color w:val="auto"/>
          <w:sz w:val="28"/>
          <w:szCs w:val="28"/>
        </w:rPr>
      </w:pPr>
      <w:r w:rsidRPr="00ED4BE4">
        <w:rPr>
          <w:rFonts w:ascii="Verdana" w:hAnsi="Verdana"/>
          <w:b/>
          <w:bCs/>
          <w:color w:val="auto"/>
          <w:sz w:val="28"/>
          <w:szCs w:val="28"/>
        </w:rPr>
        <w:t>After the Quiz</w:t>
      </w:r>
    </w:p>
    <w:p w14:paraId="53334010" w14:textId="2D8E4A4F" w:rsidR="00380FDD" w:rsidRDefault="00380FDD" w:rsidP="00A1254D">
      <w:pPr>
        <w:shd w:val="clear" w:color="auto" w:fill="8EAADB" w:themeFill="accent1" w:themeFillTint="99"/>
        <w:rPr>
          <w:rFonts w:ascii="Verdana" w:hAnsi="Verdana"/>
          <w:sz w:val="24"/>
          <w:szCs w:val="24"/>
        </w:rPr>
      </w:pPr>
      <w:r w:rsidRPr="00B414A1">
        <w:rPr>
          <w:rFonts w:ascii="Verdana" w:hAnsi="Verdana"/>
          <w:sz w:val="24"/>
          <w:szCs w:val="24"/>
        </w:rPr>
        <w:t>How do I export automatically to the grade book?</w:t>
      </w:r>
    </w:p>
    <w:p w14:paraId="46C57FF5" w14:textId="4DCBA399" w:rsidR="00A1254D" w:rsidRDefault="00A1254D" w:rsidP="00380FDD">
      <w:pPr>
        <w:rPr>
          <w:rFonts w:ascii="Verdana" w:hAnsi="Verdana"/>
          <w:sz w:val="24"/>
          <w:szCs w:val="24"/>
        </w:rPr>
      </w:pPr>
      <w:r>
        <w:rPr>
          <w:rFonts w:ascii="Verdana" w:hAnsi="Verdana"/>
          <w:sz w:val="24"/>
          <w:szCs w:val="24"/>
        </w:rPr>
        <w:t>Assessments (main navbar) &gt; Quizzes, select the name of the quiz or Edit from the drop-down menu to navigate to Assessment.  If you would like the grades to export immediately upon quiz completion, then check the box for Automatic Grade.  Select a grade item to associate the quiz to and check the box for Auto Export to Grades.</w:t>
      </w:r>
    </w:p>
    <w:p w14:paraId="3AB0A88F" w14:textId="62255CFD" w:rsidR="008C6CD4" w:rsidRDefault="008C6CD4" w:rsidP="00FB7D15">
      <w:pPr>
        <w:shd w:val="clear" w:color="auto" w:fill="8EAADB" w:themeFill="accent1" w:themeFillTint="99"/>
        <w:rPr>
          <w:rFonts w:ascii="Verdana" w:hAnsi="Verdana"/>
          <w:sz w:val="24"/>
          <w:szCs w:val="24"/>
        </w:rPr>
      </w:pPr>
      <w:r>
        <w:rPr>
          <w:rFonts w:ascii="Verdana" w:hAnsi="Verdana"/>
          <w:sz w:val="24"/>
          <w:szCs w:val="24"/>
        </w:rPr>
        <w:t>How do I grade a quiz?</w:t>
      </w:r>
    </w:p>
    <w:p w14:paraId="1C35F4E4" w14:textId="20DE9FB0" w:rsidR="00A1254D" w:rsidRDefault="00686003" w:rsidP="00380FDD">
      <w:pPr>
        <w:rPr>
          <w:rFonts w:ascii="Verdana" w:hAnsi="Verdana"/>
          <w:sz w:val="24"/>
          <w:szCs w:val="24"/>
        </w:rPr>
      </w:pPr>
      <w:r>
        <w:rPr>
          <w:rFonts w:ascii="Verdana" w:hAnsi="Verdana"/>
          <w:sz w:val="24"/>
          <w:szCs w:val="24"/>
        </w:rPr>
        <w:t xml:space="preserve">Click Assessments (main navbar) &gt; Quizzes to find the Manage Quizzes page.  Click the drop-down menu next to the quiz and select </w:t>
      </w:r>
      <w:r w:rsidRPr="00FB7D15">
        <w:rPr>
          <w:rFonts w:ascii="Verdana" w:hAnsi="Verdana"/>
          <w:b/>
          <w:bCs/>
          <w:sz w:val="24"/>
          <w:szCs w:val="24"/>
        </w:rPr>
        <w:t>Grade</w:t>
      </w:r>
      <w:r>
        <w:rPr>
          <w:rFonts w:ascii="Verdana" w:hAnsi="Verdana"/>
          <w:sz w:val="24"/>
          <w:szCs w:val="24"/>
        </w:rPr>
        <w:t xml:space="preserve">.  </w:t>
      </w:r>
      <w:r w:rsidR="00A1254D">
        <w:rPr>
          <w:rFonts w:ascii="Verdana" w:hAnsi="Verdana"/>
          <w:sz w:val="24"/>
          <w:szCs w:val="24"/>
        </w:rPr>
        <w:t>Click the attempt link to access the quiz and provide attempt feedback along with the score.</w:t>
      </w:r>
    </w:p>
    <w:p w14:paraId="7FBC4340" w14:textId="21BF2DCD" w:rsidR="0014294D" w:rsidRPr="00B414A1" w:rsidRDefault="00686003" w:rsidP="00380FDD">
      <w:pPr>
        <w:rPr>
          <w:rFonts w:ascii="Verdana" w:hAnsi="Verdana"/>
          <w:sz w:val="24"/>
          <w:szCs w:val="24"/>
        </w:rPr>
      </w:pPr>
      <w:r>
        <w:rPr>
          <w:rFonts w:ascii="Verdana" w:hAnsi="Verdana"/>
          <w:sz w:val="24"/>
          <w:szCs w:val="24"/>
        </w:rPr>
        <w:t xml:space="preserve">See the </w:t>
      </w:r>
      <w:hyperlink r:id="rId15" w:history="1">
        <w:r w:rsidRPr="00906FCF">
          <w:rPr>
            <w:rStyle w:val="Hyperlink"/>
            <w:rFonts w:ascii="Verdana" w:hAnsi="Verdana"/>
            <w:sz w:val="24"/>
            <w:szCs w:val="24"/>
          </w:rPr>
          <w:t>Quizzes guide</w:t>
        </w:r>
      </w:hyperlink>
      <w:r>
        <w:rPr>
          <w:rFonts w:ascii="Verdana" w:hAnsi="Verdana"/>
          <w:sz w:val="24"/>
          <w:szCs w:val="24"/>
        </w:rPr>
        <w:t xml:space="preserve"> for further details or </w:t>
      </w:r>
      <w:hyperlink r:id="rId16" w:history="1">
        <w:r w:rsidRPr="00686003">
          <w:rPr>
            <w:rStyle w:val="Hyperlink"/>
            <w:rFonts w:ascii="Verdana" w:hAnsi="Verdana"/>
            <w:sz w:val="24"/>
            <w:szCs w:val="24"/>
          </w:rPr>
          <w:t>Quiz Grading</w:t>
        </w:r>
      </w:hyperlink>
      <w:r>
        <w:rPr>
          <w:rFonts w:ascii="Verdana" w:hAnsi="Verdana"/>
          <w:sz w:val="24"/>
          <w:szCs w:val="24"/>
        </w:rPr>
        <w:t xml:space="preserve"> </w:t>
      </w:r>
      <w:r w:rsidR="00906FCF">
        <w:rPr>
          <w:rFonts w:ascii="Verdana" w:hAnsi="Verdana"/>
          <w:sz w:val="24"/>
          <w:szCs w:val="24"/>
        </w:rPr>
        <w:t xml:space="preserve">video </w:t>
      </w:r>
      <w:r>
        <w:rPr>
          <w:rFonts w:ascii="Verdana" w:hAnsi="Verdana"/>
          <w:sz w:val="24"/>
          <w:szCs w:val="24"/>
        </w:rPr>
        <w:t>for step-by-step instructions.</w:t>
      </w:r>
    </w:p>
    <w:p w14:paraId="43EE190E" w14:textId="061DD88F" w:rsidR="00380FDD" w:rsidRDefault="00380FDD" w:rsidP="00A1254D">
      <w:pPr>
        <w:shd w:val="clear" w:color="auto" w:fill="8EAADB" w:themeFill="accent1" w:themeFillTint="99"/>
        <w:rPr>
          <w:rFonts w:ascii="Verdana" w:hAnsi="Verdana"/>
          <w:sz w:val="24"/>
          <w:szCs w:val="24"/>
        </w:rPr>
      </w:pPr>
      <w:r w:rsidRPr="00A1254D">
        <w:rPr>
          <w:rFonts w:ascii="Verdana" w:hAnsi="Verdana"/>
          <w:sz w:val="24"/>
          <w:szCs w:val="24"/>
          <w:shd w:val="clear" w:color="auto" w:fill="8EAADB" w:themeFill="accent1" w:themeFillTint="99"/>
        </w:rPr>
        <w:t>How do I regrade a question?</w:t>
      </w:r>
    </w:p>
    <w:p w14:paraId="42098DA9" w14:textId="187C63A4" w:rsidR="00A1254D" w:rsidRPr="00B414A1" w:rsidRDefault="0014294D" w:rsidP="00380FDD">
      <w:pPr>
        <w:rPr>
          <w:rFonts w:ascii="Verdana" w:hAnsi="Verdana"/>
          <w:sz w:val="24"/>
          <w:szCs w:val="24"/>
        </w:rPr>
      </w:pPr>
      <w:r>
        <w:rPr>
          <w:rFonts w:ascii="Verdana" w:hAnsi="Verdana"/>
          <w:sz w:val="24"/>
          <w:szCs w:val="24"/>
        </w:rPr>
        <w:t>In Quizzes, s</w:t>
      </w:r>
      <w:r w:rsidR="00A1254D">
        <w:rPr>
          <w:rFonts w:ascii="Verdana" w:hAnsi="Verdana"/>
          <w:sz w:val="24"/>
          <w:szCs w:val="24"/>
        </w:rPr>
        <w:t xml:space="preserve">elect </w:t>
      </w:r>
      <w:r w:rsidR="00A1254D" w:rsidRPr="00A1254D">
        <w:rPr>
          <w:rFonts w:ascii="Verdana" w:hAnsi="Verdana"/>
          <w:b/>
          <w:bCs/>
          <w:sz w:val="24"/>
          <w:szCs w:val="24"/>
        </w:rPr>
        <w:t>Grade</w:t>
      </w:r>
      <w:r w:rsidR="00A1254D">
        <w:rPr>
          <w:rFonts w:ascii="Verdana" w:hAnsi="Verdana"/>
          <w:sz w:val="24"/>
          <w:szCs w:val="24"/>
        </w:rPr>
        <w:t xml:space="preserve"> from the drop-down menu and select the Questions tab to select </w:t>
      </w:r>
      <w:r w:rsidR="00A1254D" w:rsidRPr="00FB7D15">
        <w:rPr>
          <w:rFonts w:ascii="Verdana" w:hAnsi="Verdana"/>
          <w:b/>
          <w:bCs/>
          <w:sz w:val="24"/>
          <w:szCs w:val="24"/>
        </w:rPr>
        <w:t>Update All Attempts</w:t>
      </w:r>
      <w:r w:rsidR="00A1254D">
        <w:rPr>
          <w:rFonts w:ascii="Verdana" w:hAnsi="Verdana"/>
          <w:sz w:val="24"/>
          <w:szCs w:val="24"/>
        </w:rPr>
        <w:t xml:space="preserve">.  Select the question you plan to give points back to and enter the points in the text box for </w:t>
      </w:r>
      <w:r w:rsidR="00A1254D" w:rsidRPr="00FB7D15">
        <w:rPr>
          <w:rFonts w:ascii="Verdana" w:hAnsi="Verdana"/>
          <w:b/>
          <w:bCs/>
          <w:sz w:val="24"/>
          <w:szCs w:val="24"/>
        </w:rPr>
        <w:t>Give to all attempts</w:t>
      </w:r>
      <w:r w:rsidR="00A1254D">
        <w:rPr>
          <w:rFonts w:ascii="Verdana" w:hAnsi="Verdana"/>
          <w:sz w:val="24"/>
          <w:szCs w:val="24"/>
        </w:rPr>
        <w:t xml:space="preserve"> selection or select the second option (</w:t>
      </w:r>
      <w:r w:rsidR="00A1254D" w:rsidRPr="00A1254D">
        <w:rPr>
          <w:rFonts w:ascii="Verdana" w:hAnsi="Verdana"/>
          <w:b/>
          <w:bCs/>
          <w:sz w:val="24"/>
          <w:szCs w:val="24"/>
        </w:rPr>
        <w:t>Give to attempts with answer</w:t>
      </w:r>
      <w:r w:rsidR="00A1254D">
        <w:rPr>
          <w:rFonts w:ascii="Verdana" w:hAnsi="Verdana"/>
          <w:sz w:val="24"/>
          <w:szCs w:val="24"/>
        </w:rPr>
        <w:t xml:space="preserve">) to provide a certain number of points to those who answered a particular way.  Click </w:t>
      </w:r>
      <w:r w:rsidR="00A1254D" w:rsidRPr="00FB7D15">
        <w:rPr>
          <w:rFonts w:ascii="Verdana" w:hAnsi="Verdana"/>
          <w:b/>
          <w:bCs/>
          <w:sz w:val="24"/>
          <w:szCs w:val="24"/>
        </w:rPr>
        <w:t>Save</w:t>
      </w:r>
      <w:r w:rsidR="00A1254D">
        <w:rPr>
          <w:rFonts w:ascii="Verdana" w:hAnsi="Verdana"/>
          <w:sz w:val="24"/>
          <w:szCs w:val="24"/>
        </w:rPr>
        <w:t>.</w:t>
      </w:r>
    </w:p>
    <w:p w14:paraId="506CE1C9" w14:textId="0D4F8F60" w:rsidR="00964755" w:rsidRPr="00B414A1" w:rsidRDefault="00380FDD" w:rsidP="00A1254D">
      <w:pPr>
        <w:shd w:val="clear" w:color="auto" w:fill="8EAADB" w:themeFill="accent1" w:themeFillTint="99"/>
        <w:rPr>
          <w:rFonts w:ascii="Verdana" w:hAnsi="Verdana"/>
          <w:sz w:val="24"/>
          <w:szCs w:val="24"/>
        </w:rPr>
      </w:pPr>
      <w:r w:rsidRPr="00B414A1">
        <w:rPr>
          <w:rFonts w:ascii="Verdana" w:hAnsi="Verdana"/>
          <w:sz w:val="24"/>
          <w:szCs w:val="24"/>
        </w:rPr>
        <w:t>How do students view my quiz feedback and correct answers?</w:t>
      </w:r>
    </w:p>
    <w:p w14:paraId="6DC60E00" w14:textId="4226860C" w:rsidR="00C91BC5" w:rsidRDefault="004D1CA4" w:rsidP="00964755">
      <w:pPr>
        <w:rPr>
          <w:rFonts w:ascii="Verdana" w:hAnsi="Verdana"/>
          <w:sz w:val="24"/>
          <w:szCs w:val="24"/>
        </w:rPr>
      </w:pPr>
      <w:r w:rsidRPr="7CB26A7C">
        <w:rPr>
          <w:rFonts w:ascii="Verdana" w:hAnsi="Verdana"/>
          <w:sz w:val="24"/>
          <w:szCs w:val="24"/>
        </w:rPr>
        <w:lastRenderedPageBreak/>
        <w:t xml:space="preserve">By default, the students will not be able to view the quiz after submitting.  </w:t>
      </w:r>
      <w:r w:rsidR="00C91BC5" w:rsidRPr="7CB26A7C">
        <w:rPr>
          <w:rFonts w:ascii="Verdana" w:hAnsi="Verdana"/>
          <w:sz w:val="24"/>
          <w:szCs w:val="24"/>
        </w:rPr>
        <w:t xml:space="preserve">Use </w:t>
      </w:r>
      <w:r w:rsidR="00C91BC5" w:rsidRPr="7CB26A7C">
        <w:rPr>
          <w:rFonts w:ascii="Verdana" w:hAnsi="Verdana"/>
          <w:b/>
          <w:bCs/>
          <w:sz w:val="24"/>
          <w:szCs w:val="24"/>
        </w:rPr>
        <w:t>Add Additional View</w:t>
      </w:r>
      <w:r w:rsidR="00C91BC5" w:rsidRPr="7CB26A7C">
        <w:rPr>
          <w:rFonts w:ascii="Verdana" w:hAnsi="Verdana"/>
          <w:sz w:val="24"/>
          <w:szCs w:val="24"/>
        </w:rPr>
        <w:t xml:space="preserve"> found under the Submissions View tab in Quizzes.  You can customize what parts of the quiz the students can view.  For example, you can show all questions with user responses and correct answers or just the questions answered incorrectly.</w:t>
      </w:r>
      <w:r w:rsidR="00C05E5C" w:rsidRPr="7CB26A7C">
        <w:rPr>
          <w:rFonts w:ascii="Verdana" w:hAnsi="Verdana"/>
          <w:sz w:val="24"/>
          <w:szCs w:val="24"/>
        </w:rPr>
        <w:t xml:space="preserve">  Click </w:t>
      </w:r>
      <w:hyperlink r:id="rId17">
        <w:r w:rsidR="00C05E5C" w:rsidRPr="7CB26A7C">
          <w:rPr>
            <w:rStyle w:val="Hyperlink"/>
            <w:rFonts w:ascii="Verdana" w:hAnsi="Verdana"/>
            <w:sz w:val="24"/>
            <w:szCs w:val="24"/>
          </w:rPr>
          <w:t>here</w:t>
        </w:r>
      </w:hyperlink>
      <w:r w:rsidR="00C05E5C" w:rsidRPr="7CB26A7C">
        <w:rPr>
          <w:rFonts w:ascii="Verdana" w:hAnsi="Verdana"/>
          <w:sz w:val="24"/>
          <w:szCs w:val="24"/>
        </w:rPr>
        <w:t xml:space="preserve"> to view the video on how to create an Additional View.</w:t>
      </w:r>
    </w:p>
    <w:p w14:paraId="525C80D0" w14:textId="473A891C" w:rsidR="05767A1A" w:rsidRDefault="05767A1A" w:rsidP="7CB26A7C">
      <w:pPr>
        <w:rPr>
          <w:rFonts w:ascii="Verdana" w:hAnsi="Verdana"/>
          <w:sz w:val="24"/>
          <w:szCs w:val="24"/>
        </w:rPr>
      </w:pPr>
      <w:r w:rsidRPr="7CB26A7C">
        <w:rPr>
          <w:rFonts w:ascii="Verdana" w:hAnsi="Verdana"/>
          <w:sz w:val="24"/>
          <w:szCs w:val="24"/>
        </w:rPr>
        <w:t>Once the setup is complete, students will be able to navigate to Assessments (main navbar) &gt; Quizzes &gt; Submissions (found under the drop-down list of the quiz).</w:t>
      </w:r>
    </w:p>
    <w:p w14:paraId="403C0F0C" w14:textId="0A388E82" w:rsidR="002B7E64" w:rsidRPr="00B414A1" w:rsidRDefault="002B7E64" w:rsidP="00C91BC5">
      <w:pPr>
        <w:shd w:val="clear" w:color="auto" w:fill="8EAADB" w:themeFill="accent1" w:themeFillTint="99"/>
        <w:rPr>
          <w:rFonts w:ascii="Verdana" w:hAnsi="Verdana"/>
          <w:sz w:val="24"/>
          <w:szCs w:val="24"/>
        </w:rPr>
      </w:pPr>
      <w:r w:rsidRPr="00B414A1">
        <w:rPr>
          <w:rFonts w:ascii="Verdana" w:hAnsi="Verdana"/>
          <w:sz w:val="24"/>
          <w:szCs w:val="24"/>
        </w:rPr>
        <w:t>How do I access quiz statistics</w:t>
      </w:r>
      <w:r w:rsidR="00DB1929">
        <w:rPr>
          <w:rFonts w:ascii="Verdana" w:hAnsi="Verdana"/>
          <w:sz w:val="24"/>
          <w:szCs w:val="24"/>
        </w:rPr>
        <w:t xml:space="preserve"> and quiz average</w:t>
      </w:r>
      <w:r w:rsidRPr="00B414A1">
        <w:rPr>
          <w:rFonts w:ascii="Verdana" w:hAnsi="Verdana"/>
          <w:sz w:val="24"/>
          <w:szCs w:val="24"/>
        </w:rPr>
        <w:t>?</w:t>
      </w:r>
    </w:p>
    <w:p w14:paraId="2F329B78" w14:textId="302B5CA0" w:rsidR="00C91BC5" w:rsidRDefault="00DB1929" w:rsidP="00C91BC5">
      <w:pPr>
        <w:rPr>
          <w:rFonts w:ascii="Verdana" w:hAnsi="Verdana"/>
          <w:sz w:val="24"/>
          <w:szCs w:val="24"/>
        </w:rPr>
      </w:pPr>
      <w:r>
        <w:rPr>
          <w:rFonts w:ascii="Verdana" w:hAnsi="Verdana"/>
          <w:sz w:val="24"/>
          <w:szCs w:val="24"/>
        </w:rPr>
        <w:t>To view class quiz data: Assessments (main navbar) &gt; Quizzes &gt; Statistics.  The quiz average is found on the right-side column.  Click on quiz name to find tabs for user statistics, question statistics and question details.  It is possible to export to CSV or Excel spreadsheet.</w:t>
      </w:r>
    </w:p>
    <w:p w14:paraId="5A65E484" w14:textId="47EFA51B" w:rsidR="00C91BC5" w:rsidRDefault="00C91BC5" w:rsidP="00C91BC5">
      <w:pPr>
        <w:rPr>
          <w:rFonts w:ascii="Verdana" w:hAnsi="Verdana"/>
          <w:sz w:val="24"/>
          <w:szCs w:val="24"/>
        </w:rPr>
      </w:pPr>
      <w:r>
        <w:rPr>
          <w:rFonts w:ascii="Verdana" w:hAnsi="Verdana"/>
          <w:sz w:val="24"/>
          <w:szCs w:val="24"/>
        </w:rPr>
        <w:t>To view individual quiz data:  Assessment</w:t>
      </w:r>
      <w:r w:rsidR="00DB1929">
        <w:rPr>
          <w:rFonts w:ascii="Verdana" w:hAnsi="Verdana"/>
          <w:sz w:val="24"/>
          <w:szCs w:val="24"/>
        </w:rPr>
        <w:t>s</w:t>
      </w:r>
      <w:r>
        <w:rPr>
          <w:rFonts w:ascii="Verdana" w:hAnsi="Verdana"/>
          <w:sz w:val="24"/>
          <w:szCs w:val="24"/>
        </w:rPr>
        <w:t xml:space="preserve"> (main navbar) &gt; Quizzes, click drop-down menu next to the name of the quiz to select </w:t>
      </w:r>
      <w:r w:rsidRPr="004A79C9">
        <w:rPr>
          <w:rFonts w:ascii="Verdana" w:hAnsi="Verdana"/>
          <w:b/>
          <w:bCs/>
          <w:sz w:val="24"/>
          <w:szCs w:val="24"/>
        </w:rPr>
        <w:t>Grade</w:t>
      </w:r>
      <w:r>
        <w:rPr>
          <w:rFonts w:ascii="Verdana" w:hAnsi="Verdana"/>
          <w:sz w:val="24"/>
          <w:szCs w:val="24"/>
        </w:rPr>
        <w:t xml:space="preserve">.  Click on the attempt link to access the student’s quiz.  At the top of the page, click </w:t>
      </w:r>
      <w:r w:rsidRPr="004A79C9">
        <w:rPr>
          <w:rFonts w:ascii="Verdana" w:hAnsi="Verdana"/>
          <w:b/>
          <w:bCs/>
          <w:sz w:val="24"/>
          <w:szCs w:val="24"/>
        </w:rPr>
        <w:t>Quizzes Event Log</w:t>
      </w:r>
      <w:r>
        <w:rPr>
          <w:rFonts w:ascii="Verdana" w:hAnsi="Verdana"/>
          <w:sz w:val="24"/>
          <w:szCs w:val="24"/>
        </w:rPr>
        <w:t>.</w:t>
      </w:r>
    </w:p>
    <w:p w14:paraId="62CECBCE" w14:textId="0BEB8DEA" w:rsidR="00964755" w:rsidRDefault="00964755" w:rsidP="00964755">
      <w:pPr>
        <w:rPr>
          <w:rFonts w:ascii="Verdana" w:hAnsi="Verdana"/>
          <w:b/>
          <w:bCs/>
          <w:sz w:val="24"/>
          <w:szCs w:val="24"/>
        </w:rPr>
      </w:pPr>
    </w:p>
    <w:p w14:paraId="66B00A72" w14:textId="7FC1DC95" w:rsidR="00906FCF" w:rsidRPr="00B414A1" w:rsidRDefault="00906FCF" w:rsidP="00964755">
      <w:pPr>
        <w:rPr>
          <w:rFonts w:ascii="Verdana" w:hAnsi="Verdana"/>
          <w:b/>
          <w:bCs/>
          <w:sz w:val="24"/>
          <w:szCs w:val="24"/>
        </w:rPr>
      </w:pPr>
    </w:p>
    <w:sectPr w:rsidR="00906FCF" w:rsidRPr="00B414A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EC2FA" w14:textId="77777777" w:rsidR="00627306" w:rsidRDefault="00627306" w:rsidP="00964755">
      <w:pPr>
        <w:spacing w:after="0" w:line="240" w:lineRule="auto"/>
      </w:pPr>
      <w:r>
        <w:separator/>
      </w:r>
    </w:p>
  </w:endnote>
  <w:endnote w:type="continuationSeparator" w:id="0">
    <w:p w14:paraId="73313E96" w14:textId="77777777" w:rsidR="00627306" w:rsidRDefault="00627306" w:rsidP="00964755">
      <w:pPr>
        <w:spacing w:after="0" w:line="240" w:lineRule="auto"/>
      </w:pPr>
      <w:r>
        <w:continuationSeparator/>
      </w:r>
    </w:p>
  </w:endnote>
  <w:endnote w:type="continuationNotice" w:id="1">
    <w:p w14:paraId="45F04884" w14:textId="77777777" w:rsidR="00627306" w:rsidRDefault="00627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E465D" w14:textId="377ACBD1" w:rsidR="00890078" w:rsidRPr="008C37E8" w:rsidRDefault="00890078">
    <w:pPr>
      <w:pStyle w:val="Footer"/>
      <w:rPr>
        <w:rFonts w:ascii="Verdana" w:hAnsi="Verdana"/>
        <w:sz w:val="24"/>
        <w:szCs w:val="24"/>
      </w:rPr>
    </w:pPr>
    <w:r w:rsidRPr="008C37E8">
      <w:rPr>
        <w:rFonts w:ascii="Verdana" w:hAnsi="Verdana"/>
        <w:sz w:val="24"/>
        <w:szCs w:val="24"/>
      </w:rPr>
      <w:t>FAQ</w:t>
    </w:r>
    <w:r w:rsidR="00933DBA">
      <w:rPr>
        <w:rFonts w:ascii="Verdana" w:hAnsi="Verdana"/>
        <w:sz w:val="24"/>
        <w:szCs w:val="24"/>
      </w:rPr>
      <w:t>:</w:t>
    </w:r>
    <w:r w:rsidRPr="008C37E8">
      <w:rPr>
        <w:rFonts w:ascii="Verdana" w:hAnsi="Verdana"/>
        <w:sz w:val="24"/>
        <w:szCs w:val="24"/>
      </w:rPr>
      <w:t xml:space="preserve"> </w:t>
    </w:r>
    <w:r w:rsidR="008C37E8">
      <w:rPr>
        <w:rFonts w:ascii="Verdana" w:hAnsi="Verdana"/>
        <w:sz w:val="24"/>
        <w:szCs w:val="24"/>
      </w:rPr>
      <w:t xml:space="preserve">D2L </w:t>
    </w:r>
    <w:r w:rsidRPr="008C37E8">
      <w:rPr>
        <w:rFonts w:ascii="Verdana" w:hAnsi="Verdana"/>
        <w:sz w:val="24"/>
        <w:szCs w:val="24"/>
      </w:rPr>
      <w:t>Quiz</w:t>
    </w:r>
    <w:r w:rsidR="008C37E8" w:rsidRPr="008C37E8">
      <w:rPr>
        <w:rFonts w:ascii="Verdana" w:hAnsi="Verdana"/>
        <w:sz w:val="24"/>
        <w:szCs w:val="24"/>
      </w:rPr>
      <w:t xml:space="preserve"> </w:t>
    </w:r>
    <w:r w:rsidR="008C37E8" w:rsidRPr="008C37E8">
      <w:rPr>
        <w:rFonts w:ascii="Verdana" w:hAnsi="Verdana"/>
        <w:sz w:val="24"/>
        <w:szCs w:val="24"/>
      </w:rPr>
      <w:tab/>
    </w:r>
    <w:r w:rsidR="008C37E8" w:rsidRPr="008C37E8">
      <w:rPr>
        <w:rFonts w:ascii="Verdana" w:hAnsi="Verdana"/>
        <w:sz w:val="24"/>
        <w:szCs w:val="24"/>
      </w:rPr>
      <w:tab/>
      <w:t>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CA422" w14:textId="77777777" w:rsidR="00627306" w:rsidRDefault="00627306" w:rsidP="00964755">
      <w:pPr>
        <w:spacing w:after="0" w:line="240" w:lineRule="auto"/>
      </w:pPr>
      <w:r>
        <w:separator/>
      </w:r>
    </w:p>
  </w:footnote>
  <w:footnote w:type="continuationSeparator" w:id="0">
    <w:p w14:paraId="0A5BF290" w14:textId="77777777" w:rsidR="00627306" w:rsidRDefault="00627306" w:rsidP="00964755">
      <w:pPr>
        <w:spacing w:after="0" w:line="240" w:lineRule="auto"/>
      </w:pPr>
      <w:r>
        <w:continuationSeparator/>
      </w:r>
    </w:p>
  </w:footnote>
  <w:footnote w:type="continuationNotice" w:id="1">
    <w:p w14:paraId="21962671" w14:textId="77777777" w:rsidR="00627306" w:rsidRDefault="006273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6500" w14:textId="52D118AD" w:rsidR="00964755" w:rsidRDefault="7CB26A7C">
    <w:pPr>
      <w:pStyle w:val="Header"/>
    </w:pPr>
    <w:r>
      <w:rPr>
        <w:noProof/>
      </w:rPr>
      <w:drawing>
        <wp:inline distT="0" distB="0" distL="0" distR="0" wp14:anchorId="3AAC82F5" wp14:editId="1180C2F0">
          <wp:extent cx="1002255" cy="873136"/>
          <wp:effectExtent l="0" t="0" r="7620" b="3175"/>
          <wp:docPr id="1749899682" name="Picture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99682" name="Picture 2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2255" cy="8731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55"/>
    <w:rsid w:val="00013BAE"/>
    <w:rsid w:val="00063FF4"/>
    <w:rsid w:val="0007588D"/>
    <w:rsid w:val="00086829"/>
    <w:rsid w:val="000B29AB"/>
    <w:rsid w:val="000D2028"/>
    <w:rsid w:val="000E1A60"/>
    <w:rsid w:val="000E4211"/>
    <w:rsid w:val="0014294D"/>
    <w:rsid w:val="001D5978"/>
    <w:rsid w:val="001E77DE"/>
    <w:rsid w:val="0020777C"/>
    <w:rsid w:val="00220C90"/>
    <w:rsid w:val="0026684E"/>
    <w:rsid w:val="002B7E64"/>
    <w:rsid w:val="002C727F"/>
    <w:rsid w:val="002D05B7"/>
    <w:rsid w:val="002D3E68"/>
    <w:rsid w:val="002E29A7"/>
    <w:rsid w:val="002F01F3"/>
    <w:rsid w:val="00315473"/>
    <w:rsid w:val="003225BA"/>
    <w:rsid w:val="0033618E"/>
    <w:rsid w:val="00374893"/>
    <w:rsid w:val="00380FDD"/>
    <w:rsid w:val="003D5DBF"/>
    <w:rsid w:val="003F318A"/>
    <w:rsid w:val="00425736"/>
    <w:rsid w:val="00462670"/>
    <w:rsid w:val="00496C3D"/>
    <w:rsid w:val="004A782B"/>
    <w:rsid w:val="004A79C9"/>
    <w:rsid w:val="004D1CA4"/>
    <w:rsid w:val="004E5B70"/>
    <w:rsid w:val="005256A4"/>
    <w:rsid w:val="00555ACC"/>
    <w:rsid w:val="005617F9"/>
    <w:rsid w:val="005665BA"/>
    <w:rsid w:val="005A3C96"/>
    <w:rsid w:val="005E2006"/>
    <w:rsid w:val="006052B2"/>
    <w:rsid w:val="00606C05"/>
    <w:rsid w:val="00627306"/>
    <w:rsid w:val="00627AF6"/>
    <w:rsid w:val="00680861"/>
    <w:rsid w:val="00684ECD"/>
    <w:rsid w:val="00686003"/>
    <w:rsid w:val="006969D0"/>
    <w:rsid w:val="00726DF0"/>
    <w:rsid w:val="00734203"/>
    <w:rsid w:val="007624EA"/>
    <w:rsid w:val="00764F54"/>
    <w:rsid w:val="00766C0C"/>
    <w:rsid w:val="007B789F"/>
    <w:rsid w:val="007F4E31"/>
    <w:rsid w:val="007F6286"/>
    <w:rsid w:val="0080246F"/>
    <w:rsid w:val="00841D7D"/>
    <w:rsid w:val="008768A9"/>
    <w:rsid w:val="00890078"/>
    <w:rsid w:val="008B1CF8"/>
    <w:rsid w:val="008C37E8"/>
    <w:rsid w:val="008C6CD4"/>
    <w:rsid w:val="00903782"/>
    <w:rsid w:val="00906FCF"/>
    <w:rsid w:val="00933DBA"/>
    <w:rsid w:val="0094135E"/>
    <w:rsid w:val="00946D1E"/>
    <w:rsid w:val="00964755"/>
    <w:rsid w:val="00977E43"/>
    <w:rsid w:val="009806FF"/>
    <w:rsid w:val="009D2A5C"/>
    <w:rsid w:val="00A1254D"/>
    <w:rsid w:val="00A3124B"/>
    <w:rsid w:val="00A86E19"/>
    <w:rsid w:val="00AC2AD0"/>
    <w:rsid w:val="00AE67E2"/>
    <w:rsid w:val="00AE685A"/>
    <w:rsid w:val="00B063BD"/>
    <w:rsid w:val="00B26393"/>
    <w:rsid w:val="00B34CD3"/>
    <w:rsid w:val="00B414A1"/>
    <w:rsid w:val="00B43B1B"/>
    <w:rsid w:val="00B97664"/>
    <w:rsid w:val="00BB627E"/>
    <w:rsid w:val="00BD53AB"/>
    <w:rsid w:val="00BE5585"/>
    <w:rsid w:val="00C05E5C"/>
    <w:rsid w:val="00C14A02"/>
    <w:rsid w:val="00C2062D"/>
    <w:rsid w:val="00C66060"/>
    <w:rsid w:val="00C76615"/>
    <w:rsid w:val="00C85014"/>
    <w:rsid w:val="00C91BC5"/>
    <w:rsid w:val="00CD74AE"/>
    <w:rsid w:val="00D14EB8"/>
    <w:rsid w:val="00D7022C"/>
    <w:rsid w:val="00DA644F"/>
    <w:rsid w:val="00DB1929"/>
    <w:rsid w:val="00DE4B23"/>
    <w:rsid w:val="00E105E1"/>
    <w:rsid w:val="00E61D08"/>
    <w:rsid w:val="00EA0E93"/>
    <w:rsid w:val="00EB05E2"/>
    <w:rsid w:val="00EC5A5E"/>
    <w:rsid w:val="00ED0219"/>
    <w:rsid w:val="00ED4BE4"/>
    <w:rsid w:val="00F23F49"/>
    <w:rsid w:val="00F257DD"/>
    <w:rsid w:val="00F26CFE"/>
    <w:rsid w:val="00F40D61"/>
    <w:rsid w:val="00F434AC"/>
    <w:rsid w:val="00F4667F"/>
    <w:rsid w:val="00F97BFD"/>
    <w:rsid w:val="00FA7E68"/>
    <w:rsid w:val="00FB7D15"/>
    <w:rsid w:val="05767A1A"/>
    <w:rsid w:val="1C09FA72"/>
    <w:rsid w:val="684D59A2"/>
    <w:rsid w:val="7CB2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7FF2"/>
  <w15:chartTrackingRefBased/>
  <w15:docId w15:val="{0A718144-7E56-47D4-837D-AA47BFBB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7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47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755"/>
  </w:style>
  <w:style w:type="paragraph" w:styleId="Footer">
    <w:name w:val="footer"/>
    <w:basedOn w:val="Normal"/>
    <w:link w:val="FooterChar"/>
    <w:uiPriority w:val="99"/>
    <w:unhideWhenUsed/>
    <w:rsid w:val="00964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755"/>
  </w:style>
  <w:style w:type="character" w:customStyle="1" w:styleId="Heading1Char">
    <w:name w:val="Heading 1 Char"/>
    <w:basedOn w:val="DefaultParagraphFont"/>
    <w:link w:val="Heading1"/>
    <w:uiPriority w:val="9"/>
    <w:rsid w:val="009647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475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647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5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C6CD4"/>
    <w:rPr>
      <w:color w:val="0563C1" w:themeColor="hyperlink"/>
      <w:u w:val="single"/>
    </w:rPr>
  </w:style>
  <w:style w:type="character" w:styleId="UnresolvedMention">
    <w:name w:val="Unresolved Mention"/>
    <w:basedOn w:val="DefaultParagraphFont"/>
    <w:uiPriority w:val="99"/>
    <w:semiHidden/>
    <w:unhideWhenUsed/>
    <w:rsid w:val="008C6CD4"/>
    <w:rPr>
      <w:color w:val="605E5C"/>
      <w:shd w:val="clear" w:color="auto" w:fill="E1DFDD"/>
    </w:rPr>
  </w:style>
  <w:style w:type="character" w:styleId="FollowedHyperlink">
    <w:name w:val="FollowedHyperlink"/>
    <w:basedOn w:val="DefaultParagraphFont"/>
    <w:uiPriority w:val="99"/>
    <w:semiHidden/>
    <w:unhideWhenUsed/>
    <w:rsid w:val="00C05E5C"/>
    <w:rPr>
      <w:color w:val="954F72" w:themeColor="followedHyperlink"/>
      <w:u w:val="single"/>
    </w:rPr>
  </w:style>
  <w:style w:type="paragraph" w:styleId="ListParagraph">
    <w:name w:val="List Paragraph"/>
    <w:basedOn w:val="Normal"/>
    <w:uiPriority w:val="34"/>
    <w:qFormat/>
    <w:rsid w:val="00496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respondus.com/monitor-train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arquette.edu/remote-work/online-proctoring.php" TargetMode="External"/><Relationship Id="rId17" Type="http://schemas.openxmlformats.org/officeDocument/2006/relationships/hyperlink" Target="https://web.microsoftstream.com/video/73e22c9d-66f3-4c1e-8603-6cd4dbf03b75" TargetMode="External"/><Relationship Id="rId2" Type="http://schemas.openxmlformats.org/officeDocument/2006/relationships/customXml" Target="../customXml/item2.xml"/><Relationship Id="rId16" Type="http://schemas.openxmlformats.org/officeDocument/2006/relationships/hyperlink" Target="https://www.marquette.edu/center-for-teaching-and-learning/remote-teaching-tutorials.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rquette.edu/center-for-teaching-and-learning/remote-teaching-tutorials.php" TargetMode="External"/><Relationship Id="rId5" Type="http://schemas.openxmlformats.org/officeDocument/2006/relationships/settings" Target="settings.xml"/><Relationship Id="rId15" Type="http://schemas.openxmlformats.org/officeDocument/2006/relationships/hyperlink" Target="https://www.marquette.edu/center-for-teaching-and-learning/d2l-resources.php" TargetMode="External"/><Relationship Id="rId10" Type="http://schemas.openxmlformats.org/officeDocument/2006/relationships/hyperlink" Target="https://plato.algonquincollege.com/BrightspaceQuizGenerato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b.respondus.com/he/respondus/" TargetMode="External"/><Relationship Id="rId14" Type="http://schemas.openxmlformats.org/officeDocument/2006/relationships/hyperlink" Target="https://www.marquette.edu/center-for-teaching-and-learning/d2l-course-template.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524D9892C78940A7CDBE491CA33B37" ma:contentTypeVersion="13" ma:contentTypeDescription="Create a new document." ma:contentTypeScope="" ma:versionID="0fd960aa7c1fe33f550388f5ba85416f">
  <xsd:schema xmlns:xsd="http://www.w3.org/2001/XMLSchema" xmlns:xs="http://www.w3.org/2001/XMLSchema" xmlns:p="http://schemas.microsoft.com/office/2006/metadata/properties" xmlns:ns3="c952ddc8-9bba-4941-a2fb-04489fe821fd" xmlns:ns4="a1b606b6-d6da-4b08-9213-d42f84d9c96e" targetNamespace="http://schemas.microsoft.com/office/2006/metadata/properties" ma:root="true" ma:fieldsID="5e294a2a0f0879935ee03abebb7822f2" ns3:_="" ns4:_="">
    <xsd:import namespace="c952ddc8-9bba-4941-a2fb-04489fe821fd"/>
    <xsd:import namespace="a1b606b6-d6da-4b08-9213-d42f84d9c9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2ddc8-9bba-4941-a2fb-04489fe82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606b6-d6da-4b08-9213-d42f84d9c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BCF07-1302-4C76-BDB5-5241F0FFF457}">
  <ds:schemaRefs>
    <ds:schemaRef ds:uri="http://schemas.microsoft.com/sharepoint/v3/contenttype/forms"/>
  </ds:schemaRefs>
</ds:datastoreItem>
</file>

<file path=customXml/itemProps2.xml><?xml version="1.0" encoding="utf-8"?>
<ds:datastoreItem xmlns:ds="http://schemas.openxmlformats.org/officeDocument/2006/customXml" ds:itemID="{6A4F3C06-1846-4463-A487-362C21E59F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BFA208-91D6-4EA7-8A9C-4C1E9D0C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2ddc8-9bba-4941-a2fb-04489fe821fd"/>
    <ds:schemaRef ds:uri="a1b606b6-d6da-4b08-9213-d42f84d9c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Links>
    <vt:vector size="54" baseType="variant">
      <vt:variant>
        <vt:i4>7536680</vt:i4>
      </vt:variant>
      <vt:variant>
        <vt:i4>24</vt:i4>
      </vt:variant>
      <vt:variant>
        <vt:i4>0</vt:i4>
      </vt:variant>
      <vt:variant>
        <vt:i4>5</vt:i4>
      </vt:variant>
      <vt:variant>
        <vt:lpwstr>https://web.microsoftstream.com/video/73e22c9d-66f3-4c1e-8603-6cd4dbf03b75</vt:lpwstr>
      </vt:variant>
      <vt:variant>
        <vt:lpwstr/>
      </vt:variant>
      <vt:variant>
        <vt:i4>1114123</vt:i4>
      </vt:variant>
      <vt:variant>
        <vt:i4>21</vt:i4>
      </vt:variant>
      <vt:variant>
        <vt:i4>0</vt:i4>
      </vt:variant>
      <vt:variant>
        <vt:i4>5</vt:i4>
      </vt:variant>
      <vt:variant>
        <vt:lpwstr>https://www.marquette.edu/center-for-teaching-and-learning/remote-teaching-tutorials.php</vt:lpwstr>
      </vt:variant>
      <vt:variant>
        <vt:lpwstr/>
      </vt:variant>
      <vt:variant>
        <vt:i4>5439559</vt:i4>
      </vt:variant>
      <vt:variant>
        <vt:i4>18</vt:i4>
      </vt:variant>
      <vt:variant>
        <vt:i4>0</vt:i4>
      </vt:variant>
      <vt:variant>
        <vt:i4>5</vt:i4>
      </vt:variant>
      <vt:variant>
        <vt:lpwstr>https://www.marquette.edu/center-for-teaching-and-learning/d2l-resources.php</vt:lpwstr>
      </vt:variant>
      <vt:variant>
        <vt:lpwstr/>
      </vt:variant>
      <vt:variant>
        <vt:i4>7208995</vt:i4>
      </vt:variant>
      <vt:variant>
        <vt:i4>15</vt:i4>
      </vt:variant>
      <vt:variant>
        <vt:i4>0</vt:i4>
      </vt:variant>
      <vt:variant>
        <vt:i4>5</vt:i4>
      </vt:variant>
      <vt:variant>
        <vt:lpwstr>https://www.marquette.edu/center-for-teaching-and-learning/d2l-course-template.php</vt:lpwstr>
      </vt:variant>
      <vt:variant>
        <vt:lpwstr/>
      </vt:variant>
      <vt:variant>
        <vt:i4>7733363</vt:i4>
      </vt:variant>
      <vt:variant>
        <vt:i4>12</vt:i4>
      </vt:variant>
      <vt:variant>
        <vt:i4>0</vt:i4>
      </vt:variant>
      <vt:variant>
        <vt:i4>5</vt:i4>
      </vt:variant>
      <vt:variant>
        <vt:lpwstr>http://web.respondus.com/monitor-training/</vt:lpwstr>
      </vt:variant>
      <vt:variant>
        <vt:lpwstr/>
      </vt:variant>
      <vt:variant>
        <vt:i4>3801129</vt:i4>
      </vt:variant>
      <vt:variant>
        <vt:i4>9</vt:i4>
      </vt:variant>
      <vt:variant>
        <vt:i4>0</vt:i4>
      </vt:variant>
      <vt:variant>
        <vt:i4>5</vt:i4>
      </vt:variant>
      <vt:variant>
        <vt:lpwstr>https://www.marquette.edu/remote-work/online-proctoring.php</vt:lpwstr>
      </vt:variant>
      <vt:variant>
        <vt:lpwstr/>
      </vt:variant>
      <vt:variant>
        <vt:i4>1114123</vt:i4>
      </vt:variant>
      <vt:variant>
        <vt:i4>6</vt:i4>
      </vt:variant>
      <vt:variant>
        <vt:i4>0</vt:i4>
      </vt:variant>
      <vt:variant>
        <vt:i4>5</vt:i4>
      </vt:variant>
      <vt:variant>
        <vt:lpwstr>https://www.marquette.edu/center-for-teaching-and-learning/remote-teaching-tutorials.php</vt:lpwstr>
      </vt:variant>
      <vt:variant>
        <vt:lpwstr/>
      </vt:variant>
      <vt:variant>
        <vt:i4>458832</vt:i4>
      </vt:variant>
      <vt:variant>
        <vt:i4>3</vt:i4>
      </vt:variant>
      <vt:variant>
        <vt:i4>0</vt:i4>
      </vt:variant>
      <vt:variant>
        <vt:i4>5</vt:i4>
      </vt:variant>
      <vt:variant>
        <vt:lpwstr>https://plato.algonquincollege.com/BrightspaceQuizGenerator/</vt:lpwstr>
      </vt:variant>
      <vt:variant>
        <vt:lpwstr/>
      </vt:variant>
      <vt:variant>
        <vt:i4>2490475</vt:i4>
      </vt:variant>
      <vt:variant>
        <vt:i4>0</vt:i4>
      </vt:variant>
      <vt:variant>
        <vt:i4>0</vt:i4>
      </vt:variant>
      <vt:variant>
        <vt:i4>5</vt:i4>
      </vt:variant>
      <vt:variant>
        <vt:lpwstr>https://web.respondus.com/he/respondus/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Christina</dc:creator>
  <cp:keywords/>
  <dc:description/>
  <cp:lastModifiedBy>Johnson, Christina</cp:lastModifiedBy>
  <cp:revision>47</cp:revision>
  <dcterms:created xsi:type="dcterms:W3CDTF">2020-07-15T15:25:00Z</dcterms:created>
  <dcterms:modified xsi:type="dcterms:W3CDTF">2020-10-23T23:24:00Z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0x010100B7524D9892C78940A7CDBE491CA33B37</vt:lpwstr>
  </property>
</Properties>
</file>