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3" w:rsidRDefault="00A66E73" w:rsidP="00A66E73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FE23C1" w:rsidRDefault="000B4F9B" w:rsidP="00A66E73">
      <w:pPr>
        <w:spacing w:after="0" w:line="240" w:lineRule="auto"/>
        <w:ind w:right="630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Rec Plex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A66E73" w:rsidRDefault="00A66E73" w:rsidP="00A66E73">
      <w:pPr>
        <w:spacing w:after="0" w:line="240" w:lineRule="auto"/>
        <w:ind w:right="630"/>
        <w:jc w:val="center"/>
      </w:pPr>
    </w:p>
    <w:p w:rsidR="00A66E73" w:rsidRDefault="00A66E73" w:rsidP="00A66E73">
      <w:pPr>
        <w:spacing w:after="0" w:line="240" w:lineRule="auto"/>
        <w:ind w:right="630"/>
        <w:jc w:val="center"/>
      </w:pPr>
    </w:p>
    <w:p w:rsidR="000A2264" w:rsidRDefault="00A66E73" w:rsidP="00A66E73">
      <w:pPr>
        <w:spacing w:after="0" w:line="240" w:lineRule="auto"/>
        <w:ind w:right="630"/>
        <w:jc w:val="center"/>
        <w:rPr>
          <w:rFonts w:ascii="Verdana" w:hAnsi="Verdana" w:cs="Lucida Sans Unicode"/>
          <w:b/>
          <w:sz w:val="18"/>
          <w:szCs w:val="18"/>
        </w:rPr>
      </w:pPr>
      <w:r>
        <w:t xml:space="preserve">The </w:t>
      </w:r>
      <w:proofErr w:type="spellStart"/>
      <w:r>
        <w:t>Rec</w:t>
      </w:r>
      <w:proofErr w:type="spellEnd"/>
      <w:r>
        <w:t xml:space="preserve"> </w:t>
      </w:r>
      <w:proofErr w:type="spellStart"/>
      <w:r>
        <w:t>Plex</w:t>
      </w:r>
      <w:proofErr w:type="spellEnd"/>
      <w:r>
        <w:t xml:space="preserve"> is the second fitness center on campus. It is located in the David </w:t>
      </w:r>
      <w:proofErr w:type="spellStart"/>
      <w:r>
        <w:t>Straz</w:t>
      </w:r>
      <w:proofErr w:type="spellEnd"/>
      <w:r>
        <w:t xml:space="preserve"> dormitory building. It has assorted ball courts, a free weight room, a fitness room, a suspended running track, locker rooms, as well as other physical fitness services.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0A2264" w:rsidRDefault="000A2264" w:rsidP="004131FA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Pr="00EB3082" w:rsidRDefault="00EB3082" w:rsidP="00FE23C1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A66E73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8C3B5F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8C3B5F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96.75pt;margin-top:169.1pt;width:76.9pt;height:30pt;rotation:90;z-index:1"/>
        </w:pict>
      </w:r>
      <w:r w:rsidRPr="008C3B5F">
        <w:rPr>
          <w:rFonts w:ascii="Verdana" w:hAnsi="Verdana" w:cs="Lucida Sans Unicode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921"/>
          </v:shape>
        </w:pic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894C2D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45pt;margin-top:.45pt;width:109.5pt;height:20.25pt;z-index:2">
            <v:textbox>
              <w:txbxContent>
                <w:p w:rsidR="00894C2D" w:rsidRDefault="00894C2D" w:rsidP="00894C2D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B4F9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  <w:r w:rsidR="00117150">
        <w:rPr>
          <w:rFonts w:ascii="Verdana" w:hAnsi="Verdana" w:cs="Lucida Sans Unicode"/>
          <w:sz w:val="18"/>
          <w:szCs w:val="18"/>
        </w:rPr>
        <w:t xml:space="preserve">  </w:t>
      </w:r>
    </w:p>
    <w:p w:rsidR="000B4F9B" w:rsidRDefault="000B4F9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B4F9B" w:rsidRDefault="000B4F9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0B4F9B" w:rsidP="000B4F9B">
      <w:pPr>
        <w:spacing w:after="0" w:line="240" w:lineRule="auto"/>
        <w:ind w:left="720" w:firstLine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A33A4E" w:rsidRDefault="00A33A4E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Wheel Chair Accessible, Automatic doors </w:t>
      </w:r>
    </w:p>
    <w:p w:rsidR="00A33A4E" w:rsidRPr="00A33A4E" w:rsidRDefault="00A33A4E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Pr="00A33A4E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</w:p>
    <w:sectPr w:rsidR="00261E56" w:rsidRPr="00A33A4E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0B4F9B"/>
    <w:rsid w:val="00117150"/>
    <w:rsid w:val="00236353"/>
    <w:rsid w:val="00261E56"/>
    <w:rsid w:val="00284563"/>
    <w:rsid w:val="004131FA"/>
    <w:rsid w:val="00442423"/>
    <w:rsid w:val="00722D4B"/>
    <w:rsid w:val="007C40A3"/>
    <w:rsid w:val="007D133E"/>
    <w:rsid w:val="00894C2D"/>
    <w:rsid w:val="008C3B5F"/>
    <w:rsid w:val="0090572A"/>
    <w:rsid w:val="00906B86"/>
    <w:rsid w:val="00910C34"/>
    <w:rsid w:val="00A33A4E"/>
    <w:rsid w:val="00A66E73"/>
    <w:rsid w:val="00AB4671"/>
    <w:rsid w:val="00AC6099"/>
    <w:rsid w:val="00BA73B2"/>
    <w:rsid w:val="00BF27F7"/>
    <w:rsid w:val="00BF2EAE"/>
    <w:rsid w:val="00D8128B"/>
    <w:rsid w:val="00DD368B"/>
    <w:rsid w:val="00E572D6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421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4</cp:revision>
  <dcterms:created xsi:type="dcterms:W3CDTF">2009-11-09T15:24:00Z</dcterms:created>
  <dcterms:modified xsi:type="dcterms:W3CDTF">2010-02-01T15:28:00Z</dcterms:modified>
</cp:coreProperties>
</file>