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EE100" w14:textId="77777777" w:rsidR="00BE7344" w:rsidRDefault="002F34FC">
      <w:pPr>
        <w:spacing w:before="68" w:after="0" w:line="240" w:lineRule="auto"/>
        <w:ind w:left="2858" w:right="281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212121"/>
          <w:w w:val="102"/>
          <w:sz w:val="27"/>
          <w:szCs w:val="27"/>
        </w:rPr>
        <w:t>MARQUETTE</w:t>
      </w:r>
      <w:r>
        <w:rPr>
          <w:rFonts w:ascii="Times New Roman" w:eastAsia="Times New Roman" w:hAnsi="Times New Roman" w:cs="Times New Roman"/>
          <w:color w:val="212121"/>
          <w:spacing w:val="59"/>
          <w:w w:val="10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7"/>
          <w:szCs w:val="27"/>
        </w:rPr>
        <w:t>UNIVERSITY</w:t>
      </w:r>
    </w:p>
    <w:p w14:paraId="4F3EE101" w14:textId="77777777" w:rsidR="00BE7344" w:rsidRDefault="002F34FC">
      <w:pPr>
        <w:spacing w:before="24" w:after="0" w:line="240" w:lineRule="auto"/>
        <w:ind w:left="3460" w:right="33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w w:val="116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color w:val="212121"/>
          <w:spacing w:val="-1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20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color w:val="212121"/>
          <w:spacing w:val="-13"/>
          <w:w w:val="1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20"/>
          <w:sz w:val="20"/>
          <w:szCs w:val="20"/>
        </w:rPr>
        <w:t>Life</w:t>
      </w:r>
    </w:p>
    <w:p w14:paraId="4F3EE102" w14:textId="77777777" w:rsidR="00BE7344" w:rsidRDefault="002F34FC">
      <w:pPr>
        <w:spacing w:before="24" w:after="0" w:line="240" w:lineRule="auto"/>
        <w:ind w:left="3045" w:right="30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color w:val="212121"/>
          <w:w w:val="130"/>
          <w:sz w:val="21"/>
          <w:szCs w:val="21"/>
        </w:rPr>
        <w:t>M</w:t>
      </w:r>
      <w:r>
        <w:rPr>
          <w:rFonts w:ascii="Arial" w:eastAsia="Arial" w:hAnsi="Arial" w:cs="Arial"/>
          <w:color w:val="212121"/>
          <w:w w:val="129"/>
          <w:sz w:val="21"/>
          <w:szCs w:val="21"/>
        </w:rPr>
        <w:t>.</w:t>
      </w:r>
      <w:r>
        <w:rPr>
          <w:rFonts w:ascii="Arial" w:eastAsia="Arial" w:hAnsi="Arial" w:cs="Arial"/>
          <w:color w:val="212121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28"/>
          <w:sz w:val="20"/>
          <w:szCs w:val="20"/>
        </w:rPr>
        <w:t xml:space="preserve">Carpenter </w:t>
      </w:r>
      <w:r>
        <w:rPr>
          <w:rFonts w:ascii="Times New Roman" w:eastAsia="Times New Roman" w:hAnsi="Times New Roman" w:cs="Times New Roman"/>
          <w:color w:val="212121"/>
          <w:w w:val="114"/>
          <w:sz w:val="20"/>
          <w:szCs w:val="20"/>
        </w:rPr>
        <w:t>Tower,</w:t>
      </w:r>
      <w:r>
        <w:rPr>
          <w:rFonts w:ascii="Times New Roman" w:eastAsia="Times New Roman" w:hAnsi="Times New Roman" w:cs="Times New Roman"/>
          <w:color w:val="212121"/>
          <w:spacing w:val="33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4"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color w:val="212121"/>
          <w:spacing w:val="30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4"/>
          <w:sz w:val="20"/>
          <w:szCs w:val="20"/>
        </w:rPr>
        <w:t>203</w:t>
      </w:r>
    </w:p>
    <w:p w14:paraId="4F3EE103" w14:textId="77777777" w:rsidR="00BE7344" w:rsidRDefault="002F34FC">
      <w:pPr>
        <w:spacing w:before="28" w:after="0" w:line="240" w:lineRule="auto"/>
        <w:ind w:left="3970" w:right="39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w w:val="115"/>
          <w:sz w:val="20"/>
          <w:szCs w:val="20"/>
        </w:rPr>
        <w:t>414-288-7208</w:t>
      </w:r>
    </w:p>
    <w:p w14:paraId="4F3EE104" w14:textId="77777777" w:rsidR="00BE7344" w:rsidRDefault="00BE7344">
      <w:pPr>
        <w:spacing w:after="0" w:line="200" w:lineRule="exact"/>
        <w:rPr>
          <w:sz w:val="20"/>
          <w:szCs w:val="20"/>
        </w:rPr>
      </w:pPr>
    </w:p>
    <w:p w14:paraId="4F3EE105" w14:textId="77777777" w:rsidR="00BE7344" w:rsidRDefault="00BE7344">
      <w:pPr>
        <w:spacing w:before="16" w:after="0" w:line="260" w:lineRule="exact"/>
        <w:rPr>
          <w:sz w:val="26"/>
          <w:szCs w:val="26"/>
        </w:rPr>
      </w:pPr>
    </w:p>
    <w:p w14:paraId="4F3EE106" w14:textId="77777777" w:rsidR="00BE7344" w:rsidRDefault="002F34FC">
      <w:pPr>
        <w:spacing w:after="0" w:line="240" w:lineRule="auto"/>
        <w:ind w:left="3469" w:right="34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  <w:u w:val="single" w:color="000000"/>
        </w:rPr>
        <w:t xml:space="preserve">Special </w:t>
      </w:r>
      <w:r>
        <w:rPr>
          <w:rFonts w:ascii="Times New Roman" w:eastAsia="Times New Roman" w:hAnsi="Times New Roman" w:cs="Times New Roman"/>
          <w:color w:val="212121"/>
          <w:spacing w:val="8"/>
          <w:sz w:val="20"/>
          <w:szCs w:val="20"/>
          <w:u w:val="single" w:color="00000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-5"/>
          <w:w w:val="1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1"/>
          <w:sz w:val="20"/>
          <w:szCs w:val="20"/>
          <w:u w:val="single" w:color="000000"/>
        </w:rPr>
        <w:t>Requests</w:t>
      </w:r>
    </w:p>
    <w:p w14:paraId="4F3EE107" w14:textId="77777777" w:rsidR="00BE7344" w:rsidRDefault="00BE7344">
      <w:pPr>
        <w:spacing w:before="1" w:after="0" w:line="240" w:lineRule="exact"/>
        <w:rPr>
          <w:sz w:val="24"/>
          <w:szCs w:val="24"/>
        </w:rPr>
      </w:pPr>
    </w:p>
    <w:p w14:paraId="4F3EE108" w14:textId="77777777" w:rsidR="00BE7344" w:rsidRDefault="002F34FC">
      <w:pPr>
        <w:spacing w:after="0" w:line="252" w:lineRule="auto"/>
        <w:ind w:left="169" w:right="174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Marquette</w:t>
      </w:r>
      <w:r>
        <w:rPr>
          <w:rFonts w:ascii="Times New Roman" w:eastAsia="Times New Roman" w:hAnsi="Times New Roman" w:cs="Times New Roman"/>
          <w:color w:val="21212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color w:val="21212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requires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unmarried</w:t>
      </w:r>
      <w:r>
        <w:rPr>
          <w:rFonts w:ascii="Times New Roman" w:eastAsia="Times New Roman" w:hAnsi="Times New Roman" w:cs="Times New Roman"/>
          <w:color w:val="212121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first-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second-year</w:t>
      </w:r>
      <w:r>
        <w:rPr>
          <w:rFonts w:ascii="Times New Roman" w:eastAsia="Times New Roman" w:hAnsi="Times New Roman" w:cs="Times New Roman"/>
          <w:color w:val="212121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students,</w:t>
      </w:r>
      <w:r>
        <w:rPr>
          <w:rFonts w:ascii="Times New Roman" w:eastAsia="Times New Roman" w:hAnsi="Times New Roman" w:cs="Times New Roman"/>
          <w:color w:val="313131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regardless</w:t>
      </w:r>
      <w:r>
        <w:rPr>
          <w:rFonts w:ascii="Times New Roman" w:eastAsia="Times New Roman" w:hAnsi="Times New Roman" w:cs="Times New Roman"/>
          <w:color w:val="21212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8"/>
          <w:sz w:val="20"/>
          <w:szCs w:val="20"/>
        </w:rPr>
        <w:t xml:space="preserve">academic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classification</w:t>
      </w:r>
      <w:r>
        <w:rPr>
          <w:rFonts w:ascii="Times New Roman" w:eastAsia="Times New Roman" w:hAnsi="Times New Roman" w:cs="Times New Roman"/>
          <w:color w:val="21212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live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in</w:t>
      </w:r>
      <w:r>
        <w:rPr>
          <w:rFonts w:ascii="Arial" w:eastAsia="Arial" w:hAnsi="Arial" w:cs="Arial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university</w:t>
      </w:r>
      <w:r>
        <w:rPr>
          <w:rFonts w:ascii="Times New Roman" w:eastAsia="Times New Roman" w:hAnsi="Times New Roman" w:cs="Times New Roman"/>
          <w:color w:val="212121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color w:val="21212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9"/>
          <w:sz w:val="20"/>
          <w:szCs w:val="20"/>
        </w:rPr>
        <w:t>hall</w:t>
      </w:r>
      <w:r>
        <w:rPr>
          <w:rFonts w:ascii="Times New Roman" w:eastAsia="Times New Roman" w:hAnsi="Times New Roman" w:cs="Times New Roman"/>
          <w:color w:val="212121"/>
          <w:spacing w:val="-5"/>
          <w:w w:val="10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494949"/>
          <w:w w:val="10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494949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color w:val="21212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color w:val="21212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guarantees</w:t>
      </w:r>
      <w:r>
        <w:rPr>
          <w:rFonts w:ascii="Times New Roman" w:eastAsia="Times New Roman" w:hAnsi="Times New Roman" w:cs="Times New Roman"/>
          <w:color w:val="212121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color w:val="212121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on-campus</w:t>
      </w:r>
      <w:r>
        <w:rPr>
          <w:rFonts w:ascii="Times New Roman" w:eastAsia="Times New Roman" w:hAnsi="Times New Roman" w:cs="Times New Roman"/>
          <w:color w:val="21212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 xml:space="preserve">undergraduates. </w:t>
      </w:r>
      <w:r>
        <w:rPr>
          <w:rFonts w:ascii="Times New Roman" w:eastAsia="Times New Roman" w:hAnsi="Times New Roman" w:cs="Times New Roman"/>
          <w:color w:val="212121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Exceptions</w:t>
      </w:r>
      <w:r>
        <w:rPr>
          <w:rFonts w:ascii="Times New Roman" w:eastAsia="Times New Roman" w:hAnsi="Times New Roman" w:cs="Times New Roman"/>
          <w:color w:val="313131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only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made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21212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residing </w:t>
      </w:r>
      <w:r>
        <w:rPr>
          <w:rFonts w:ascii="Times New Roman" w:eastAsia="Times New Roman" w:hAnsi="Times New Roman" w:cs="Times New Roman"/>
          <w:color w:val="212121"/>
          <w:spacing w:val="5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1212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parent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legal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guardian,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1212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color w:val="21212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years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those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color w:val="21212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out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0"/>
          <w:szCs w:val="20"/>
        </w:rPr>
        <w:t xml:space="preserve">high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least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two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years. 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31313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-1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1"/>
          <w:sz w:val="20"/>
          <w:szCs w:val="20"/>
        </w:rPr>
        <w:t>placements</w:t>
      </w:r>
      <w:r>
        <w:rPr>
          <w:rFonts w:ascii="Times New Roman" w:eastAsia="Times New Roman" w:hAnsi="Times New Roman" w:cs="Times New Roman"/>
          <w:color w:val="212121"/>
          <w:spacing w:val="-4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12121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made 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31313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1"/>
          <w:sz w:val="20"/>
          <w:szCs w:val="20"/>
        </w:rPr>
        <w:t>discretion</w:t>
      </w:r>
      <w:r>
        <w:rPr>
          <w:rFonts w:ascii="Times New Roman" w:eastAsia="Times New Roman" w:hAnsi="Times New Roman" w:cs="Times New Roman"/>
          <w:color w:val="212121"/>
          <w:spacing w:val="10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Office </w:t>
      </w:r>
      <w:r>
        <w:rPr>
          <w:rFonts w:ascii="Times New Roman" w:eastAsia="Times New Roman" w:hAnsi="Times New Roman" w:cs="Times New Roman"/>
          <w:color w:val="212121"/>
          <w:spacing w:val="4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w w:val="10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color w:val="212121"/>
          <w:spacing w:val="-19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0"/>
          <w:sz w:val="20"/>
          <w:szCs w:val="20"/>
        </w:rPr>
        <w:t>Life.</w:t>
      </w:r>
    </w:p>
    <w:p w14:paraId="4F3EE109" w14:textId="77777777" w:rsidR="00BE7344" w:rsidRDefault="00BE7344">
      <w:pPr>
        <w:spacing w:before="4" w:after="0" w:line="240" w:lineRule="exact"/>
        <w:rPr>
          <w:sz w:val="24"/>
          <w:szCs w:val="24"/>
        </w:rPr>
      </w:pPr>
    </w:p>
    <w:p w14:paraId="4F3EE10A" w14:textId="77777777" w:rsidR="00BE7344" w:rsidRDefault="002F34FC">
      <w:pPr>
        <w:spacing w:after="0" w:line="253" w:lineRule="auto"/>
        <w:ind w:left="164" w:right="63" w:firstLin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requests</w:t>
      </w:r>
      <w:r>
        <w:rPr>
          <w:rFonts w:ascii="Times New Roman" w:eastAsia="Times New Roman" w:hAnsi="Times New Roman" w:cs="Times New Roman"/>
          <w:color w:val="21212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21212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mobility</w:t>
      </w:r>
      <w:r>
        <w:rPr>
          <w:rFonts w:ascii="Times New Roman" w:eastAsia="Times New Roman" w:hAnsi="Times New Roman" w:cs="Times New Roman"/>
          <w:color w:val="21212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issues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1212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1212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taken</w:t>
      </w:r>
      <w:r>
        <w:rPr>
          <w:rFonts w:ascii="Times New Roman" w:eastAsia="Times New Roman" w:hAnsi="Times New Roman" w:cs="Times New Roman"/>
          <w:color w:val="31313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account </w:t>
      </w:r>
      <w:r>
        <w:rPr>
          <w:rFonts w:ascii="Times New Roman" w:eastAsia="Times New Roman" w:hAnsi="Times New Roman" w:cs="Times New Roman"/>
          <w:color w:val="212121"/>
          <w:spacing w:val="4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1212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color w:val="21212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color w:val="212121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12121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1212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21212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color w:val="21212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21212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spaces</w:t>
      </w:r>
      <w:r>
        <w:rPr>
          <w:rFonts w:ascii="Times New Roman" w:eastAsia="Times New Roman" w:hAnsi="Times New Roman" w:cs="Times New Roman"/>
          <w:color w:val="21212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available,</w:t>
      </w:r>
      <w:r>
        <w:rPr>
          <w:rFonts w:ascii="Times New Roman" w:eastAsia="Times New Roman" w:hAnsi="Times New Roman" w:cs="Times New Roman"/>
          <w:color w:val="21212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ORL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1212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color w:val="212121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best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color w:val="31313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313131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documented </w:t>
      </w:r>
      <w:r>
        <w:rPr>
          <w:rFonts w:ascii="Times New Roman" w:eastAsia="Times New Roman" w:hAnsi="Times New Roman" w:cs="Times New Roman"/>
          <w:color w:val="313131"/>
          <w:spacing w:val="7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313131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31313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31313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313131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incoming</w:t>
      </w:r>
      <w:r>
        <w:rPr>
          <w:rFonts w:ascii="Times New Roman" w:eastAsia="Times New Roman" w:hAnsi="Times New Roman" w:cs="Times New Roman"/>
          <w:color w:val="31313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students. </w:t>
      </w:r>
      <w:r>
        <w:rPr>
          <w:rFonts w:ascii="Times New Roman" w:eastAsia="Times New Roman" w:hAnsi="Times New Roman" w:cs="Times New Roman"/>
          <w:color w:val="31313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31313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cases,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students 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>may</w:t>
      </w:r>
    </w:p>
    <w:p w14:paraId="4F3EE10B" w14:textId="77777777" w:rsidR="00BE7344" w:rsidRDefault="002F34FC">
      <w:pPr>
        <w:spacing w:before="3" w:after="0" w:line="253" w:lineRule="auto"/>
        <w:ind w:left="154" w:right="93" w:firstLin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choose</w:t>
      </w:r>
      <w:r>
        <w:rPr>
          <w:rFonts w:ascii="Times New Roman" w:eastAsia="Times New Roman" w:hAnsi="Times New Roman" w:cs="Times New Roman"/>
          <w:color w:val="21212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between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12121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preferences </w:t>
      </w:r>
      <w:r>
        <w:rPr>
          <w:rFonts w:ascii="Times New Roman" w:eastAsia="Times New Roman" w:hAnsi="Times New Roman" w:cs="Times New Roman"/>
          <w:color w:val="212121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roommates</w:t>
      </w:r>
      <w:r>
        <w:rPr>
          <w:rFonts w:ascii="Times New Roman" w:eastAsia="Times New Roman" w:hAnsi="Times New Roman" w:cs="Times New Roman"/>
          <w:color w:val="21212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room</w:t>
      </w:r>
      <w:r>
        <w:rPr>
          <w:rFonts w:ascii="Times New Roman" w:eastAsia="Times New Roman" w:hAnsi="Times New Roman" w:cs="Times New Roman"/>
          <w:color w:val="21212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type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documented </w:t>
      </w:r>
      <w:r>
        <w:rPr>
          <w:rFonts w:ascii="Times New Roman" w:eastAsia="Times New Roman" w:hAnsi="Times New Roman" w:cs="Times New Roman"/>
          <w:color w:val="212121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special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0"/>
          <w:szCs w:val="20"/>
        </w:rPr>
        <w:t xml:space="preserve">request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12121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ORL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make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best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placement  possible. </w:t>
      </w:r>
      <w:r>
        <w:rPr>
          <w:rFonts w:ascii="Times New Roman" w:eastAsia="Times New Roman" w:hAnsi="Times New Roman" w:cs="Times New Roman"/>
          <w:color w:val="21212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some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cases,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21212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1212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1212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0"/>
          <w:szCs w:val="20"/>
        </w:rPr>
        <w:t xml:space="preserve">placed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wait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list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rooms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1212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1212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preference,</w:t>
      </w:r>
      <w:r>
        <w:rPr>
          <w:rFonts w:ascii="Times New Roman" w:eastAsia="Times New Roman" w:hAnsi="Times New Roman" w:cs="Times New Roman"/>
          <w:color w:val="21212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color w:val="21212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cases,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ORL</w:t>
      </w:r>
      <w:r>
        <w:rPr>
          <w:rFonts w:ascii="Times New Roman" w:eastAsia="Times New Roman" w:hAnsi="Times New Roman" w:cs="Times New Roman"/>
          <w:color w:val="21212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guarantee</w:t>
      </w:r>
      <w:r>
        <w:rPr>
          <w:rFonts w:ascii="Times New Roman" w:eastAsia="Times New Roman" w:hAnsi="Times New Roman" w:cs="Times New Roman"/>
          <w:color w:val="212121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9"/>
          <w:sz w:val="20"/>
          <w:szCs w:val="20"/>
        </w:rPr>
        <w:t xml:space="preserve">room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placements</w:t>
      </w:r>
      <w:r>
        <w:rPr>
          <w:rFonts w:ascii="Times New Roman" w:eastAsia="Times New Roman" w:hAnsi="Times New Roman" w:cs="Times New Roman"/>
          <w:color w:val="21212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new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students. 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In</w:t>
      </w:r>
      <w:r>
        <w:rPr>
          <w:rFonts w:ascii="Arial" w:eastAsia="Arial" w:hAnsi="Arial" w:cs="Arial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color w:val="21212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21212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health,</w:t>
      </w:r>
      <w:r>
        <w:rPr>
          <w:rFonts w:ascii="Times New Roman" w:eastAsia="Times New Roman" w:hAnsi="Times New Roman" w:cs="Times New Roman"/>
          <w:color w:val="212121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21212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sz w:val="20"/>
          <w:szCs w:val="20"/>
        </w:rPr>
        <w:t>mobility</w:t>
      </w:r>
    </w:p>
    <w:p w14:paraId="4F3EE10C" w14:textId="77777777" w:rsidR="00BE7344" w:rsidRDefault="002F34FC">
      <w:pPr>
        <w:spacing w:before="2" w:after="0" w:line="511" w:lineRule="auto"/>
        <w:ind w:left="154" w:right="4632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issues,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color w:val="21212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follow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procedure</w:t>
      </w:r>
      <w:r>
        <w:rPr>
          <w:rFonts w:ascii="Times New Roman" w:eastAsia="Times New Roman" w:hAnsi="Times New Roman" w:cs="Times New Roman"/>
          <w:color w:val="21212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described</w:t>
      </w:r>
      <w:r>
        <w:rPr>
          <w:rFonts w:ascii="Times New Roman" w:eastAsia="Times New Roman" w:hAnsi="Times New Roman" w:cs="Times New Roman"/>
          <w:color w:val="21212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>belo</w:t>
      </w:r>
      <w:r>
        <w:rPr>
          <w:rFonts w:ascii="Times New Roman" w:eastAsia="Times New Roman" w:hAnsi="Times New Roman" w:cs="Times New Roman"/>
          <w:color w:val="212121"/>
          <w:spacing w:val="-1"/>
          <w:w w:val="10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5B5B5B"/>
          <w:w w:val="134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u w:val="thick" w:color="000000"/>
        </w:rPr>
        <w:t xml:space="preserve">Special </w:t>
      </w:r>
      <w:r>
        <w:rPr>
          <w:rFonts w:ascii="Times New Roman" w:eastAsia="Times New Roman" w:hAnsi="Times New Roman" w:cs="Times New Roman"/>
          <w:color w:val="212121"/>
          <w:spacing w:val="3"/>
          <w:sz w:val="20"/>
          <w:szCs w:val="20"/>
          <w:u w:val="thick" w:color="00000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-20"/>
          <w:w w:val="1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4"/>
          <w:sz w:val="20"/>
          <w:szCs w:val="20"/>
          <w:u w:val="thick" w:color="000000"/>
        </w:rPr>
        <w:t>Requests</w:t>
      </w:r>
      <w:r>
        <w:rPr>
          <w:rFonts w:ascii="Times New Roman" w:eastAsia="Times New Roman" w:hAnsi="Times New Roman" w:cs="Times New Roman"/>
          <w:color w:val="212121"/>
          <w:spacing w:val="-24"/>
          <w:w w:val="1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14"/>
          <w:sz w:val="20"/>
          <w:szCs w:val="20"/>
          <w:u w:val="thick" w:color="000000"/>
        </w:rPr>
        <w:t>Procedure</w:t>
      </w:r>
    </w:p>
    <w:p w14:paraId="4F3EE10D" w14:textId="77777777" w:rsidR="00BE7344" w:rsidRDefault="002F34FC">
      <w:pPr>
        <w:tabs>
          <w:tab w:val="left" w:pos="820"/>
        </w:tabs>
        <w:spacing w:before="24" w:after="0" w:line="240" w:lineRule="auto"/>
        <w:ind w:left="49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w w:val="147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ab/>
        <w:t xml:space="preserve">Complete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i/>
          <w:color w:val="21212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i/>
          <w:color w:val="212121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i/>
          <w:color w:val="21212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color w:val="212121"/>
          <w:w w:val="104"/>
          <w:sz w:val="20"/>
          <w:szCs w:val="20"/>
        </w:rPr>
        <w:t>.</w:t>
      </w:r>
    </w:p>
    <w:p w14:paraId="4F3EE10E" w14:textId="77777777" w:rsidR="00BE7344" w:rsidRDefault="002F34FC">
      <w:pPr>
        <w:tabs>
          <w:tab w:val="left" w:pos="820"/>
        </w:tabs>
        <w:spacing w:before="29" w:after="0" w:line="253" w:lineRule="auto"/>
        <w:ind w:left="833" w:right="313" w:hanging="33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w w:val="147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ab/>
        <w:t>Attach</w:t>
      </w:r>
      <w:r>
        <w:rPr>
          <w:rFonts w:ascii="Times New Roman" w:eastAsia="Times New Roman" w:hAnsi="Times New Roman" w:cs="Times New Roman"/>
          <w:color w:val="21212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completed</w:t>
      </w:r>
      <w:r>
        <w:rPr>
          <w:rFonts w:ascii="Times New Roman" w:eastAsia="Times New Roman" w:hAnsi="Times New Roman" w:cs="Times New Roman"/>
          <w:color w:val="21212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i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i/>
          <w:color w:val="21212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i/>
          <w:color w:val="21212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color w:val="21212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8"/>
          <w:sz w:val="20"/>
          <w:szCs w:val="20"/>
        </w:rPr>
        <w:t>physicia</w:t>
      </w:r>
      <w:r>
        <w:rPr>
          <w:rFonts w:ascii="Times New Roman" w:eastAsia="Times New Roman" w:hAnsi="Times New Roman" w:cs="Times New Roman"/>
          <w:color w:val="212121"/>
          <w:spacing w:val="12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494949"/>
          <w:w w:val="108"/>
          <w:sz w:val="20"/>
          <w:szCs w:val="20"/>
        </w:rPr>
        <w:t>'s</w:t>
      </w:r>
      <w:r>
        <w:rPr>
          <w:rFonts w:ascii="Times New Roman" w:eastAsia="Times New Roman" w:hAnsi="Times New Roman" w:cs="Times New Roman"/>
          <w:color w:val="494949"/>
          <w:spacing w:val="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verification </w:t>
      </w:r>
      <w:r>
        <w:rPr>
          <w:rFonts w:ascii="Times New Roman" w:eastAsia="Times New Roman" w:hAnsi="Times New Roman" w:cs="Times New Roman"/>
          <w:color w:val="212121"/>
          <w:spacing w:val="7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8"/>
          <w:sz w:val="20"/>
          <w:szCs w:val="20"/>
        </w:rPr>
        <w:t xml:space="preserve">your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consideration</w:t>
      </w:r>
      <w:r>
        <w:rPr>
          <w:rFonts w:ascii="Times New Roman" w:eastAsia="Times New Roman" w:hAnsi="Times New Roman" w:cs="Times New Roman"/>
          <w:color w:val="212121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21212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(verification 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come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212121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licensed</w:t>
      </w:r>
      <w:r>
        <w:rPr>
          <w:rFonts w:ascii="Times New Roman" w:eastAsia="Times New Roman" w:hAnsi="Times New Roman" w:cs="Times New Roman"/>
          <w:color w:val="212121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 xml:space="preserve">professional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describe</w:t>
      </w:r>
      <w:r>
        <w:rPr>
          <w:rFonts w:ascii="Times New Roman" w:eastAsia="Times New Roman" w:hAnsi="Times New Roman" w:cs="Times New Roman"/>
          <w:color w:val="212121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how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21212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other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issue</w:t>
      </w:r>
      <w:r>
        <w:rPr>
          <w:rFonts w:ascii="Times New Roman" w:eastAsia="Times New Roman" w:hAnsi="Times New Roman" w:cs="Times New Roman"/>
          <w:color w:val="21212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necessitates</w:t>
      </w:r>
      <w:r>
        <w:rPr>
          <w:rFonts w:ascii="Times New Roman" w:eastAsia="Times New Roman" w:hAnsi="Times New Roman" w:cs="Times New Roman"/>
          <w:color w:val="212121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consideration </w:t>
      </w:r>
      <w:r>
        <w:rPr>
          <w:rFonts w:ascii="Times New Roman" w:eastAsia="Times New Roman" w:hAnsi="Times New Roman" w:cs="Times New Roman"/>
          <w:color w:val="212121"/>
          <w:spacing w:val="3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212121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w w:val="107"/>
          <w:sz w:val="20"/>
          <w:szCs w:val="20"/>
        </w:rPr>
        <w:t>).</w:t>
      </w:r>
    </w:p>
    <w:p w14:paraId="4F3EE10F" w14:textId="77777777" w:rsidR="00BE7344" w:rsidRDefault="002F34FC">
      <w:pPr>
        <w:tabs>
          <w:tab w:val="left" w:pos="820"/>
        </w:tabs>
        <w:spacing w:after="0" w:line="267" w:lineRule="exact"/>
        <w:ind w:left="49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w w:val="147"/>
          <w:position w:val="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212121"/>
          <w:position w:val="1"/>
          <w:sz w:val="20"/>
          <w:szCs w:val="20"/>
        </w:rPr>
        <w:tab/>
        <w:t>Submit,</w:t>
      </w:r>
      <w:r>
        <w:rPr>
          <w:rFonts w:ascii="Times New Roman" w:eastAsia="Times New Roman" w:hAnsi="Times New Roman" w:cs="Times New Roman"/>
          <w:color w:val="212121"/>
          <w:spacing w:val="3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212121"/>
          <w:spacing w:val="7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12121"/>
          <w:spacing w:val="1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position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212121"/>
          <w:spacing w:val="1"/>
          <w:w w:val="103"/>
          <w:position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313131"/>
          <w:w w:val="51"/>
          <w:position w:val="1"/>
          <w:sz w:val="29"/>
          <w:szCs w:val="29"/>
        </w:rPr>
        <w:t>,</w:t>
      </w:r>
      <w:r>
        <w:rPr>
          <w:rFonts w:ascii="Times New Roman" w:eastAsia="Times New Roman" w:hAnsi="Times New Roman" w:cs="Times New Roman"/>
          <w:color w:val="313131"/>
          <w:spacing w:val="-19"/>
          <w:position w:val="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1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20"/>
          <w:szCs w:val="20"/>
        </w:rPr>
        <w:t>medical</w:t>
      </w:r>
      <w:r>
        <w:rPr>
          <w:rFonts w:ascii="Times New Roman" w:eastAsia="Times New Roman" w:hAnsi="Times New Roman" w:cs="Times New Roman"/>
          <w:color w:val="212121"/>
          <w:spacing w:val="3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20"/>
          <w:szCs w:val="20"/>
        </w:rPr>
        <w:t>verification</w:t>
      </w:r>
      <w:r>
        <w:rPr>
          <w:rFonts w:ascii="Times New Roman" w:eastAsia="Times New Roman" w:hAnsi="Times New Roman" w:cs="Times New Roman"/>
          <w:color w:val="212121"/>
          <w:spacing w:val="4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12121"/>
          <w:spacing w:val="17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position w:val="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i/>
          <w:color w:val="212121"/>
          <w:spacing w:val="33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position w:val="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i/>
          <w:color w:val="212121"/>
          <w:spacing w:val="3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position w:val="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i/>
          <w:color w:val="212121"/>
          <w:spacing w:val="3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position w:val="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color w:val="212121"/>
          <w:spacing w:val="27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7"/>
          <w:position w:val="1"/>
          <w:sz w:val="20"/>
          <w:szCs w:val="20"/>
        </w:rPr>
        <w:t>to:</w:t>
      </w:r>
    </w:p>
    <w:p w14:paraId="4F3EE110" w14:textId="77777777" w:rsidR="00BE7344" w:rsidRDefault="00BE7344">
      <w:pPr>
        <w:spacing w:before="6" w:after="0" w:line="240" w:lineRule="exact"/>
        <w:rPr>
          <w:sz w:val="24"/>
          <w:szCs w:val="24"/>
        </w:rPr>
      </w:pPr>
    </w:p>
    <w:p w14:paraId="37080D38" w14:textId="368D024F" w:rsidR="0032266F" w:rsidRDefault="002F34FC" w:rsidP="0032266F">
      <w:pPr>
        <w:spacing w:after="0" w:line="254" w:lineRule="auto"/>
        <w:ind w:left="1526" w:right="5390"/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Marquette</w:t>
      </w:r>
      <w:r>
        <w:rPr>
          <w:rFonts w:ascii="Times New Roman" w:eastAsia="Times New Roman" w:hAnsi="Times New Roman" w:cs="Times New Roman"/>
          <w:color w:val="21212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0"/>
          <w:szCs w:val="20"/>
        </w:rPr>
        <w:t>University Special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 xml:space="preserve">Requests </w:t>
      </w:r>
      <w:r w:rsidR="0032266F"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>C/O Office of Disability S</w:t>
      </w:r>
      <w:bookmarkStart w:id="0" w:name="_GoBack"/>
      <w:bookmarkEnd w:id="0"/>
      <w:r w:rsidR="0032266F"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>ervices</w:t>
      </w:r>
    </w:p>
    <w:p w14:paraId="25B51091" w14:textId="4AEFFAEE" w:rsidR="0032266F" w:rsidRDefault="002F34FC">
      <w:pPr>
        <w:spacing w:after="0" w:line="254" w:lineRule="auto"/>
        <w:ind w:left="1526" w:right="5308"/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Box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 w:rsidR="0032266F">
        <w:rPr>
          <w:rFonts w:ascii="Times New Roman" w:eastAsia="Times New Roman" w:hAnsi="Times New Roman" w:cs="Times New Roman"/>
          <w:color w:val="212121"/>
          <w:sz w:val="20"/>
          <w:szCs w:val="20"/>
        </w:rPr>
        <w:t>1881</w:t>
      </w:r>
    </w:p>
    <w:p w14:paraId="4F3EE111" w14:textId="2E49451F" w:rsidR="00BE7344" w:rsidRDefault="002F34FC">
      <w:pPr>
        <w:spacing w:after="0" w:line="254" w:lineRule="auto"/>
        <w:ind w:left="1526" w:right="53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Milwaukee,</w:t>
      </w:r>
      <w:r>
        <w:rPr>
          <w:rFonts w:ascii="Times New Roman" w:eastAsia="Times New Roman" w:hAnsi="Times New Roman" w:cs="Times New Roman"/>
          <w:color w:val="21212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0"/>
          <w:szCs w:val="20"/>
        </w:rPr>
        <w:t>53201-1881</w:t>
      </w:r>
    </w:p>
    <w:p w14:paraId="4F3EE112" w14:textId="77777777" w:rsidR="00BE7344" w:rsidRDefault="00BE7344">
      <w:pPr>
        <w:spacing w:before="18" w:after="0" w:line="220" w:lineRule="exact"/>
      </w:pPr>
    </w:p>
    <w:p w14:paraId="4F3EE113" w14:textId="77777777" w:rsidR="00BE7344" w:rsidRDefault="002F34FC">
      <w:pPr>
        <w:spacing w:after="0" w:line="247" w:lineRule="auto"/>
        <w:ind w:left="125" w:right="157" w:firstLine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Upon</w:t>
      </w:r>
      <w:r>
        <w:rPr>
          <w:rFonts w:ascii="Times New Roman" w:eastAsia="Times New Roman" w:hAnsi="Times New Roman" w:cs="Times New Roman"/>
          <w:color w:val="21212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receipt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information,</w:t>
      </w:r>
      <w:r>
        <w:rPr>
          <w:rFonts w:ascii="Times New Roman" w:eastAsia="Times New Roman" w:hAnsi="Times New Roman" w:cs="Times New Roman"/>
          <w:color w:val="21212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Residence </w:t>
      </w:r>
      <w:r>
        <w:rPr>
          <w:rFonts w:ascii="Times New Roman" w:eastAsia="Times New Roman" w:hAnsi="Times New Roman" w:cs="Times New Roman"/>
          <w:color w:val="212121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determine</w:t>
      </w:r>
      <w:r>
        <w:rPr>
          <w:rFonts w:ascii="Times New Roman" w:eastAsia="Times New Roman" w:hAnsi="Times New Roman" w:cs="Times New Roman"/>
          <w:color w:val="21212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what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0"/>
          <w:szCs w:val="20"/>
        </w:rPr>
        <w:t>arrangements</w:t>
      </w:r>
      <w:r>
        <w:rPr>
          <w:rFonts w:ascii="Times New Roman" w:eastAsia="Times New Roman" w:hAnsi="Times New Roman" w:cs="Times New Roman"/>
          <w:color w:val="212121"/>
          <w:spacing w:val="52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0"/>
          <w:szCs w:val="20"/>
        </w:rPr>
        <w:t xml:space="preserve">would </w:t>
      </w:r>
      <w:r>
        <w:rPr>
          <w:rFonts w:ascii="Times New Roman" w:eastAsia="Times New Roman" w:hAnsi="Times New Roman" w:cs="Times New Roman"/>
          <w:color w:val="212121"/>
          <w:w w:val="107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212121"/>
          <w:w w:val="106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appropriate 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meet</w:t>
      </w:r>
      <w:r>
        <w:rPr>
          <w:rFonts w:ascii="Times New Roman" w:eastAsia="Times New Roman" w:hAnsi="Times New Roman" w:cs="Times New Roman"/>
          <w:color w:val="212121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87"/>
          <w:sz w:val="21"/>
          <w:szCs w:val="21"/>
        </w:rPr>
        <w:t>the</w:t>
      </w:r>
      <w:r>
        <w:rPr>
          <w:rFonts w:ascii="Arial" w:eastAsia="Arial" w:hAnsi="Arial" w:cs="Arial"/>
          <w:color w:val="212121"/>
          <w:spacing w:val="-3"/>
          <w:w w:val="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student's</w:t>
      </w:r>
      <w:r>
        <w:rPr>
          <w:rFonts w:ascii="Times New Roman" w:eastAsia="Times New Roman" w:hAnsi="Times New Roman" w:cs="Times New Roman"/>
          <w:color w:val="21212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needs</w:t>
      </w:r>
      <w:r>
        <w:rPr>
          <w:rFonts w:ascii="Times New Roman" w:eastAsia="Times New Roman" w:hAnsi="Times New Roman" w:cs="Times New Roman"/>
          <w:color w:val="21212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based</w:t>
      </w:r>
      <w:r>
        <w:rPr>
          <w:rFonts w:ascii="Times New Roman" w:eastAsia="Times New Roman" w:hAnsi="Times New Roman" w:cs="Times New Roman"/>
          <w:color w:val="212121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availability,</w:t>
      </w:r>
      <w:r>
        <w:rPr>
          <w:rFonts w:ascii="Times New Roman" w:eastAsia="Times New Roman" w:hAnsi="Times New Roman" w:cs="Times New Roman"/>
          <w:color w:val="313131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necessary,</w:t>
      </w:r>
      <w:r>
        <w:rPr>
          <w:rFonts w:ascii="Times New Roman" w:eastAsia="Times New Roman" w:hAnsi="Times New Roman" w:cs="Times New Roman"/>
          <w:color w:val="21212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work</w:t>
      </w:r>
      <w:r>
        <w:rPr>
          <w:rFonts w:ascii="Times New Roman" w:eastAsia="Times New Roman" w:hAnsi="Times New Roman" w:cs="Times New Roman"/>
          <w:color w:val="21212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 xml:space="preserve">provide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reasonable</w:t>
      </w:r>
      <w:r>
        <w:rPr>
          <w:rFonts w:ascii="Times New Roman" w:eastAsia="Times New Roman" w:hAnsi="Times New Roman" w:cs="Times New Roman"/>
          <w:color w:val="21212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alternatives</w:t>
      </w:r>
      <w:r>
        <w:rPr>
          <w:rFonts w:ascii="Times New Roman" w:eastAsia="Times New Roman" w:hAnsi="Times New Roman" w:cs="Times New Roman"/>
          <w:color w:val="212121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i/>
          <w:color w:val="212121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student's</w:t>
      </w:r>
      <w:r>
        <w:rPr>
          <w:rFonts w:ascii="Times New Roman" w:eastAsia="Times New Roman" w:hAnsi="Times New Roman" w:cs="Times New Roman"/>
          <w:color w:val="212121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specific</w:t>
      </w:r>
      <w:r>
        <w:rPr>
          <w:rFonts w:ascii="Times New Roman" w:eastAsia="Times New Roman" w:hAnsi="Times New Roman" w:cs="Times New Roman"/>
          <w:color w:val="21212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21212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cannot</w:t>
      </w:r>
      <w:r>
        <w:rPr>
          <w:rFonts w:ascii="Times New Roman" w:eastAsia="Times New Roman" w:hAnsi="Times New Roman" w:cs="Times New Roman"/>
          <w:color w:val="31313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12121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met. 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example,</w:t>
      </w:r>
      <w:r>
        <w:rPr>
          <w:rFonts w:ascii="Times New Roman" w:eastAsia="Times New Roman" w:hAnsi="Times New Roman" w:cs="Times New Roman"/>
          <w:color w:val="31313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212121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1212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>a medical</w:t>
      </w:r>
      <w:r>
        <w:rPr>
          <w:rFonts w:ascii="Times New Roman" w:eastAsia="Times New Roman" w:hAnsi="Times New Roman" w:cs="Times New Roman"/>
          <w:color w:val="212121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21212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air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conditioning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who</w:t>
      </w:r>
      <w:r>
        <w:rPr>
          <w:rFonts w:ascii="Times New Roman" w:eastAsia="Times New Roman" w:hAnsi="Times New Roman" w:cs="Times New Roman"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assigned</w:t>
      </w:r>
      <w:r>
        <w:rPr>
          <w:rFonts w:ascii="Times New Roman" w:eastAsia="Times New Roman" w:hAnsi="Times New Roman" w:cs="Times New Roman"/>
          <w:color w:val="313131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31313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hall</w:t>
      </w:r>
      <w:r>
        <w:rPr>
          <w:rFonts w:ascii="Times New Roman" w:eastAsia="Times New Roman" w:hAnsi="Times New Roman" w:cs="Times New Roman"/>
          <w:color w:val="21212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central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air</w:t>
      </w:r>
      <w:r>
        <w:rPr>
          <w:rFonts w:ascii="Times New Roman" w:eastAsia="Times New Roman" w:hAnsi="Times New Roman" w:cs="Times New Roman"/>
          <w:color w:val="31313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given</w:t>
      </w:r>
      <w:r>
        <w:rPr>
          <w:rFonts w:ascii="Times New Roman" w:eastAsia="Times New Roman" w:hAnsi="Times New Roman" w:cs="Times New Roman"/>
          <w:color w:val="21212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0"/>
          <w:szCs w:val="20"/>
        </w:rPr>
        <w:t xml:space="preserve">permission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install</w:t>
      </w:r>
      <w:r>
        <w:rPr>
          <w:rFonts w:ascii="Times New Roman" w:eastAsia="Times New Roman" w:hAnsi="Times New Roman" w:cs="Times New Roman"/>
          <w:color w:val="21212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12121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specified</w:t>
      </w:r>
      <w:r>
        <w:rPr>
          <w:rFonts w:ascii="Times New Roman" w:eastAsia="Times New Roman" w:hAnsi="Times New Roman" w:cs="Times New Roman"/>
          <w:color w:val="313131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standalone</w:t>
      </w:r>
      <w:r>
        <w:rPr>
          <w:rFonts w:ascii="Times New Roman" w:eastAsia="Times New Roman" w:hAnsi="Times New Roman" w:cs="Times New Roman"/>
          <w:color w:val="31313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air</w:t>
      </w:r>
      <w:r>
        <w:rPr>
          <w:rFonts w:ascii="Times New Roman" w:eastAsia="Times New Roman" w:hAnsi="Times New Roman" w:cs="Times New Roman"/>
          <w:color w:val="313131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conditioner 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residence</w:t>
      </w:r>
      <w:r>
        <w:rPr>
          <w:rFonts w:ascii="Times New Roman" w:eastAsia="Times New Roman" w:hAnsi="Times New Roman" w:cs="Times New Roman"/>
          <w:color w:val="31313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hall</w:t>
      </w:r>
      <w:r>
        <w:rPr>
          <w:rFonts w:ascii="Times New Roman" w:eastAsia="Times New Roman" w:hAnsi="Times New Roman" w:cs="Times New Roman"/>
          <w:color w:val="21212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3"/>
          <w:sz w:val="20"/>
          <w:szCs w:val="20"/>
        </w:rPr>
        <w:t>roo</w:t>
      </w:r>
      <w:r>
        <w:rPr>
          <w:rFonts w:ascii="Times New Roman" w:eastAsia="Times New Roman" w:hAnsi="Times New Roman" w:cs="Times New Roman"/>
          <w:color w:val="212121"/>
          <w:spacing w:val="4"/>
          <w:w w:val="10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494949"/>
          <w:w w:val="111"/>
          <w:sz w:val="20"/>
          <w:szCs w:val="20"/>
        </w:rPr>
        <w:t>.</w:t>
      </w:r>
    </w:p>
    <w:p w14:paraId="4F3EE114" w14:textId="77777777" w:rsidR="00BE7344" w:rsidRDefault="00BE7344">
      <w:pPr>
        <w:spacing w:before="9" w:after="0" w:line="240" w:lineRule="exact"/>
        <w:rPr>
          <w:sz w:val="24"/>
          <w:szCs w:val="24"/>
        </w:rPr>
      </w:pPr>
    </w:p>
    <w:p w14:paraId="4F3EE115" w14:textId="77777777" w:rsidR="00BE7344" w:rsidRDefault="002F34FC">
      <w:pPr>
        <w:spacing w:after="0" w:line="255" w:lineRule="auto"/>
        <w:ind w:left="130" w:right="1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 xml:space="preserve">Submission </w:t>
      </w:r>
      <w:r>
        <w:rPr>
          <w:rFonts w:ascii="Times New Roman" w:eastAsia="Times New Roman" w:hAnsi="Times New Roman" w:cs="Times New Roman"/>
          <w:color w:val="313131"/>
          <w:spacing w:val="1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i/>
          <w:color w:val="212121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i/>
          <w:color w:val="21212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i/>
          <w:color w:val="21212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31313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supporting</w:t>
      </w:r>
      <w:r>
        <w:rPr>
          <w:rFonts w:ascii="Times New Roman" w:eastAsia="Times New Roman" w:hAnsi="Times New Roman" w:cs="Times New Roman"/>
          <w:color w:val="21212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5"/>
          <w:sz w:val="20"/>
          <w:szCs w:val="20"/>
        </w:rPr>
        <w:t>documentation</w:t>
      </w:r>
      <w:r>
        <w:rPr>
          <w:rFonts w:ascii="Times New Roman" w:eastAsia="Times New Roman" w:hAnsi="Times New Roman" w:cs="Times New Roman"/>
          <w:color w:val="212121"/>
          <w:spacing w:val="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DOES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1212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guarantee</w:t>
      </w:r>
      <w:r>
        <w:rPr>
          <w:rFonts w:ascii="Times New Roman" w:eastAsia="Times New Roman" w:hAnsi="Times New Roman" w:cs="Times New Roman"/>
          <w:color w:val="212121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 specific</w:t>
      </w:r>
      <w:r>
        <w:rPr>
          <w:rFonts w:ascii="Times New Roman" w:eastAsia="Times New Roman" w:hAnsi="Times New Roman" w:cs="Times New Roman"/>
          <w:color w:val="313131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313131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212121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granted,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color w:val="21212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rather,</w:t>
      </w:r>
      <w:r>
        <w:rPr>
          <w:rFonts w:ascii="Times New Roman" w:eastAsia="Times New Roman" w:hAnsi="Times New Roman" w:cs="Times New Roman"/>
          <w:color w:val="21212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assist</w:t>
      </w:r>
      <w:r>
        <w:rPr>
          <w:rFonts w:ascii="Times New Roman" w:eastAsia="Times New Roman" w:hAnsi="Times New Roman" w:cs="Times New Roman"/>
          <w:color w:val="313131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12121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evaluating</w:t>
      </w:r>
      <w:r>
        <w:rPr>
          <w:rFonts w:ascii="Times New Roman" w:eastAsia="Times New Roman" w:hAnsi="Times New Roman" w:cs="Times New Roman"/>
          <w:color w:val="313131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potential</w:t>
      </w:r>
      <w:r>
        <w:rPr>
          <w:rFonts w:ascii="Times New Roman" w:eastAsia="Times New Roman" w:hAnsi="Times New Roman" w:cs="Times New Roman"/>
          <w:color w:val="21212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21212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6"/>
          <w:sz w:val="20"/>
          <w:szCs w:val="20"/>
        </w:rPr>
        <w:t>arrangements.</w:t>
      </w:r>
    </w:p>
    <w:p w14:paraId="4F3EE116" w14:textId="77777777" w:rsidR="00BE7344" w:rsidRDefault="00BE7344">
      <w:pPr>
        <w:spacing w:before="2" w:after="0" w:line="220" w:lineRule="exact"/>
      </w:pPr>
    </w:p>
    <w:p w14:paraId="4F3EE117" w14:textId="77777777" w:rsidR="00BE7344" w:rsidRDefault="002F34FC">
      <w:pPr>
        <w:spacing w:after="0" w:line="249" w:lineRule="auto"/>
        <w:ind w:left="125" w:right="2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13131"/>
          <w:sz w:val="21"/>
          <w:szCs w:val="21"/>
        </w:rPr>
        <w:t xml:space="preserve">Disability </w:t>
      </w:r>
      <w:r>
        <w:rPr>
          <w:rFonts w:ascii="Times New Roman" w:eastAsia="Times New Roman" w:hAnsi="Times New Roman" w:cs="Times New Roman"/>
          <w:i/>
          <w:color w:val="212121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i/>
          <w:color w:val="212121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1212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i/>
          <w:color w:val="212121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13131"/>
          <w:sz w:val="21"/>
          <w:szCs w:val="21"/>
        </w:rPr>
        <w:t>Housing</w:t>
      </w:r>
      <w:r>
        <w:rPr>
          <w:rFonts w:ascii="Times New Roman" w:eastAsia="Times New Roman" w:hAnsi="Times New Roman" w:cs="Times New Roman"/>
          <w:i/>
          <w:color w:val="313131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313131"/>
          <w:sz w:val="21"/>
          <w:szCs w:val="21"/>
        </w:rPr>
        <w:t>Placements:</w:t>
      </w:r>
      <w:r>
        <w:rPr>
          <w:rFonts w:ascii="Times New Roman" w:eastAsia="Times New Roman" w:hAnsi="Times New Roman" w:cs="Times New Roman"/>
          <w:i/>
          <w:color w:val="313131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31313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31313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212121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required</w:t>
      </w:r>
      <w:r>
        <w:rPr>
          <w:rFonts w:ascii="Times New Roman" w:eastAsia="Times New Roman" w:hAnsi="Times New Roman" w:cs="Times New Roman"/>
          <w:color w:val="21212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register</w:t>
      </w:r>
      <w:r>
        <w:rPr>
          <w:rFonts w:ascii="Times New Roman" w:eastAsia="Times New Roman" w:hAnsi="Times New Roman" w:cs="Times New Roman"/>
          <w:color w:val="31313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313131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31313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4"/>
          <w:sz w:val="20"/>
          <w:szCs w:val="20"/>
        </w:rPr>
        <w:t xml:space="preserve">disability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color w:val="313131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color w:val="212121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12121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request</w:t>
      </w:r>
      <w:r>
        <w:rPr>
          <w:rFonts w:ascii="Times New Roman" w:eastAsia="Times New Roman" w:hAnsi="Times New Roman" w:cs="Times New Roman"/>
          <w:color w:val="31313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special</w:t>
      </w:r>
      <w:r>
        <w:rPr>
          <w:rFonts w:ascii="Times New Roman" w:eastAsia="Times New Roman" w:hAnsi="Times New Roman" w:cs="Times New Roman"/>
          <w:color w:val="21212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w w:val="105"/>
          <w:sz w:val="20"/>
          <w:szCs w:val="20"/>
        </w:rPr>
        <w:t>consideratio</w:t>
      </w:r>
      <w:r>
        <w:rPr>
          <w:rFonts w:ascii="Times New Roman" w:eastAsia="Times New Roman" w:hAnsi="Times New Roman" w:cs="Times New Roman"/>
          <w:color w:val="313131"/>
          <w:spacing w:val="4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5B5B5B"/>
          <w:w w:val="105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5B5B5B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However,</w:t>
      </w:r>
      <w:r>
        <w:rPr>
          <w:rFonts w:ascii="Times New Roman" w:eastAsia="Times New Roman" w:hAnsi="Times New Roman" w:cs="Times New Roman"/>
          <w:color w:val="212121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12121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students</w:t>
      </w:r>
      <w:r>
        <w:rPr>
          <w:rFonts w:ascii="Times New Roman" w:eastAsia="Times New Roman" w:hAnsi="Times New Roman" w:cs="Times New Roman"/>
          <w:color w:val="21212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would</w:t>
      </w:r>
      <w:r>
        <w:rPr>
          <w:rFonts w:ascii="Times New Roman" w:eastAsia="Times New Roman" w:hAnsi="Times New Roman" w:cs="Times New Roman"/>
          <w:color w:val="212121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like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2"/>
          <w:sz w:val="20"/>
          <w:szCs w:val="20"/>
        </w:rPr>
        <w:t xml:space="preserve">seek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color w:val="313131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212121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their</w:t>
      </w:r>
      <w:r>
        <w:rPr>
          <w:rFonts w:ascii="Times New Roman" w:eastAsia="Times New Roman" w:hAnsi="Times New Roman" w:cs="Times New Roman"/>
          <w:color w:val="21212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disability,</w:t>
      </w:r>
      <w:r>
        <w:rPr>
          <w:rFonts w:ascii="Times New Roman" w:eastAsia="Times New Roman" w:hAnsi="Times New Roman" w:cs="Times New Roman"/>
          <w:color w:val="212121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color w:val="212121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212121"/>
          <w:spacing w:val="20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212121"/>
            <w:w w:val="105"/>
            <w:sz w:val="20"/>
            <w:szCs w:val="20"/>
          </w:rPr>
          <w:t>http://www.marquette.edu/disability-services/index.shtml</w:t>
        </w:r>
      </w:hyperlink>
    </w:p>
    <w:p w14:paraId="4F3EE118" w14:textId="77777777" w:rsidR="00BE7344" w:rsidRDefault="00BE7344">
      <w:pPr>
        <w:spacing w:before="8" w:after="0" w:line="220" w:lineRule="exact"/>
      </w:pPr>
    </w:p>
    <w:p w14:paraId="4F3EE119" w14:textId="77777777" w:rsidR="00BE7344" w:rsidRDefault="002F34FC" w:rsidP="002F34FC">
      <w:pPr>
        <w:spacing w:after="0" w:line="248" w:lineRule="auto"/>
        <w:ind w:left="121" w:right="142" w:firstLine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color w:val="313131"/>
          <w:sz w:val="21"/>
          <w:szCs w:val="21"/>
        </w:rPr>
        <w:t xml:space="preserve">Questions? </w:t>
      </w:r>
      <w:r>
        <w:rPr>
          <w:rFonts w:ascii="Times New Roman" w:eastAsia="Times New Roman" w:hAnsi="Times New Roman" w:cs="Times New Roman"/>
          <w:i/>
          <w:color w:val="313131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212121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212121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212121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color w:val="313131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color w:val="212121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212121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housing</w:t>
      </w:r>
      <w:r>
        <w:rPr>
          <w:rFonts w:ascii="Times New Roman" w:eastAsia="Times New Roman" w:hAnsi="Times New Roman" w:cs="Times New Roman"/>
          <w:color w:val="212121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placement</w:t>
      </w:r>
      <w:r>
        <w:rPr>
          <w:rFonts w:ascii="Times New Roman" w:eastAsia="Times New Roman" w:hAnsi="Times New Roman" w:cs="Times New Roman"/>
          <w:color w:val="212121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process,</w:t>
      </w:r>
      <w:r>
        <w:rPr>
          <w:rFonts w:ascii="Times New Roman" w:eastAsia="Times New Roman" w:hAnsi="Times New Roman" w:cs="Times New Roman"/>
          <w:color w:val="212121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color w:val="212121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color w:val="313131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Sean</w:t>
      </w:r>
      <w:r>
        <w:rPr>
          <w:rFonts w:ascii="Times New Roman" w:eastAsia="Times New Roman" w:hAnsi="Times New Roman" w:cs="Times New Roman"/>
          <w:color w:val="313131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12121"/>
          <w:w w:val="101"/>
          <w:sz w:val="20"/>
          <w:szCs w:val="20"/>
        </w:rPr>
        <w:t xml:space="preserve">Berthold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313131"/>
          <w:spacing w:val="14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313131"/>
            <w:w w:val="105"/>
            <w:sz w:val="20"/>
            <w:szCs w:val="20"/>
          </w:rPr>
          <w:t>sean.berthold@marquette.edu</w:t>
        </w:r>
        <w:r>
          <w:rPr>
            <w:rFonts w:ascii="Times New Roman" w:eastAsia="Times New Roman" w:hAnsi="Times New Roman" w:cs="Times New Roman"/>
            <w:color w:val="313131"/>
            <w:spacing w:val="8"/>
            <w:w w:val="105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313131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20"/>
          <w:szCs w:val="20"/>
        </w:rPr>
        <w:t>visit</w:t>
      </w:r>
      <w:r>
        <w:rPr>
          <w:rFonts w:ascii="Times New Roman" w:eastAsia="Times New Roman" w:hAnsi="Times New Roman" w:cs="Times New Roman"/>
          <w:color w:val="313131"/>
          <w:spacing w:val="23"/>
          <w:sz w:val="20"/>
          <w:szCs w:val="20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212121"/>
            <w:w w:val="107"/>
            <w:sz w:val="20"/>
            <w:szCs w:val="20"/>
          </w:rPr>
          <w:t>htt</w:t>
        </w:r>
        <w:r>
          <w:rPr>
            <w:rFonts w:ascii="Times New Roman" w:eastAsia="Times New Roman" w:hAnsi="Times New Roman" w:cs="Times New Roman"/>
            <w:color w:val="212121"/>
            <w:spacing w:val="-4"/>
            <w:w w:val="108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color w:val="5B5B5B"/>
            <w:spacing w:val="-1"/>
            <w:w w:val="109"/>
            <w:sz w:val="20"/>
            <w:szCs w:val="20"/>
          </w:rPr>
          <w:t>:</w:t>
        </w:r>
      </w:hyperlink>
      <w:hyperlink r:id="rId11">
        <w:r>
          <w:rPr>
            <w:rFonts w:ascii="Times New Roman" w:eastAsia="Times New Roman" w:hAnsi="Times New Roman" w:cs="Times New Roman"/>
            <w:color w:val="313131"/>
            <w:w w:val="105"/>
            <w:sz w:val="20"/>
            <w:szCs w:val="20"/>
          </w:rPr>
          <w:t>//www.marquette.edu/orl/res/admitted/</w:t>
        </w:r>
      </w:hyperlink>
    </w:p>
    <w:sectPr w:rsidR="00BE7344">
      <w:pgSz w:w="12240" w:h="15840"/>
      <w:pgMar w:top="1040" w:right="14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44"/>
    <w:rsid w:val="002F34FC"/>
    <w:rsid w:val="0032266F"/>
    <w:rsid w:val="00B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E100"/>
  <w15:docId w15:val="{B7E5F94F-CE92-42EC-B755-6AA7B6DE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quette.edu/disability-services/index.s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rquette.edu/orl/res/admitted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rquette.edu/orl/res/admitted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an.berthold@marquet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e07ca2-2f8a-47c6-ba8d-01d037c9ac77">TYHKEUQ3Z3J6-3-2961</_dlc_DocId>
    <_dlc_DocIdUrl xmlns="38e07ca2-2f8a-47c6-ba8d-01d037c9ac77">
      <Url>https://sp.mu.edu/sites/disabilityserv/_layouts/DocIdRedir.aspx?ID=TYHKEUQ3Z3J6-3-2961</Url>
      <Description>TYHKEUQ3Z3J6-3-2961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69422C10CF848A6589E51D29A7889" ma:contentTypeVersion="1" ma:contentTypeDescription="Create a new document." ma:contentTypeScope="" ma:versionID="f64a7c6472078b0e837f948fcc824a1d">
  <xsd:schema xmlns:xsd="http://www.w3.org/2001/XMLSchema" xmlns:xs="http://www.w3.org/2001/XMLSchema" xmlns:p="http://schemas.microsoft.com/office/2006/metadata/properties" xmlns:ns2="38e07ca2-2f8a-47c6-ba8d-01d037c9ac77" targetNamespace="http://schemas.microsoft.com/office/2006/metadata/properties" ma:root="true" ma:fieldsID="198957b56770ed2e596f256867f72937" ns2:_="">
    <xsd:import namespace="38e07ca2-2f8a-47c6-ba8d-01d037c9ac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07ca2-2f8a-47c6-ba8d-01d037c9a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D9F7F-8E0B-411C-9AA9-E6F5330912B0}">
  <ds:schemaRefs>
    <ds:schemaRef ds:uri="http://purl.org/dc/elements/1.1/"/>
    <ds:schemaRef ds:uri="http://schemas.microsoft.com/office/2006/metadata/properties"/>
    <ds:schemaRef ds:uri="38e07ca2-2f8a-47c6-ba8d-01d037c9ac77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B08A54-5039-49D6-995C-0E899A707B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72877-99BE-46B9-AA18-46CA1D62FB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E936F7-3C04-4ADF-BEC9-5FD988389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07ca2-2f8a-47c6-ba8d-01d037c9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2937</Characters>
  <Application>Microsoft Office Word</Application>
  <DocSecurity>0</DocSecurity>
  <Lines>24</Lines>
  <Paragraphs>6</Paragraphs>
  <ScaleCrop>false</ScaleCrop>
  <Company>Marquette University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Bartelt, Jonathan (Jack)</dc:creator>
  <cp:lastModifiedBy>Bartelt, Jonathan (Jack)</cp:lastModifiedBy>
  <cp:revision>3</cp:revision>
  <dcterms:created xsi:type="dcterms:W3CDTF">2013-05-22T17:11:00Z</dcterms:created>
  <dcterms:modified xsi:type="dcterms:W3CDTF">2013-07-23T17:00:00Z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2013-03-05T00:00:00Z</vt:filetime>
  </property>
  <property fmtid="{D5CDD505-2E9C-101B-9397-08002B2CF9AE}" pid="3" name="LastSaved">
    <vt:filetime>2013-05-22T00:00:00Z</vt:filetime>
  </property>
  <property fmtid="{D5CDD505-2E9C-101B-9397-08002B2CF9AE}" pid="4" name="ContentTypeId">
    <vt:lpwstr>0x010100E1E69422C10CF848A6589E51D29A7889</vt:lpwstr>
  </property>
  <property fmtid="{D5CDD505-2E9C-101B-9397-08002B2CF9AE}" pid="5" name="_dlc_DocIdItemGuid">
    <vt:lpwstr>f92d8b22-3cd7-4eaf-8902-fa904285b787</vt:lpwstr>
  </property>
</Properties>
</file>