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3AEA" w14:textId="6A91A6A4" w:rsidR="00780422" w:rsidRPr="000922E9" w:rsidRDefault="0078711F" w:rsidP="0078711F">
      <w:pPr>
        <w:pStyle w:val="Heading1"/>
        <w:spacing w:before="66"/>
        <w:ind w:left="0" w:right="212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F562FD" w:rsidRPr="000922E9">
        <w:rPr>
          <w:sz w:val="22"/>
          <w:szCs w:val="22"/>
        </w:rPr>
        <w:t>HEATHER</w:t>
      </w:r>
      <w:r w:rsidR="00F562FD" w:rsidRPr="000922E9">
        <w:rPr>
          <w:spacing w:val="57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HATHAWAY, PH.D.</w:t>
      </w:r>
    </w:p>
    <w:p w14:paraId="408D1CB1" w14:textId="77777777" w:rsidR="00780422" w:rsidRPr="000922E9" w:rsidRDefault="00780422">
      <w:pPr>
        <w:pStyle w:val="BodyText"/>
        <w:rPr>
          <w:b/>
          <w:sz w:val="22"/>
          <w:szCs w:val="22"/>
        </w:rPr>
      </w:pPr>
    </w:p>
    <w:p w14:paraId="00928B8B" w14:textId="77777777" w:rsidR="00780422" w:rsidRPr="000922E9" w:rsidRDefault="00780422">
      <w:pPr>
        <w:pStyle w:val="BodyText"/>
        <w:spacing w:before="7"/>
        <w:rPr>
          <w:b/>
          <w:sz w:val="22"/>
          <w:szCs w:val="22"/>
        </w:rPr>
      </w:pPr>
    </w:p>
    <w:p w14:paraId="110013CA" w14:textId="52CB85AC" w:rsidR="00780422" w:rsidRPr="000922E9" w:rsidRDefault="00F562FD">
      <w:pPr>
        <w:pStyle w:val="BodyText"/>
        <w:tabs>
          <w:tab w:val="left" w:pos="6644"/>
        </w:tabs>
        <w:ind w:left="164"/>
        <w:rPr>
          <w:sz w:val="22"/>
          <w:szCs w:val="22"/>
        </w:rPr>
      </w:pPr>
      <w:r w:rsidRPr="000922E9">
        <w:rPr>
          <w:sz w:val="22"/>
          <w:szCs w:val="22"/>
        </w:rPr>
        <w:t>Department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sz w:val="22"/>
          <w:szCs w:val="22"/>
        </w:rPr>
        <w:t>of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English</w:t>
      </w:r>
      <w:r w:rsidRPr="000922E9">
        <w:rPr>
          <w:sz w:val="22"/>
          <w:szCs w:val="22"/>
        </w:rPr>
        <w:tab/>
        <w:t>Marquette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 xml:space="preserve">Hall </w:t>
      </w:r>
    </w:p>
    <w:p w14:paraId="4B03DA04" w14:textId="77777777" w:rsidR="00780422" w:rsidRPr="000922E9" w:rsidRDefault="00F562FD">
      <w:pPr>
        <w:pStyle w:val="BodyText"/>
        <w:tabs>
          <w:tab w:val="left" w:pos="6644"/>
        </w:tabs>
        <w:spacing w:before="3"/>
        <w:ind w:left="164"/>
        <w:rPr>
          <w:sz w:val="22"/>
          <w:szCs w:val="22"/>
        </w:rPr>
      </w:pPr>
      <w:r w:rsidRPr="000922E9">
        <w:rPr>
          <w:sz w:val="22"/>
          <w:szCs w:val="22"/>
        </w:rPr>
        <w:t>Klingler</w:t>
      </w:r>
      <w:r w:rsidRPr="000922E9">
        <w:rPr>
          <w:spacing w:val="2"/>
          <w:sz w:val="22"/>
          <w:szCs w:val="22"/>
        </w:rPr>
        <w:t xml:space="preserve"> </w:t>
      </w:r>
      <w:r w:rsidRPr="000922E9">
        <w:rPr>
          <w:sz w:val="22"/>
          <w:szCs w:val="22"/>
        </w:rPr>
        <w:t>College of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Arts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and</w:t>
      </w:r>
      <w:r w:rsidRPr="000922E9">
        <w:rPr>
          <w:spacing w:val="-4"/>
          <w:sz w:val="22"/>
          <w:szCs w:val="22"/>
        </w:rPr>
        <w:t xml:space="preserve"> </w:t>
      </w:r>
      <w:r w:rsidRPr="000922E9">
        <w:rPr>
          <w:sz w:val="22"/>
          <w:szCs w:val="22"/>
        </w:rPr>
        <w:t>Sciences</w:t>
      </w:r>
      <w:r w:rsidRPr="000922E9">
        <w:rPr>
          <w:sz w:val="22"/>
          <w:szCs w:val="22"/>
        </w:rPr>
        <w:tab/>
        <w:t>P.O.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Box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1881</w:t>
      </w:r>
    </w:p>
    <w:p w14:paraId="6DCFA22E" w14:textId="77777777" w:rsidR="00780422" w:rsidRPr="000922E9" w:rsidRDefault="00F562FD">
      <w:pPr>
        <w:pStyle w:val="BodyText"/>
        <w:tabs>
          <w:tab w:val="left" w:pos="6644"/>
        </w:tabs>
        <w:spacing w:before="2"/>
        <w:ind w:left="164"/>
        <w:rPr>
          <w:sz w:val="22"/>
          <w:szCs w:val="22"/>
        </w:rPr>
      </w:pPr>
      <w:r w:rsidRPr="000922E9">
        <w:rPr>
          <w:sz w:val="22"/>
          <w:szCs w:val="22"/>
        </w:rPr>
        <w:t>Marquette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University</w:t>
      </w:r>
      <w:r w:rsidRPr="000922E9">
        <w:rPr>
          <w:sz w:val="22"/>
          <w:szCs w:val="22"/>
        </w:rPr>
        <w:tab/>
        <w:t>Milwaukee, WI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sz w:val="22"/>
          <w:szCs w:val="22"/>
        </w:rPr>
        <w:t>53201-1881</w:t>
      </w:r>
    </w:p>
    <w:p w14:paraId="518DB53F" w14:textId="77777777" w:rsidR="00780422" w:rsidRPr="000922E9" w:rsidRDefault="002F249B">
      <w:pPr>
        <w:pStyle w:val="BodyText"/>
        <w:tabs>
          <w:tab w:val="left" w:pos="6644"/>
        </w:tabs>
        <w:spacing w:before="3"/>
        <w:ind w:left="164"/>
        <w:rPr>
          <w:sz w:val="22"/>
          <w:szCs w:val="22"/>
        </w:rPr>
      </w:pPr>
      <w:hyperlink r:id="rId7">
        <w:r w:rsidR="00F562FD" w:rsidRPr="000922E9">
          <w:rPr>
            <w:color w:val="0000FF"/>
            <w:sz w:val="22"/>
            <w:szCs w:val="22"/>
            <w:u w:val="single" w:color="0000FF"/>
          </w:rPr>
          <w:t>heather.hathaway@marquette.edu</w:t>
        </w:r>
      </w:hyperlink>
      <w:r w:rsidR="00F562FD" w:rsidRPr="000922E9">
        <w:rPr>
          <w:color w:val="0000FF"/>
          <w:sz w:val="22"/>
          <w:szCs w:val="22"/>
        </w:rPr>
        <w:tab/>
      </w:r>
      <w:r w:rsidR="00F562FD" w:rsidRPr="000922E9">
        <w:rPr>
          <w:sz w:val="22"/>
          <w:szCs w:val="22"/>
        </w:rPr>
        <w:t>(414)</w:t>
      </w:r>
      <w:r w:rsidR="00F562FD" w:rsidRPr="000922E9">
        <w:rPr>
          <w:spacing w:val="2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288-3478</w:t>
      </w:r>
    </w:p>
    <w:p w14:paraId="446F1983" w14:textId="77777777" w:rsidR="00780422" w:rsidRPr="000922E9" w:rsidRDefault="00780422">
      <w:pPr>
        <w:pStyle w:val="BodyText"/>
        <w:spacing w:before="7"/>
        <w:rPr>
          <w:sz w:val="22"/>
          <w:szCs w:val="22"/>
        </w:rPr>
      </w:pPr>
    </w:p>
    <w:p w14:paraId="75329871" w14:textId="79F76E0B" w:rsidR="00780422" w:rsidRPr="000922E9" w:rsidRDefault="00F562FD">
      <w:pPr>
        <w:pStyle w:val="BodyText"/>
        <w:spacing w:before="90" w:line="242" w:lineRule="auto"/>
        <w:ind w:left="164"/>
        <w:rPr>
          <w:sz w:val="22"/>
          <w:szCs w:val="22"/>
        </w:rPr>
      </w:pPr>
      <w:r w:rsidRPr="000922E9">
        <w:rPr>
          <w:b/>
          <w:sz w:val="22"/>
          <w:szCs w:val="22"/>
        </w:rPr>
        <w:t>AREAS</w:t>
      </w:r>
      <w:r w:rsidRPr="000922E9">
        <w:rPr>
          <w:b/>
          <w:spacing w:val="-3"/>
          <w:sz w:val="22"/>
          <w:szCs w:val="22"/>
        </w:rPr>
        <w:t xml:space="preserve"> </w:t>
      </w:r>
      <w:r w:rsidRPr="000922E9">
        <w:rPr>
          <w:b/>
          <w:sz w:val="22"/>
          <w:szCs w:val="22"/>
        </w:rPr>
        <w:t>OF</w:t>
      </w:r>
      <w:r w:rsidRPr="000922E9">
        <w:rPr>
          <w:b/>
          <w:spacing w:val="-1"/>
          <w:sz w:val="22"/>
          <w:szCs w:val="22"/>
        </w:rPr>
        <w:t xml:space="preserve"> </w:t>
      </w:r>
      <w:r w:rsidRPr="000922E9">
        <w:rPr>
          <w:b/>
          <w:sz w:val="22"/>
          <w:szCs w:val="22"/>
        </w:rPr>
        <w:t>EXPERTISE:</w:t>
      </w:r>
      <w:r w:rsidRPr="000922E9">
        <w:rPr>
          <w:b/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African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American</w:t>
      </w:r>
      <w:r w:rsidRPr="000922E9">
        <w:rPr>
          <w:spacing w:val="-4"/>
          <w:sz w:val="22"/>
          <w:szCs w:val="22"/>
        </w:rPr>
        <w:t xml:space="preserve"> </w:t>
      </w:r>
      <w:r w:rsidRPr="000922E9">
        <w:rPr>
          <w:sz w:val="22"/>
          <w:szCs w:val="22"/>
        </w:rPr>
        <w:t>literature,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history</w:t>
      </w:r>
      <w:r w:rsidRPr="000922E9">
        <w:rPr>
          <w:spacing w:val="-4"/>
          <w:sz w:val="22"/>
          <w:szCs w:val="22"/>
        </w:rPr>
        <w:t xml:space="preserve"> </w:t>
      </w:r>
      <w:r w:rsidRPr="000922E9">
        <w:rPr>
          <w:sz w:val="22"/>
          <w:szCs w:val="22"/>
        </w:rPr>
        <w:t>and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culture;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Japanese</w:t>
      </w:r>
      <w:r w:rsidRPr="000922E9">
        <w:rPr>
          <w:spacing w:val="-5"/>
          <w:sz w:val="22"/>
          <w:szCs w:val="22"/>
        </w:rPr>
        <w:t xml:space="preserve"> </w:t>
      </w:r>
      <w:proofErr w:type="gramStart"/>
      <w:r w:rsidRPr="000922E9">
        <w:rPr>
          <w:sz w:val="22"/>
          <w:szCs w:val="22"/>
        </w:rPr>
        <w:t>American</w:t>
      </w:r>
      <w:r w:rsidR="000D2B21" w:rsidRPr="000922E9">
        <w:rPr>
          <w:sz w:val="22"/>
          <w:szCs w:val="22"/>
        </w:rPr>
        <w:t xml:space="preserve"> </w:t>
      </w:r>
      <w:r w:rsidRPr="000922E9">
        <w:rPr>
          <w:spacing w:val="-57"/>
          <w:sz w:val="22"/>
          <w:szCs w:val="22"/>
        </w:rPr>
        <w:t xml:space="preserve"> </w:t>
      </w:r>
      <w:r w:rsidRPr="000922E9">
        <w:rPr>
          <w:sz w:val="22"/>
          <w:szCs w:val="22"/>
        </w:rPr>
        <w:t>literature</w:t>
      </w:r>
      <w:proofErr w:type="gramEnd"/>
      <w:r w:rsidRPr="000922E9">
        <w:rPr>
          <w:sz w:val="22"/>
          <w:szCs w:val="22"/>
        </w:rPr>
        <w:t>, history and culture; racial and ethnic formations in the United States; immigration,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sz w:val="22"/>
          <w:szCs w:val="22"/>
        </w:rPr>
        <w:t>assimilation,</w:t>
      </w:r>
      <w:r w:rsidRPr="000922E9">
        <w:rPr>
          <w:spacing w:val="3"/>
          <w:sz w:val="22"/>
          <w:szCs w:val="22"/>
        </w:rPr>
        <w:t xml:space="preserve"> </w:t>
      </w:r>
      <w:r w:rsidRPr="000922E9">
        <w:rPr>
          <w:sz w:val="22"/>
          <w:szCs w:val="22"/>
        </w:rPr>
        <w:t>adaptation,</w:t>
      </w:r>
      <w:r w:rsidRPr="000922E9">
        <w:rPr>
          <w:spacing w:val="4"/>
          <w:sz w:val="22"/>
          <w:szCs w:val="22"/>
        </w:rPr>
        <w:t xml:space="preserve"> </w:t>
      </w:r>
      <w:r w:rsidRPr="000922E9">
        <w:rPr>
          <w:sz w:val="22"/>
          <w:szCs w:val="22"/>
        </w:rPr>
        <w:t>cultural</w:t>
      </w:r>
      <w:r w:rsidRPr="000922E9">
        <w:rPr>
          <w:spacing w:val="2"/>
          <w:sz w:val="22"/>
          <w:szCs w:val="22"/>
        </w:rPr>
        <w:t xml:space="preserve"> </w:t>
      </w:r>
      <w:r w:rsidRPr="000922E9">
        <w:rPr>
          <w:sz w:val="22"/>
          <w:szCs w:val="22"/>
        </w:rPr>
        <w:t>preservation.</w:t>
      </w:r>
    </w:p>
    <w:p w14:paraId="310F2FCC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2EA96B9E" w14:textId="77777777" w:rsidR="00780422" w:rsidRPr="000922E9" w:rsidRDefault="00F562FD">
      <w:pPr>
        <w:pStyle w:val="Heading1"/>
        <w:rPr>
          <w:sz w:val="22"/>
          <w:szCs w:val="22"/>
        </w:rPr>
      </w:pPr>
      <w:r w:rsidRPr="000922E9">
        <w:rPr>
          <w:sz w:val="22"/>
          <w:szCs w:val="22"/>
        </w:rPr>
        <w:t>EDUCATION</w:t>
      </w:r>
    </w:p>
    <w:p w14:paraId="34926351" w14:textId="09E95F5E" w:rsidR="00780422" w:rsidRPr="000922E9" w:rsidRDefault="000D2B21" w:rsidP="000D2B21">
      <w:pPr>
        <w:pStyle w:val="BodyText"/>
        <w:tabs>
          <w:tab w:val="left" w:pos="1439"/>
        </w:tabs>
        <w:spacing w:before="2"/>
        <w:ind w:right="2765"/>
        <w:rPr>
          <w:sz w:val="22"/>
          <w:szCs w:val="22"/>
        </w:rPr>
      </w:pPr>
      <w:r w:rsidRPr="000922E9">
        <w:rPr>
          <w:sz w:val="22"/>
          <w:szCs w:val="22"/>
        </w:rPr>
        <w:t xml:space="preserve">   </w:t>
      </w:r>
      <w:r w:rsidR="00F562FD" w:rsidRPr="000922E9">
        <w:rPr>
          <w:sz w:val="22"/>
          <w:szCs w:val="22"/>
        </w:rPr>
        <w:t>1986-1993</w:t>
      </w:r>
      <w:r w:rsidRPr="000922E9">
        <w:rPr>
          <w:sz w:val="22"/>
          <w:szCs w:val="22"/>
        </w:rPr>
        <w:tab/>
      </w:r>
      <w:r w:rsidR="00F562FD" w:rsidRPr="000922E9">
        <w:rPr>
          <w:sz w:val="22"/>
          <w:szCs w:val="22"/>
        </w:rPr>
        <w:t>Harvard</w:t>
      </w:r>
      <w:r w:rsidR="00F562FD" w:rsidRPr="000922E9">
        <w:rPr>
          <w:spacing w:val="-3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University.</w:t>
      </w:r>
      <w:r w:rsidR="00F562FD" w:rsidRPr="000922E9">
        <w:rPr>
          <w:spacing w:val="-5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Cambridge,</w:t>
      </w:r>
      <w:r w:rsidR="00F562FD" w:rsidRPr="000922E9">
        <w:rPr>
          <w:spacing w:val="-4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Massachusetts</w:t>
      </w:r>
    </w:p>
    <w:p w14:paraId="6EF8E8E0" w14:textId="78810661" w:rsidR="00780422" w:rsidRPr="000922E9" w:rsidRDefault="00622934" w:rsidP="00622934">
      <w:pPr>
        <w:pStyle w:val="BodyText"/>
        <w:spacing w:before="3"/>
        <w:ind w:left="1440" w:right="2683"/>
        <w:jc w:val="center"/>
        <w:rPr>
          <w:sz w:val="22"/>
          <w:szCs w:val="22"/>
        </w:rPr>
      </w:pPr>
      <w:r w:rsidRPr="000922E9">
        <w:rPr>
          <w:sz w:val="22"/>
          <w:szCs w:val="22"/>
        </w:rPr>
        <w:t xml:space="preserve">   </w:t>
      </w:r>
      <w:r w:rsidR="00F562FD" w:rsidRPr="000922E9">
        <w:rPr>
          <w:sz w:val="22"/>
          <w:szCs w:val="22"/>
        </w:rPr>
        <w:t>Ph.D.,</w:t>
      </w:r>
      <w:r w:rsidR="00F562FD" w:rsidRPr="000922E9">
        <w:rPr>
          <w:spacing w:val="-1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History</w:t>
      </w:r>
      <w:r w:rsidR="00F562FD" w:rsidRPr="000922E9">
        <w:rPr>
          <w:spacing w:val="-7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of American</w:t>
      </w:r>
      <w:r w:rsidR="00F562FD" w:rsidRPr="000922E9">
        <w:rPr>
          <w:spacing w:val="-2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Civilization.</w:t>
      </w:r>
    </w:p>
    <w:p w14:paraId="783B771F" w14:textId="77777777" w:rsidR="000D2B21" w:rsidRPr="000922E9" w:rsidRDefault="000D2B21" w:rsidP="000D2B21">
      <w:pPr>
        <w:pStyle w:val="BodyText"/>
        <w:tabs>
          <w:tab w:val="left" w:pos="2324"/>
        </w:tabs>
        <w:spacing w:before="1"/>
        <w:rPr>
          <w:sz w:val="22"/>
          <w:szCs w:val="22"/>
        </w:rPr>
      </w:pPr>
    </w:p>
    <w:p w14:paraId="5C8FAB08" w14:textId="64B11ECC" w:rsidR="00780422" w:rsidRPr="000922E9" w:rsidRDefault="000D2B21" w:rsidP="000D2B21">
      <w:pPr>
        <w:pStyle w:val="BodyText"/>
        <w:tabs>
          <w:tab w:val="left" w:pos="2324"/>
        </w:tabs>
        <w:spacing w:before="1"/>
        <w:rPr>
          <w:sz w:val="22"/>
          <w:szCs w:val="22"/>
        </w:rPr>
      </w:pPr>
      <w:r w:rsidRPr="000922E9">
        <w:rPr>
          <w:sz w:val="22"/>
          <w:szCs w:val="22"/>
        </w:rPr>
        <w:t xml:space="preserve">    </w:t>
      </w:r>
      <w:r w:rsidR="00F562FD" w:rsidRPr="000922E9">
        <w:rPr>
          <w:sz w:val="22"/>
          <w:szCs w:val="22"/>
        </w:rPr>
        <w:t>1982-1986</w:t>
      </w:r>
      <w:r w:rsidRPr="000922E9">
        <w:rPr>
          <w:sz w:val="22"/>
          <w:szCs w:val="22"/>
        </w:rPr>
        <w:t xml:space="preserve">   </w:t>
      </w:r>
      <w:r w:rsidR="00F562FD" w:rsidRPr="000922E9">
        <w:rPr>
          <w:sz w:val="22"/>
          <w:szCs w:val="22"/>
        </w:rPr>
        <w:t>Wesleyan</w:t>
      </w:r>
      <w:r w:rsidR="00F562FD" w:rsidRPr="000922E9">
        <w:rPr>
          <w:spacing w:val="-5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University.</w:t>
      </w:r>
      <w:r w:rsidR="00F562FD" w:rsidRPr="000922E9">
        <w:rPr>
          <w:spacing w:val="-3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Middletown,</w:t>
      </w:r>
      <w:r w:rsidR="00F562FD" w:rsidRPr="000922E9">
        <w:rPr>
          <w:spacing w:val="-3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Connecticut.</w:t>
      </w:r>
    </w:p>
    <w:p w14:paraId="0EA141DA" w14:textId="5E0F8FE0" w:rsidR="00780422" w:rsidRPr="000922E9" w:rsidRDefault="00F562FD" w:rsidP="000D2B21">
      <w:pPr>
        <w:pStyle w:val="BodyText"/>
        <w:spacing w:before="2"/>
        <w:ind w:left="2310" w:right="2124"/>
        <w:rPr>
          <w:sz w:val="22"/>
          <w:szCs w:val="22"/>
        </w:rPr>
      </w:pPr>
      <w:r w:rsidRPr="000922E9">
        <w:rPr>
          <w:sz w:val="22"/>
          <w:szCs w:val="22"/>
        </w:rPr>
        <w:t>B.A.,</w:t>
      </w:r>
      <w:r w:rsidRPr="000922E9">
        <w:rPr>
          <w:spacing w:val="-4"/>
          <w:sz w:val="22"/>
          <w:szCs w:val="22"/>
        </w:rPr>
        <w:t xml:space="preserve"> </w:t>
      </w:r>
      <w:r w:rsidRPr="000922E9">
        <w:rPr>
          <w:sz w:val="22"/>
          <w:szCs w:val="22"/>
        </w:rPr>
        <w:t>Highest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Honors,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English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and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American</w:t>
      </w:r>
      <w:r w:rsidR="000D2B21"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Studies.</w:t>
      </w:r>
    </w:p>
    <w:p w14:paraId="5B6809E8" w14:textId="77777777" w:rsidR="00780422" w:rsidRPr="000922E9" w:rsidRDefault="00780422">
      <w:pPr>
        <w:pStyle w:val="BodyText"/>
        <w:rPr>
          <w:sz w:val="22"/>
          <w:szCs w:val="22"/>
        </w:rPr>
      </w:pPr>
    </w:p>
    <w:p w14:paraId="4150EE96" w14:textId="77777777" w:rsidR="00780422" w:rsidRPr="000922E9" w:rsidRDefault="00F562FD">
      <w:pPr>
        <w:pStyle w:val="Heading1"/>
        <w:rPr>
          <w:sz w:val="22"/>
          <w:szCs w:val="22"/>
        </w:rPr>
      </w:pPr>
      <w:r w:rsidRPr="000922E9">
        <w:rPr>
          <w:sz w:val="22"/>
          <w:szCs w:val="22"/>
        </w:rPr>
        <w:t>ACADEMIC</w:t>
      </w:r>
      <w:r w:rsidRPr="000922E9">
        <w:rPr>
          <w:spacing w:val="-4"/>
          <w:sz w:val="22"/>
          <w:szCs w:val="22"/>
        </w:rPr>
        <w:t xml:space="preserve"> </w:t>
      </w:r>
      <w:r w:rsidRPr="000922E9">
        <w:rPr>
          <w:sz w:val="22"/>
          <w:szCs w:val="22"/>
        </w:rPr>
        <w:t>EXPERIENCE</w:t>
      </w:r>
    </w:p>
    <w:p w14:paraId="58DDBA25" w14:textId="1D90A323" w:rsidR="00780422" w:rsidRPr="000922E9" w:rsidRDefault="00F562FD">
      <w:pPr>
        <w:pStyle w:val="Heading2"/>
        <w:spacing w:before="3"/>
        <w:rPr>
          <w:sz w:val="22"/>
          <w:szCs w:val="22"/>
        </w:rPr>
      </w:pPr>
      <w:r w:rsidRPr="000922E9">
        <w:rPr>
          <w:sz w:val="22"/>
          <w:szCs w:val="22"/>
        </w:rPr>
        <w:t>Marquette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University,</w:t>
      </w:r>
      <w:r w:rsidRPr="000922E9">
        <w:rPr>
          <w:spacing w:val="-2"/>
          <w:sz w:val="22"/>
          <w:szCs w:val="22"/>
        </w:rPr>
        <w:t xml:space="preserve"> </w:t>
      </w:r>
      <w:r w:rsidR="000D2B21" w:rsidRPr="000922E9">
        <w:rPr>
          <w:spacing w:val="-2"/>
          <w:sz w:val="22"/>
          <w:szCs w:val="22"/>
        </w:rPr>
        <w:t xml:space="preserve">Department of English, </w:t>
      </w:r>
      <w:r w:rsidRPr="000922E9">
        <w:rPr>
          <w:sz w:val="22"/>
          <w:szCs w:val="22"/>
        </w:rPr>
        <w:t>Milwaukee,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WI</w:t>
      </w:r>
    </w:p>
    <w:p w14:paraId="48A51957" w14:textId="7EAE61A6" w:rsidR="00622934" w:rsidRPr="000922E9" w:rsidRDefault="00622934">
      <w:pPr>
        <w:pStyle w:val="Heading2"/>
        <w:spacing w:before="3"/>
        <w:rPr>
          <w:b w:val="0"/>
          <w:bCs w:val="0"/>
          <w:sz w:val="22"/>
          <w:szCs w:val="22"/>
        </w:rPr>
      </w:pPr>
      <w:r w:rsidRPr="000922E9">
        <w:rPr>
          <w:sz w:val="22"/>
          <w:szCs w:val="22"/>
        </w:rPr>
        <w:tab/>
        <w:t xml:space="preserve">   </w:t>
      </w:r>
      <w:r w:rsidRPr="000922E9">
        <w:rPr>
          <w:b w:val="0"/>
          <w:bCs w:val="0"/>
          <w:sz w:val="22"/>
          <w:szCs w:val="22"/>
        </w:rPr>
        <w:t>2019-present</w:t>
      </w:r>
      <w:r w:rsidRPr="000922E9">
        <w:rPr>
          <w:b w:val="0"/>
          <w:bCs w:val="0"/>
          <w:sz w:val="22"/>
          <w:szCs w:val="22"/>
        </w:rPr>
        <w:tab/>
        <w:t xml:space="preserve">    </w:t>
      </w:r>
      <w:r w:rsidR="000D2B21" w:rsidRPr="000922E9">
        <w:rPr>
          <w:b w:val="0"/>
          <w:bCs w:val="0"/>
          <w:sz w:val="22"/>
          <w:szCs w:val="22"/>
        </w:rPr>
        <w:tab/>
      </w:r>
      <w:proofErr w:type="gramStart"/>
      <w:r w:rsidR="000D2B21" w:rsidRPr="000922E9">
        <w:rPr>
          <w:b w:val="0"/>
          <w:bCs w:val="0"/>
          <w:sz w:val="22"/>
          <w:szCs w:val="22"/>
        </w:rPr>
        <w:tab/>
      </w:r>
      <w:r w:rsidR="000922E9">
        <w:rPr>
          <w:b w:val="0"/>
          <w:bCs w:val="0"/>
          <w:sz w:val="22"/>
          <w:szCs w:val="22"/>
        </w:rPr>
        <w:t xml:space="preserve">  </w:t>
      </w:r>
      <w:r w:rsidRPr="000922E9">
        <w:rPr>
          <w:b w:val="0"/>
          <w:bCs w:val="0"/>
          <w:i/>
          <w:iCs/>
          <w:sz w:val="22"/>
          <w:szCs w:val="22"/>
        </w:rPr>
        <w:t>Professor</w:t>
      </w:r>
      <w:proofErr w:type="gramEnd"/>
    </w:p>
    <w:p w14:paraId="47C52708" w14:textId="2CA0DF6B" w:rsidR="000D2B21" w:rsidRPr="000922E9" w:rsidRDefault="00F562FD">
      <w:pPr>
        <w:tabs>
          <w:tab w:val="left" w:pos="2324"/>
        </w:tabs>
        <w:spacing w:before="2" w:line="242" w:lineRule="auto"/>
        <w:ind w:left="884" w:right="914"/>
        <w:rPr>
          <w:i/>
        </w:rPr>
      </w:pPr>
      <w:r w:rsidRPr="000922E9">
        <w:t>2000-</w:t>
      </w:r>
      <w:r w:rsidR="000D2B21" w:rsidRPr="000922E9">
        <w:t>2019</w:t>
      </w:r>
      <w:r w:rsidR="00622934" w:rsidRPr="000922E9">
        <w:rPr>
          <w:spacing w:val="1"/>
        </w:rPr>
        <w:tab/>
      </w:r>
      <w:r w:rsidR="000D2B21" w:rsidRPr="000922E9">
        <w:rPr>
          <w:spacing w:val="1"/>
        </w:rPr>
        <w:tab/>
      </w:r>
      <w:proofErr w:type="gramStart"/>
      <w:r w:rsidR="000D2B21" w:rsidRPr="000922E9">
        <w:rPr>
          <w:spacing w:val="1"/>
        </w:rPr>
        <w:tab/>
      </w:r>
      <w:r w:rsidR="000922E9">
        <w:rPr>
          <w:spacing w:val="1"/>
        </w:rPr>
        <w:t xml:space="preserve">  </w:t>
      </w:r>
      <w:r w:rsidRPr="000922E9">
        <w:rPr>
          <w:i/>
        </w:rPr>
        <w:t>Associate</w:t>
      </w:r>
      <w:proofErr w:type="gramEnd"/>
      <w:r w:rsidRPr="000922E9">
        <w:rPr>
          <w:i/>
        </w:rPr>
        <w:t xml:space="preserve"> Professor</w:t>
      </w:r>
    </w:p>
    <w:p w14:paraId="6D5AD23A" w14:textId="6B921D68" w:rsidR="00780422" w:rsidRPr="000922E9" w:rsidRDefault="00F562FD" w:rsidP="000D2B21">
      <w:pPr>
        <w:tabs>
          <w:tab w:val="left" w:pos="2324"/>
        </w:tabs>
        <w:spacing w:before="2" w:line="242" w:lineRule="auto"/>
        <w:ind w:left="884" w:right="914"/>
        <w:rPr>
          <w:i/>
        </w:rPr>
      </w:pPr>
      <w:r w:rsidRPr="000922E9">
        <w:rPr>
          <w:spacing w:val="-57"/>
        </w:rPr>
        <w:t xml:space="preserve"> </w:t>
      </w:r>
      <w:r w:rsidRPr="000922E9">
        <w:t>1994-2000</w:t>
      </w:r>
      <w:r w:rsidRPr="000922E9">
        <w:tab/>
      </w:r>
      <w:r w:rsidR="000D2B21" w:rsidRPr="000922E9">
        <w:tab/>
      </w:r>
      <w:proofErr w:type="gramStart"/>
      <w:r w:rsidR="000D2B21" w:rsidRPr="000922E9">
        <w:tab/>
      </w:r>
      <w:r w:rsidR="000922E9">
        <w:t xml:space="preserve">  </w:t>
      </w:r>
      <w:r w:rsidRPr="000922E9">
        <w:rPr>
          <w:i/>
        </w:rPr>
        <w:t>Assistant</w:t>
      </w:r>
      <w:proofErr w:type="gramEnd"/>
      <w:r w:rsidRPr="000922E9">
        <w:rPr>
          <w:i/>
          <w:spacing w:val="-4"/>
        </w:rPr>
        <w:t xml:space="preserve"> </w:t>
      </w:r>
      <w:r w:rsidRPr="000922E9">
        <w:rPr>
          <w:i/>
        </w:rPr>
        <w:t>Professor</w:t>
      </w:r>
    </w:p>
    <w:p w14:paraId="503FEB76" w14:textId="5CA76078" w:rsidR="00780422" w:rsidRPr="000922E9" w:rsidRDefault="000922E9" w:rsidP="000922E9">
      <w:pPr>
        <w:rPr>
          <w:i/>
        </w:rPr>
      </w:pPr>
      <w:r>
        <w:t xml:space="preserve">   </w:t>
      </w:r>
      <w:r w:rsidR="00F562FD" w:rsidRPr="000922E9">
        <w:rPr>
          <w:i/>
        </w:rPr>
        <w:t>Administrative</w:t>
      </w:r>
      <w:r w:rsidR="00F562FD" w:rsidRPr="000922E9">
        <w:rPr>
          <w:i/>
          <w:spacing w:val="-4"/>
        </w:rPr>
        <w:t xml:space="preserve"> </w:t>
      </w:r>
      <w:r w:rsidR="00F562FD" w:rsidRPr="000922E9">
        <w:rPr>
          <w:i/>
        </w:rPr>
        <w:t>Experience</w:t>
      </w:r>
    </w:p>
    <w:p w14:paraId="62C771FC" w14:textId="34FA8EEE" w:rsidR="00622934" w:rsidRPr="000922E9" w:rsidRDefault="00622934" w:rsidP="00622934">
      <w:pPr>
        <w:tabs>
          <w:tab w:val="left" w:pos="3764"/>
        </w:tabs>
        <w:spacing w:before="2" w:line="242" w:lineRule="auto"/>
        <w:ind w:right="475"/>
        <w:rPr>
          <w:spacing w:val="1"/>
        </w:rPr>
      </w:pPr>
      <w:r w:rsidRPr="000922E9">
        <w:rPr>
          <w:i/>
        </w:rPr>
        <w:t xml:space="preserve">               </w:t>
      </w:r>
      <w:r w:rsidRPr="000922E9">
        <w:rPr>
          <w:spacing w:val="1"/>
        </w:rPr>
        <w:t>February 2020-July 2020</w:t>
      </w:r>
      <w:r w:rsidRPr="000922E9">
        <w:rPr>
          <w:spacing w:val="1"/>
        </w:rPr>
        <w:tab/>
      </w:r>
      <w:r w:rsidRPr="000922E9">
        <w:rPr>
          <w:i/>
          <w:iCs/>
          <w:spacing w:val="1"/>
        </w:rPr>
        <w:t xml:space="preserve">Acting Chair, </w:t>
      </w:r>
      <w:r w:rsidRPr="000922E9">
        <w:rPr>
          <w:spacing w:val="1"/>
        </w:rPr>
        <w:t>Department of Theology</w:t>
      </w:r>
    </w:p>
    <w:p w14:paraId="549108D6" w14:textId="32D9E113" w:rsidR="00622934" w:rsidRPr="000922E9" w:rsidRDefault="00F562FD">
      <w:pPr>
        <w:tabs>
          <w:tab w:val="left" w:pos="3764"/>
        </w:tabs>
        <w:spacing w:before="2" w:line="242" w:lineRule="auto"/>
        <w:ind w:left="884" w:right="475"/>
        <w:rPr>
          <w:spacing w:val="1"/>
        </w:rPr>
      </w:pPr>
      <w:r w:rsidRPr="000922E9">
        <w:t>June</w:t>
      </w:r>
      <w:r w:rsidRPr="000922E9">
        <w:rPr>
          <w:spacing w:val="-3"/>
        </w:rPr>
        <w:t xml:space="preserve"> </w:t>
      </w:r>
      <w:r w:rsidRPr="000922E9">
        <w:t>2019-</w:t>
      </w:r>
      <w:r w:rsidR="00622934" w:rsidRPr="000922E9">
        <w:t>July 2020</w:t>
      </w:r>
      <w:r w:rsidRPr="000922E9">
        <w:tab/>
      </w:r>
      <w:r w:rsidRPr="000922E9">
        <w:rPr>
          <w:i/>
        </w:rPr>
        <w:t xml:space="preserve">Acting Dean, </w:t>
      </w:r>
      <w:r w:rsidRPr="000922E9">
        <w:t>Klingler College of Arts and Sciences</w:t>
      </w:r>
      <w:r w:rsidRPr="000922E9">
        <w:rPr>
          <w:spacing w:val="1"/>
        </w:rPr>
        <w:t xml:space="preserve"> </w:t>
      </w:r>
      <w:r w:rsidR="00622934" w:rsidRPr="000922E9">
        <w:rPr>
          <w:spacing w:val="1"/>
        </w:rPr>
        <w:t>July 2019-July 2020</w:t>
      </w:r>
      <w:r w:rsidR="00622934" w:rsidRPr="000922E9">
        <w:rPr>
          <w:spacing w:val="1"/>
        </w:rPr>
        <w:tab/>
      </w:r>
      <w:r w:rsidR="00622934" w:rsidRPr="000922E9">
        <w:rPr>
          <w:i/>
          <w:iCs/>
          <w:spacing w:val="1"/>
        </w:rPr>
        <w:t>Associate Dean for Graduate Studies and</w:t>
      </w:r>
      <w:r w:rsidR="0087209D" w:rsidRPr="000922E9">
        <w:rPr>
          <w:i/>
          <w:iCs/>
          <w:spacing w:val="1"/>
        </w:rPr>
        <w:t xml:space="preserve"> </w:t>
      </w:r>
      <w:r w:rsidR="00622934" w:rsidRPr="000922E9">
        <w:rPr>
          <w:i/>
          <w:iCs/>
          <w:spacing w:val="1"/>
        </w:rPr>
        <w:t>Faculty</w:t>
      </w:r>
      <w:r w:rsidR="000D2B21" w:rsidRPr="000922E9">
        <w:rPr>
          <w:spacing w:val="1"/>
        </w:rPr>
        <w:t xml:space="preserve"> </w:t>
      </w:r>
    </w:p>
    <w:p w14:paraId="0EF447C4" w14:textId="0140C30B" w:rsidR="00622934" w:rsidRPr="000922E9" w:rsidRDefault="00622934" w:rsidP="00622934">
      <w:pPr>
        <w:tabs>
          <w:tab w:val="left" w:pos="3764"/>
        </w:tabs>
        <w:spacing w:before="2" w:line="242" w:lineRule="auto"/>
        <w:ind w:left="3764" w:right="475" w:hanging="2880"/>
        <w:rPr>
          <w:i/>
          <w:iCs/>
          <w:spacing w:val="1"/>
        </w:rPr>
      </w:pPr>
      <w:r w:rsidRPr="000922E9">
        <w:rPr>
          <w:spacing w:val="1"/>
        </w:rPr>
        <w:t>July 2019-July 2020</w:t>
      </w:r>
      <w:r w:rsidRPr="000922E9">
        <w:rPr>
          <w:spacing w:val="1"/>
        </w:rPr>
        <w:tab/>
      </w:r>
      <w:r w:rsidRPr="000922E9">
        <w:rPr>
          <w:i/>
          <w:iCs/>
          <w:spacing w:val="1"/>
        </w:rPr>
        <w:t xml:space="preserve">Interim Director of the Center for the Advancement of the Humanities </w:t>
      </w:r>
    </w:p>
    <w:p w14:paraId="2C872AB4" w14:textId="69753535" w:rsidR="00622934" w:rsidRPr="000922E9" w:rsidRDefault="0087209D" w:rsidP="00622934">
      <w:pPr>
        <w:tabs>
          <w:tab w:val="left" w:pos="3764"/>
        </w:tabs>
        <w:spacing w:before="2" w:line="242" w:lineRule="auto"/>
        <w:ind w:left="3764" w:right="475" w:hanging="2880"/>
        <w:rPr>
          <w:i/>
          <w:iCs/>
          <w:spacing w:val="1"/>
        </w:rPr>
      </w:pPr>
      <w:r w:rsidRPr="000922E9">
        <w:rPr>
          <w:spacing w:val="1"/>
        </w:rPr>
        <w:t>July 2019-July 2020</w:t>
      </w:r>
      <w:r w:rsidR="00622934" w:rsidRPr="000922E9">
        <w:rPr>
          <w:i/>
          <w:iCs/>
          <w:spacing w:val="1"/>
        </w:rPr>
        <w:tab/>
        <w:t>Interim Director of the Marquette University Press</w:t>
      </w:r>
    </w:p>
    <w:p w14:paraId="07F84AC2" w14:textId="2EFCC7EE" w:rsidR="00622934" w:rsidRPr="000922E9" w:rsidRDefault="00F562FD" w:rsidP="00622934">
      <w:pPr>
        <w:tabs>
          <w:tab w:val="left" w:pos="3764"/>
        </w:tabs>
        <w:spacing w:before="2" w:line="242" w:lineRule="auto"/>
        <w:ind w:left="884" w:right="475"/>
      </w:pPr>
      <w:r w:rsidRPr="000922E9">
        <w:t>2017-2019</w:t>
      </w:r>
      <w:r w:rsidR="00622934" w:rsidRPr="000922E9">
        <w:tab/>
      </w:r>
      <w:r w:rsidR="00622934" w:rsidRPr="000922E9">
        <w:rPr>
          <w:i/>
        </w:rPr>
        <w:t>Associate</w:t>
      </w:r>
      <w:r w:rsidR="00622934" w:rsidRPr="000922E9">
        <w:rPr>
          <w:i/>
          <w:spacing w:val="-1"/>
        </w:rPr>
        <w:t xml:space="preserve"> </w:t>
      </w:r>
      <w:r w:rsidR="00622934" w:rsidRPr="000922E9">
        <w:rPr>
          <w:i/>
        </w:rPr>
        <w:t>Dean</w:t>
      </w:r>
      <w:r w:rsidR="00622934" w:rsidRPr="000922E9">
        <w:rPr>
          <w:i/>
          <w:spacing w:val="-1"/>
        </w:rPr>
        <w:t xml:space="preserve"> </w:t>
      </w:r>
      <w:r w:rsidR="00622934" w:rsidRPr="000922E9">
        <w:rPr>
          <w:i/>
        </w:rPr>
        <w:t>for</w:t>
      </w:r>
      <w:r w:rsidR="00622934" w:rsidRPr="000922E9">
        <w:rPr>
          <w:i/>
          <w:spacing w:val="-2"/>
        </w:rPr>
        <w:t xml:space="preserve"> </w:t>
      </w:r>
      <w:r w:rsidR="00622934" w:rsidRPr="000922E9">
        <w:rPr>
          <w:i/>
        </w:rPr>
        <w:t>Academic</w:t>
      </w:r>
      <w:r w:rsidR="00622934" w:rsidRPr="000922E9">
        <w:rPr>
          <w:i/>
          <w:spacing w:val="-1"/>
        </w:rPr>
        <w:t xml:space="preserve"> </w:t>
      </w:r>
      <w:r w:rsidR="00622934" w:rsidRPr="000922E9">
        <w:rPr>
          <w:i/>
        </w:rPr>
        <w:t>Affairs</w:t>
      </w:r>
    </w:p>
    <w:p w14:paraId="7C6DA99E" w14:textId="15EB809C" w:rsidR="00622934" w:rsidRPr="000922E9" w:rsidRDefault="00622934" w:rsidP="00622934">
      <w:pPr>
        <w:tabs>
          <w:tab w:val="left" w:pos="3764"/>
        </w:tabs>
        <w:spacing w:before="2" w:line="242" w:lineRule="auto"/>
        <w:ind w:right="475"/>
      </w:pPr>
      <w:r w:rsidRPr="000922E9">
        <w:t xml:space="preserve">               </w:t>
      </w:r>
      <w:r w:rsidR="00F562FD" w:rsidRPr="000922E9">
        <w:t>2005-2008</w:t>
      </w:r>
      <w:r w:rsidR="00F562FD" w:rsidRPr="000922E9">
        <w:tab/>
      </w:r>
      <w:r w:rsidRPr="000922E9">
        <w:rPr>
          <w:i/>
          <w:iCs/>
        </w:rPr>
        <w:t>Associate Dean for Academic Affairs</w:t>
      </w:r>
    </w:p>
    <w:p w14:paraId="61DB9EAD" w14:textId="77777777" w:rsidR="0087209D" w:rsidRPr="000922E9" w:rsidRDefault="00F562FD">
      <w:pPr>
        <w:pStyle w:val="BodyText"/>
        <w:tabs>
          <w:tab w:val="left" w:pos="3764"/>
        </w:tabs>
        <w:spacing w:line="242" w:lineRule="auto"/>
        <w:ind w:left="884" w:right="137"/>
        <w:rPr>
          <w:sz w:val="22"/>
          <w:szCs w:val="22"/>
        </w:rPr>
      </w:pPr>
      <w:r w:rsidRPr="000922E9">
        <w:rPr>
          <w:sz w:val="22"/>
          <w:szCs w:val="22"/>
        </w:rPr>
        <w:t>2016-2019</w:t>
      </w:r>
      <w:r w:rsidRPr="000922E9">
        <w:rPr>
          <w:sz w:val="22"/>
          <w:szCs w:val="22"/>
        </w:rPr>
        <w:tab/>
      </w:r>
      <w:r w:rsidRPr="000922E9">
        <w:rPr>
          <w:i/>
          <w:sz w:val="22"/>
          <w:szCs w:val="22"/>
        </w:rPr>
        <w:t>Coordinator</w:t>
      </w:r>
      <w:r w:rsidRPr="000922E9">
        <w:rPr>
          <w:sz w:val="22"/>
          <w:szCs w:val="22"/>
        </w:rPr>
        <w:t xml:space="preserve">, Race, Ethnic </w:t>
      </w:r>
      <w:r w:rsidR="0087209D" w:rsidRPr="000922E9">
        <w:rPr>
          <w:sz w:val="22"/>
          <w:szCs w:val="22"/>
        </w:rPr>
        <w:t xml:space="preserve">&amp; </w:t>
      </w:r>
      <w:r w:rsidRPr="000922E9">
        <w:rPr>
          <w:sz w:val="22"/>
          <w:szCs w:val="22"/>
        </w:rPr>
        <w:t>Indigenous Studies</w:t>
      </w:r>
      <w:r w:rsidR="0087209D" w:rsidRPr="000922E9">
        <w:rPr>
          <w:sz w:val="22"/>
          <w:szCs w:val="22"/>
        </w:rPr>
        <w:t xml:space="preserve"> </w:t>
      </w:r>
    </w:p>
    <w:p w14:paraId="07C43DE9" w14:textId="1077E011" w:rsidR="00780422" w:rsidRPr="000922E9" w:rsidRDefault="00F562FD">
      <w:pPr>
        <w:pStyle w:val="BodyText"/>
        <w:tabs>
          <w:tab w:val="left" w:pos="3764"/>
        </w:tabs>
        <w:spacing w:line="242" w:lineRule="auto"/>
        <w:ind w:left="884" w:right="137"/>
        <w:rPr>
          <w:sz w:val="22"/>
          <w:szCs w:val="22"/>
        </w:rPr>
      </w:pPr>
      <w:r w:rsidRPr="000922E9">
        <w:rPr>
          <w:spacing w:val="-57"/>
          <w:sz w:val="22"/>
          <w:szCs w:val="22"/>
        </w:rPr>
        <w:t xml:space="preserve"> </w:t>
      </w:r>
      <w:r w:rsidRPr="000922E9">
        <w:rPr>
          <w:sz w:val="22"/>
          <w:szCs w:val="22"/>
        </w:rPr>
        <w:t>2019-2012,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sz w:val="22"/>
          <w:szCs w:val="22"/>
        </w:rPr>
        <w:t>2000-2008</w:t>
      </w:r>
      <w:r w:rsidRPr="000922E9">
        <w:rPr>
          <w:sz w:val="22"/>
          <w:szCs w:val="22"/>
        </w:rPr>
        <w:tab/>
      </w:r>
      <w:r w:rsidRPr="000922E9">
        <w:rPr>
          <w:i/>
          <w:sz w:val="22"/>
          <w:szCs w:val="22"/>
        </w:rPr>
        <w:t>Director,</w:t>
      </w:r>
      <w:r w:rsidRPr="000922E9">
        <w:rPr>
          <w:i/>
          <w:spacing w:val="3"/>
          <w:sz w:val="22"/>
          <w:szCs w:val="22"/>
        </w:rPr>
        <w:t xml:space="preserve"> </w:t>
      </w:r>
      <w:r w:rsidRPr="000922E9">
        <w:rPr>
          <w:sz w:val="22"/>
          <w:szCs w:val="22"/>
        </w:rPr>
        <w:t>Africana Studies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Program</w:t>
      </w:r>
    </w:p>
    <w:p w14:paraId="0E87B930" w14:textId="77777777" w:rsidR="00780422" w:rsidRPr="000922E9" w:rsidRDefault="00F562FD">
      <w:pPr>
        <w:tabs>
          <w:tab w:val="left" w:pos="3764"/>
        </w:tabs>
        <w:spacing w:line="275" w:lineRule="exact"/>
        <w:ind w:left="884"/>
      </w:pPr>
      <w:r w:rsidRPr="000922E9">
        <w:t>2015-2012</w:t>
      </w:r>
      <w:r w:rsidRPr="000922E9">
        <w:tab/>
      </w:r>
      <w:r w:rsidRPr="000922E9">
        <w:rPr>
          <w:i/>
        </w:rPr>
        <w:t>Director</w:t>
      </w:r>
      <w:r w:rsidRPr="000922E9">
        <w:rPr>
          <w:i/>
          <w:spacing w:val="-4"/>
        </w:rPr>
        <w:t xml:space="preserve"> </w:t>
      </w:r>
      <w:r w:rsidRPr="000922E9">
        <w:rPr>
          <w:i/>
        </w:rPr>
        <w:t>of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Graduate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Studies</w:t>
      </w:r>
      <w:r w:rsidRPr="000922E9">
        <w:t>, Department</w:t>
      </w:r>
      <w:r w:rsidRPr="000922E9">
        <w:rPr>
          <w:spacing w:val="-2"/>
        </w:rPr>
        <w:t xml:space="preserve"> </w:t>
      </w:r>
      <w:r w:rsidRPr="000922E9">
        <w:t>of</w:t>
      </w:r>
      <w:r w:rsidRPr="000922E9">
        <w:rPr>
          <w:spacing w:val="-4"/>
        </w:rPr>
        <w:t xml:space="preserve"> </w:t>
      </w:r>
      <w:r w:rsidRPr="000922E9">
        <w:t>English</w:t>
      </w:r>
    </w:p>
    <w:p w14:paraId="07D819FE" w14:textId="72808B6F" w:rsidR="00780422" w:rsidRPr="000922E9" w:rsidRDefault="000922E9">
      <w:pPr>
        <w:tabs>
          <w:tab w:val="left" w:pos="3764"/>
        </w:tabs>
        <w:spacing w:before="2"/>
        <w:ind w:left="884"/>
      </w:pPr>
      <w:r w:rsidRPr="000922E9">
        <w:t xml:space="preserve">January – August </w:t>
      </w:r>
      <w:r w:rsidR="00F562FD" w:rsidRPr="000922E9">
        <w:t>2013</w:t>
      </w:r>
      <w:r w:rsidR="00F562FD" w:rsidRPr="000922E9">
        <w:tab/>
      </w:r>
      <w:r w:rsidR="00F562FD" w:rsidRPr="000922E9">
        <w:rPr>
          <w:i/>
        </w:rPr>
        <w:t>Interim</w:t>
      </w:r>
      <w:r w:rsidR="00F562FD" w:rsidRPr="000922E9">
        <w:rPr>
          <w:i/>
          <w:spacing w:val="-4"/>
        </w:rPr>
        <w:t xml:space="preserve"> </w:t>
      </w:r>
      <w:r w:rsidR="00F562FD" w:rsidRPr="000922E9">
        <w:rPr>
          <w:i/>
        </w:rPr>
        <w:t>Director</w:t>
      </w:r>
      <w:r w:rsidR="00F562FD" w:rsidRPr="000922E9">
        <w:t>,</w:t>
      </w:r>
      <w:r w:rsidR="00F562FD" w:rsidRPr="000922E9">
        <w:rPr>
          <w:spacing w:val="-1"/>
        </w:rPr>
        <w:t xml:space="preserve"> </w:t>
      </w:r>
      <w:r w:rsidR="00F562FD" w:rsidRPr="000922E9">
        <w:t>First-Year English</w:t>
      </w:r>
      <w:r w:rsidR="00F562FD" w:rsidRPr="000922E9">
        <w:rPr>
          <w:spacing w:val="-3"/>
        </w:rPr>
        <w:t xml:space="preserve"> </w:t>
      </w:r>
      <w:r w:rsidR="00F562FD" w:rsidRPr="000922E9">
        <w:t>Program</w:t>
      </w:r>
    </w:p>
    <w:p w14:paraId="0869D78E" w14:textId="77777777" w:rsidR="00780422" w:rsidRPr="000922E9" w:rsidRDefault="00F562FD">
      <w:pPr>
        <w:tabs>
          <w:tab w:val="left" w:pos="3764"/>
        </w:tabs>
        <w:spacing w:before="2"/>
        <w:ind w:left="884"/>
      </w:pPr>
      <w:r w:rsidRPr="000922E9">
        <w:t>2001-2005</w:t>
      </w:r>
      <w:r w:rsidRPr="000922E9">
        <w:tab/>
      </w:r>
      <w:r w:rsidRPr="000922E9">
        <w:rPr>
          <w:i/>
        </w:rPr>
        <w:t>Co-Director</w:t>
      </w:r>
      <w:r w:rsidRPr="000922E9">
        <w:t>,</w:t>
      </w:r>
      <w:r w:rsidRPr="000922E9">
        <w:rPr>
          <w:spacing w:val="-1"/>
        </w:rPr>
        <w:t xml:space="preserve"> </w:t>
      </w:r>
      <w:r w:rsidRPr="000922E9">
        <w:t>University</w:t>
      </w:r>
      <w:r w:rsidRPr="000922E9">
        <w:rPr>
          <w:spacing w:val="-2"/>
        </w:rPr>
        <w:t xml:space="preserve"> </w:t>
      </w:r>
      <w:r w:rsidRPr="000922E9">
        <w:t>Honors</w:t>
      </w:r>
      <w:r w:rsidRPr="000922E9">
        <w:rPr>
          <w:spacing w:val="-4"/>
        </w:rPr>
        <w:t xml:space="preserve"> </w:t>
      </w:r>
      <w:r w:rsidRPr="000922E9">
        <w:t>Program</w:t>
      </w:r>
    </w:p>
    <w:p w14:paraId="4AAF61D7" w14:textId="11167D03" w:rsidR="000D2B21" w:rsidRPr="000922E9" w:rsidRDefault="00F562FD" w:rsidP="000D2B21">
      <w:pPr>
        <w:tabs>
          <w:tab w:val="left" w:pos="3764"/>
        </w:tabs>
        <w:spacing w:before="3"/>
        <w:ind w:left="884"/>
      </w:pPr>
      <w:r w:rsidRPr="000922E9">
        <w:t>2000-2001</w:t>
      </w:r>
      <w:r w:rsidRPr="000922E9">
        <w:tab/>
      </w:r>
      <w:r w:rsidRPr="000922E9">
        <w:rPr>
          <w:i/>
        </w:rPr>
        <w:t>Director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of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Undergraduate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Studies</w:t>
      </w:r>
      <w:r w:rsidRPr="000922E9">
        <w:t>, Dep</w:t>
      </w:r>
      <w:r w:rsidR="000D2B21" w:rsidRPr="000922E9">
        <w:t>t.</w:t>
      </w:r>
      <w:r w:rsidRPr="000922E9">
        <w:rPr>
          <w:spacing w:val="-1"/>
        </w:rPr>
        <w:t xml:space="preserve"> </w:t>
      </w:r>
      <w:r w:rsidRPr="000922E9">
        <w:t>of</w:t>
      </w:r>
      <w:r w:rsidR="000D2B21" w:rsidRPr="000922E9">
        <w:rPr>
          <w:spacing w:val="-4"/>
        </w:rPr>
        <w:t xml:space="preserve"> </w:t>
      </w:r>
      <w:r w:rsidRPr="000922E9">
        <w:t>English</w:t>
      </w:r>
    </w:p>
    <w:p w14:paraId="26FC3BE2" w14:textId="77777777" w:rsidR="000D2B21" w:rsidRPr="000922E9" w:rsidRDefault="000D2B21">
      <w:pPr>
        <w:pStyle w:val="Heading2"/>
        <w:spacing w:before="1"/>
        <w:rPr>
          <w:sz w:val="22"/>
          <w:szCs w:val="22"/>
        </w:rPr>
      </w:pPr>
    </w:p>
    <w:p w14:paraId="230F741C" w14:textId="45494581" w:rsidR="00780422" w:rsidRPr="000922E9" w:rsidRDefault="00F562FD">
      <w:pPr>
        <w:pStyle w:val="Heading2"/>
        <w:spacing w:before="1"/>
        <w:rPr>
          <w:sz w:val="22"/>
          <w:szCs w:val="22"/>
        </w:rPr>
      </w:pPr>
      <w:r w:rsidRPr="000922E9">
        <w:rPr>
          <w:sz w:val="22"/>
          <w:szCs w:val="22"/>
        </w:rPr>
        <w:t>Trinity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College,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Hartford,</w:t>
      </w:r>
      <w:r w:rsidRPr="000922E9">
        <w:rPr>
          <w:spacing w:val="2"/>
          <w:sz w:val="22"/>
          <w:szCs w:val="22"/>
        </w:rPr>
        <w:t xml:space="preserve"> </w:t>
      </w:r>
      <w:r w:rsidRPr="000922E9">
        <w:rPr>
          <w:sz w:val="22"/>
          <w:szCs w:val="22"/>
        </w:rPr>
        <w:t>CT</w:t>
      </w:r>
    </w:p>
    <w:p w14:paraId="6EA27040" w14:textId="66ADF9C3" w:rsidR="00780422" w:rsidRDefault="00F562FD" w:rsidP="000922E9">
      <w:pPr>
        <w:tabs>
          <w:tab w:val="left" w:pos="2324"/>
        </w:tabs>
        <w:spacing w:before="2" w:line="242" w:lineRule="auto"/>
        <w:ind w:left="2324" w:right="159" w:hanging="1440"/>
      </w:pPr>
      <w:r w:rsidRPr="000922E9">
        <w:t>1993-1994</w:t>
      </w:r>
      <w:r w:rsidRPr="000922E9">
        <w:tab/>
      </w:r>
      <w:r w:rsidRPr="000922E9">
        <w:rPr>
          <w:i/>
        </w:rPr>
        <w:t xml:space="preserve">Visiting Assistant Professor, </w:t>
      </w:r>
      <w:r w:rsidRPr="000922E9">
        <w:t>Department of English and American Studies</w:t>
      </w:r>
      <w:r w:rsidRPr="000922E9">
        <w:rPr>
          <w:spacing w:val="-57"/>
        </w:rPr>
        <w:t xml:space="preserve"> </w:t>
      </w:r>
      <w:r w:rsidR="000D2B21" w:rsidRPr="000922E9">
        <w:rPr>
          <w:spacing w:val="-57"/>
        </w:rPr>
        <w:t xml:space="preserve">                    </w:t>
      </w:r>
    </w:p>
    <w:p w14:paraId="0485A0CE" w14:textId="77777777" w:rsidR="00765E1A" w:rsidRPr="000922E9" w:rsidRDefault="00765E1A" w:rsidP="000922E9">
      <w:pPr>
        <w:tabs>
          <w:tab w:val="left" w:pos="2324"/>
        </w:tabs>
        <w:spacing w:before="2"/>
      </w:pPr>
    </w:p>
    <w:p w14:paraId="6E6AE86A" w14:textId="5CF6D63C" w:rsidR="00780422" w:rsidRPr="000922E9" w:rsidRDefault="00F562FD" w:rsidP="00765E1A">
      <w:pPr>
        <w:tabs>
          <w:tab w:val="left" w:pos="2324"/>
        </w:tabs>
        <w:spacing w:before="2"/>
        <w:rPr>
          <w:b/>
          <w:bCs/>
        </w:rPr>
      </w:pPr>
      <w:r w:rsidRPr="000922E9">
        <w:rPr>
          <w:b/>
          <w:bCs/>
        </w:rPr>
        <w:t>RESEARCH</w:t>
      </w:r>
    </w:p>
    <w:p w14:paraId="16631A27" w14:textId="622A0E52" w:rsidR="00780422" w:rsidRPr="003C066D" w:rsidRDefault="00F562FD" w:rsidP="003C066D">
      <w:r w:rsidRPr="003C066D">
        <w:rPr>
          <w:b/>
          <w:bCs/>
        </w:rPr>
        <w:t>Books</w:t>
      </w:r>
      <w:r w:rsidR="003C066D" w:rsidRPr="003C066D">
        <w:t xml:space="preserve"> </w:t>
      </w:r>
    </w:p>
    <w:p w14:paraId="7F28D845" w14:textId="434F261C" w:rsidR="00780422" w:rsidRPr="000922E9" w:rsidRDefault="00F562FD" w:rsidP="003C066D">
      <w:pPr>
        <w:spacing w:before="2" w:line="242" w:lineRule="auto"/>
        <w:ind w:left="720" w:right="530"/>
      </w:pPr>
      <w:r w:rsidRPr="0033306B">
        <w:rPr>
          <w:i/>
        </w:rPr>
        <w:t xml:space="preserve">That Damned Fence: </w:t>
      </w:r>
      <w:r w:rsidR="0033306B">
        <w:rPr>
          <w:i/>
        </w:rPr>
        <w:t xml:space="preserve">The Literature of the </w:t>
      </w:r>
      <w:r w:rsidRPr="0033306B">
        <w:rPr>
          <w:i/>
        </w:rPr>
        <w:t xml:space="preserve">Japanese American </w:t>
      </w:r>
      <w:r w:rsidR="0033306B">
        <w:rPr>
          <w:i/>
        </w:rPr>
        <w:t>Prison Camps</w:t>
      </w:r>
      <w:r w:rsidRPr="0033306B">
        <w:t xml:space="preserve"> (Oxford UP,</w:t>
      </w:r>
      <w:r w:rsidRPr="0033306B">
        <w:rPr>
          <w:spacing w:val="-57"/>
        </w:rPr>
        <w:t xml:space="preserve"> </w:t>
      </w:r>
      <w:r w:rsidRPr="0033306B">
        <w:t>20</w:t>
      </w:r>
      <w:r w:rsidR="00765E1A" w:rsidRPr="0033306B">
        <w:t>22</w:t>
      </w:r>
      <w:r w:rsidRPr="0033306B">
        <w:t>)</w:t>
      </w:r>
      <w:r w:rsidR="0033306B">
        <w:t>.</w:t>
      </w:r>
    </w:p>
    <w:p w14:paraId="3DBEBE74" w14:textId="77777777" w:rsidR="003C066D" w:rsidRDefault="003C066D" w:rsidP="003C066D">
      <w:pPr>
        <w:spacing w:before="5" w:line="237" w:lineRule="auto"/>
        <w:ind w:right="1110"/>
      </w:pPr>
    </w:p>
    <w:p w14:paraId="7D4517D7" w14:textId="065B7FBF" w:rsidR="00780422" w:rsidRPr="000922E9" w:rsidRDefault="00F562FD" w:rsidP="003C066D">
      <w:pPr>
        <w:spacing w:before="5" w:line="237" w:lineRule="auto"/>
        <w:ind w:left="720" w:right="1110"/>
      </w:pPr>
      <w:r w:rsidRPr="000922E9">
        <w:t xml:space="preserve">Co-editor, </w:t>
      </w:r>
      <w:r w:rsidRPr="000922E9">
        <w:rPr>
          <w:i/>
        </w:rPr>
        <w:t xml:space="preserve">Conversations with </w:t>
      </w:r>
      <w:proofErr w:type="spellStart"/>
      <w:r w:rsidRPr="000922E9">
        <w:rPr>
          <w:i/>
        </w:rPr>
        <w:t>Paule</w:t>
      </w:r>
      <w:proofErr w:type="spellEnd"/>
      <w:r w:rsidRPr="000922E9">
        <w:rPr>
          <w:i/>
        </w:rPr>
        <w:t xml:space="preserve"> Marshall. </w:t>
      </w:r>
      <w:r w:rsidRPr="000922E9">
        <w:t>Eds. James C. Hall and Heather</w:t>
      </w:r>
      <w:r w:rsidRPr="000922E9">
        <w:rPr>
          <w:spacing w:val="-57"/>
        </w:rPr>
        <w:t xml:space="preserve"> </w:t>
      </w:r>
      <w:r w:rsidRPr="000922E9">
        <w:t>Hathaway</w:t>
      </w:r>
      <w:r w:rsidRPr="000922E9">
        <w:rPr>
          <w:spacing w:val="1"/>
        </w:rPr>
        <w:t xml:space="preserve"> </w:t>
      </w:r>
      <w:r w:rsidRPr="000922E9">
        <w:t>(U</w:t>
      </w:r>
      <w:r w:rsidRPr="000922E9">
        <w:rPr>
          <w:spacing w:val="1"/>
        </w:rPr>
        <w:t xml:space="preserve"> </w:t>
      </w:r>
      <w:r w:rsidRPr="000922E9">
        <w:t>P</w:t>
      </w:r>
      <w:r w:rsidRPr="000922E9">
        <w:rPr>
          <w:spacing w:val="2"/>
        </w:rPr>
        <w:t xml:space="preserve"> </w:t>
      </w:r>
      <w:r w:rsidRPr="000922E9">
        <w:t>of</w:t>
      </w:r>
      <w:r w:rsidRPr="000922E9">
        <w:rPr>
          <w:spacing w:val="4"/>
        </w:rPr>
        <w:t xml:space="preserve"> </w:t>
      </w:r>
      <w:r w:rsidRPr="000922E9">
        <w:t>Mississippi,</w:t>
      </w:r>
      <w:r w:rsidRPr="000922E9">
        <w:rPr>
          <w:spacing w:val="3"/>
        </w:rPr>
        <w:t xml:space="preserve"> </w:t>
      </w:r>
      <w:r w:rsidRPr="000922E9">
        <w:t>2010)</w:t>
      </w:r>
      <w:r w:rsidR="0033306B">
        <w:t>.</w:t>
      </w:r>
    </w:p>
    <w:p w14:paraId="5EB09328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21A094FE" w14:textId="76CFB379" w:rsidR="00780422" w:rsidRDefault="00F562FD" w:rsidP="0033306B">
      <w:pPr>
        <w:pStyle w:val="BodyText"/>
        <w:spacing w:line="242" w:lineRule="auto"/>
        <w:ind w:left="720" w:right="265"/>
        <w:rPr>
          <w:sz w:val="22"/>
          <w:szCs w:val="22"/>
        </w:rPr>
      </w:pPr>
      <w:r w:rsidRPr="000922E9">
        <w:rPr>
          <w:sz w:val="22"/>
          <w:szCs w:val="22"/>
        </w:rPr>
        <w:t xml:space="preserve">Co-editor, </w:t>
      </w:r>
      <w:proofErr w:type="gramStart"/>
      <w:r w:rsidRPr="000922E9">
        <w:rPr>
          <w:sz w:val="22"/>
          <w:szCs w:val="22"/>
        </w:rPr>
        <w:t>Race</w:t>
      </w:r>
      <w:proofErr w:type="gramEnd"/>
      <w:r w:rsidRPr="000922E9">
        <w:rPr>
          <w:sz w:val="22"/>
          <w:szCs w:val="22"/>
        </w:rPr>
        <w:t xml:space="preserve"> </w:t>
      </w:r>
      <w:r w:rsidRPr="000922E9">
        <w:rPr>
          <w:i/>
          <w:sz w:val="22"/>
          <w:szCs w:val="22"/>
        </w:rPr>
        <w:t>and the Modern Artist</w:t>
      </w:r>
      <w:r w:rsidRPr="000922E9">
        <w:rPr>
          <w:sz w:val="22"/>
          <w:szCs w:val="22"/>
        </w:rPr>
        <w:t xml:space="preserve">. Eds. Heather Hathaway, Josef </w:t>
      </w:r>
      <w:proofErr w:type="spellStart"/>
      <w:r w:rsidRPr="000922E9">
        <w:rPr>
          <w:sz w:val="22"/>
          <w:szCs w:val="22"/>
        </w:rPr>
        <w:t>Jarab</w:t>
      </w:r>
      <w:proofErr w:type="spellEnd"/>
      <w:r w:rsidRPr="000922E9">
        <w:rPr>
          <w:sz w:val="22"/>
          <w:szCs w:val="22"/>
        </w:rPr>
        <w:t>, and Jeffrey</w:t>
      </w:r>
      <w:r w:rsidRPr="000922E9">
        <w:rPr>
          <w:spacing w:val="-57"/>
          <w:sz w:val="22"/>
          <w:szCs w:val="22"/>
        </w:rPr>
        <w:t xml:space="preserve"> </w:t>
      </w:r>
      <w:r w:rsidRPr="000922E9">
        <w:rPr>
          <w:sz w:val="22"/>
          <w:szCs w:val="22"/>
        </w:rPr>
        <w:t>Melnick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sz w:val="22"/>
          <w:szCs w:val="22"/>
        </w:rPr>
        <w:t>(Oxford</w:t>
      </w:r>
      <w:r w:rsidRPr="000922E9">
        <w:rPr>
          <w:spacing w:val="2"/>
          <w:sz w:val="22"/>
          <w:szCs w:val="22"/>
        </w:rPr>
        <w:t xml:space="preserve"> </w:t>
      </w:r>
      <w:r w:rsidRPr="000922E9">
        <w:rPr>
          <w:sz w:val="22"/>
          <w:szCs w:val="22"/>
        </w:rPr>
        <w:t>UP,</w:t>
      </w:r>
      <w:r w:rsidRPr="000922E9">
        <w:rPr>
          <w:spacing w:val="4"/>
          <w:sz w:val="22"/>
          <w:szCs w:val="22"/>
        </w:rPr>
        <w:t xml:space="preserve"> </w:t>
      </w:r>
      <w:r w:rsidRPr="000922E9">
        <w:rPr>
          <w:sz w:val="22"/>
          <w:szCs w:val="22"/>
        </w:rPr>
        <w:t>2002).</w:t>
      </w:r>
    </w:p>
    <w:p w14:paraId="1925184E" w14:textId="77777777" w:rsidR="0033306B" w:rsidRPr="000922E9" w:rsidRDefault="0033306B" w:rsidP="0033306B">
      <w:pPr>
        <w:pStyle w:val="BodyText"/>
        <w:spacing w:line="242" w:lineRule="auto"/>
        <w:ind w:left="720" w:right="265"/>
        <w:rPr>
          <w:sz w:val="22"/>
          <w:szCs w:val="22"/>
        </w:rPr>
      </w:pPr>
    </w:p>
    <w:p w14:paraId="692BFCA8" w14:textId="76C1DA52" w:rsidR="00780422" w:rsidRPr="000922E9" w:rsidRDefault="00F562FD" w:rsidP="003C066D">
      <w:pPr>
        <w:spacing w:line="275" w:lineRule="exact"/>
        <w:ind w:left="720"/>
      </w:pPr>
      <w:r w:rsidRPr="000922E9">
        <w:rPr>
          <w:i/>
        </w:rPr>
        <w:t>Caribbean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Waves:</w:t>
      </w:r>
      <w:r w:rsidRPr="000922E9">
        <w:rPr>
          <w:i/>
          <w:spacing w:val="2"/>
        </w:rPr>
        <w:t xml:space="preserve"> </w:t>
      </w:r>
      <w:r w:rsidRPr="000922E9">
        <w:rPr>
          <w:i/>
        </w:rPr>
        <w:t>Relocating Claude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McKay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and</w:t>
      </w:r>
      <w:r w:rsidRPr="000922E9">
        <w:rPr>
          <w:i/>
          <w:spacing w:val="-10"/>
        </w:rPr>
        <w:t xml:space="preserve"> </w:t>
      </w:r>
      <w:proofErr w:type="spellStart"/>
      <w:r w:rsidRPr="000922E9">
        <w:rPr>
          <w:i/>
        </w:rPr>
        <w:t>Paule</w:t>
      </w:r>
      <w:proofErr w:type="spellEnd"/>
      <w:r w:rsidRPr="000922E9">
        <w:rPr>
          <w:i/>
          <w:spacing w:val="-1"/>
        </w:rPr>
        <w:t xml:space="preserve"> </w:t>
      </w:r>
      <w:r w:rsidRPr="000922E9">
        <w:rPr>
          <w:i/>
        </w:rPr>
        <w:t>Marshall</w:t>
      </w:r>
      <w:r w:rsidRPr="000922E9">
        <w:rPr>
          <w:i/>
          <w:spacing w:val="1"/>
        </w:rPr>
        <w:t xml:space="preserve"> </w:t>
      </w:r>
      <w:r w:rsidRPr="000922E9">
        <w:t>(Indiana</w:t>
      </w:r>
      <w:r w:rsidRPr="000922E9">
        <w:rPr>
          <w:spacing w:val="-1"/>
        </w:rPr>
        <w:t xml:space="preserve"> </w:t>
      </w:r>
      <w:r w:rsidRPr="000922E9">
        <w:t>UP</w:t>
      </w:r>
      <w:r w:rsidR="000922E9">
        <w:t>, 1999</w:t>
      </w:r>
      <w:r w:rsidRPr="000922E9">
        <w:t>)</w:t>
      </w:r>
    </w:p>
    <w:p w14:paraId="5788AAB2" w14:textId="77777777" w:rsidR="00780422" w:rsidRPr="000922E9" w:rsidRDefault="00780422">
      <w:pPr>
        <w:pStyle w:val="BodyText"/>
        <w:rPr>
          <w:sz w:val="22"/>
          <w:szCs w:val="22"/>
        </w:rPr>
      </w:pPr>
    </w:p>
    <w:p w14:paraId="31095D8F" w14:textId="07E99EA5" w:rsidR="00780422" w:rsidRDefault="0033306B" w:rsidP="000922E9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F562FD" w:rsidRPr="000922E9">
        <w:rPr>
          <w:sz w:val="22"/>
          <w:szCs w:val="22"/>
        </w:rPr>
        <w:t>Articles</w:t>
      </w:r>
      <w:r w:rsidR="00F562FD" w:rsidRPr="000922E9">
        <w:rPr>
          <w:spacing w:val="-3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and Book Chapters</w:t>
      </w:r>
    </w:p>
    <w:p w14:paraId="2877DDC2" w14:textId="3D59E101" w:rsidR="0033306B" w:rsidRPr="0033306B" w:rsidRDefault="0033306B" w:rsidP="0033306B">
      <w:pPr>
        <w:pStyle w:val="Heading2"/>
        <w:ind w:left="884"/>
        <w:rPr>
          <w:b w:val="0"/>
          <w:bCs w:val="0"/>
          <w:sz w:val="22"/>
          <w:szCs w:val="22"/>
        </w:rPr>
      </w:pPr>
      <w:r w:rsidRPr="0033306B">
        <w:rPr>
          <w:b w:val="0"/>
          <w:bCs w:val="0"/>
          <w:sz w:val="22"/>
          <w:szCs w:val="22"/>
        </w:rPr>
        <w:t xml:space="preserve">FORTHCOMING: </w:t>
      </w:r>
      <w:r>
        <w:rPr>
          <w:b w:val="0"/>
          <w:bCs w:val="0"/>
          <w:sz w:val="22"/>
          <w:szCs w:val="22"/>
        </w:rPr>
        <w:t xml:space="preserve">“Immigrant Literature,” </w:t>
      </w:r>
      <w:r>
        <w:rPr>
          <w:b w:val="0"/>
          <w:bCs w:val="0"/>
          <w:i/>
          <w:iCs/>
          <w:sz w:val="22"/>
          <w:szCs w:val="22"/>
        </w:rPr>
        <w:t>The Cambridge Companion to the Twentieth Century Novel and Politics</w:t>
      </w:r>
      <w:r>
        <w:rPr>
          <w:b w:val="0"/>
          <w:bCs w:val="0"/>
          <w:sz w:val="22"/>
          <w:szCs w:val="22"/>
        </w:rPr>
        <w:t xml:space="preserve">, Ed. Bryan </w:t>
      </w:r>
      <w:proofErr w:type="spellStart"/>
      <w:r>
        <w:rPr>
          <w:b w:val="0"/>
          <w:bCs w:val="0"/>
          <w:sz w:val="22"/>
          <w:szCs w:val="22"/>
        </w:rPr>
        <w:t>Santin</w:t>
      </w:r>
      <w:proofErr w:type="spellEnd"/>
      <w:r>
        <w:rPr>
          <w:b w:val="0"/>
          <w:bCs w:val="0"/>
          <w:sz w:val="22"/>
          <w:szCs w:val="22"/>
        </w:rPr>
        <w:t>, (Cambridge U P, 2023).</w:t>
      </w:r>
    </w:p>
    <w:p w14:paraId="58C99FCC" w14:textId="77777777" w:rsidR="0033306B" w:rsidRPr="003C066D" w:rsidRDefault="0033306B" w:rsidP="000922E9">
      <w:pPr>
        <w:pStyle w:val="Heading2"/>
        <w:ind w:left="0"/>
        <w:rPr>
          <w:b w:val="0"/>
          <w:bCs w:val="0"/>
          <w:sz w:val="22"/>
          <w:szCs w:val="22"/>
        </w:rPr>
      </w:pPr>
    </w:p>
    <w:p w14:paraId="592EF26F" w14:textId="43229255" w:rsidR="00780422" w:rsidRDefault="0087209D">
      <w:pPr>
        <w:pStyle w:val="BodyText"/>
        <w:ind w:left="884" w:right="158"/>
        <w:rPr>
          <w:sz w:val="22"/>
          <w:szCs w:val="22"/>
        </w:rPr>
      </w:pPr>
      <w:r w:rsidRPr="000922E9">
        <w:rPr>
          <w:sz w:val="22"/>
          <w:szCs w:val="22"/>
        </w:rPr>
        <w:t>“</w:t>
      </w:r>
      <w:r w:rsidR="00F562FD" w:rsidRPr="000922E9">
        <w:rPr>
          <w:sz w:val="22"/>
          <w:szCs w:val="22"/>
        </w:rPr>
        <w:t>Rewriting Race, Gender and Religion in Toni Morrison’s</w:t>
      </w:r>
      <w:r w:rsidR="00F562FD" w:rsidRPr="000922E9">
        <w:rPr>
          <w:spacing w:val="1"/>
          <w:sz w:val="22"/>
          <w:szCs w:val="22"/>
        </w:rPr>
        <w:t xml:space="preserve"> </w:t>
      </w:r>
      <w:r w:rsidR="00F562FD" w:rsidRPr="000922E9">
        <w:rPr>
          <w:i/>
          <w:sz w:val="22"/>
          <w:szCs w:val="22"/>
        </w:rPr>
        <w:t xml:space="preserve">Song of Solomon </w:t>
      </w:r>
      <w:r w:rsidR="00F562FD" w:rsidRPr="000922E9">
        <w:rPr>
          <w:sz w:val="22"/>
          <w:szCs w:val="22"/>
        </w:rPr>
        <w:t xml:space="preserve">and </w:t>
      </w:r>
      <w:r w:rsidR="00F562FD" w:rsidRPr="000922E9">
        <w:rPr>
          <w:i/>
          <w:sz w:val="22"/>
          <w:szCs w:val="22"/>
        </w:rPr>
        <w:t>Paradise</w:t>
      </w:r>
      <w:r w:rsidR="00F562FD" w:rsidRPr="000922E9">
        <w:rPr>
          <w:sz w:val="22"/>
          <w:szCs w:val="22"/>
        </w:rPr>
        <w:t>.</w:t>
      </w:r>
      <w:r w:rsidRPr="000922E9">
        <w:rPr>
          <w:sz w:val="22"/>
          <w:szCs w:val="22"/>
        </w:rPr>
        <w:t>”</w:t>
      </w:r>
      <w:r w:rsidR="00F562FD" w:rsidRPr="000922E9">
        <w:rPr>
          <w:sz w:val="22"/>
          <w:szCs w:val="22"/>
        </w:rPr>
        <w:t xml:space="preserve"> </w:t>
      </w:r>
      <w:r w:rsidR="00F562FD" w:rsidRPr="000922E9">
        <w:rPr>
          <w:i/>
          <w:sz w:val="22"/>
          <w:szCs w:val="22"/>
        </w:rPr>
        <w:t xml:space="preserve">Religions </w:t>
      </w:r>
      <w:r w:rsidR="00F562FD" w:rsidRPr="000922E9">
        <w:rPr>
          <w:sz w:val="22"/>
          <w:szCs w:val="22"/>
        </w:rPr>
        <w:t>10</w:t>
      </w:r>
      <w:r w:rsidRPr="000922E9">
        <w:rPr>
          <w:sz w:val="22"/>
          <w:szCs w:val="22"/>
        </w:rPr>
        <w:t>:</w:t>
      </w:r>
      <w:r w:rsidR="00F562FD" w:rsidRPr="000922E9">
        <w:rPr>
          <w:sz w:val="22"/>
          <w:szCs w:val="22"/>
        </w:rPr>
        <w:t>6</w:t>
      </w:r>
      <w:r w:rsidRPr="000922E9">
        <w:rPr>
          <w:sz w:val="22"/>
          <w:szCs w:val="22"/>
        </w:rPr>
        <w:t xml:space="preserve"> (2019)</w:t>
      </w:r>
      <w:r w:rsidR="00F562FD" w:rsidRPr="000922E9">
        <w:rPr>
          <w:sz w:val="22"/>
          <w:szCs w:val="22"/>
        </w:rPr>
        <w:t>: 345-357. Special Issue: “My Soul is</w:t>
      </w:r>
      <w:r w:rsidR="00F562FD" w:rsidRPr="000922E9">
        <w:rPr>
          <w:spacing w:val="-57"/>
          <w:sz w:val="22"/>
          <w:szCs w:val="22"/>
        </w:rPr>
        <w:t xml:space="preserve"> </w:t>
      </w:r>
      <w:r w:rsidR="0033306B">
        <w:rPr>
          <w:spacing w:val="-57"/>
          <w:sz w:val="22"/>
          <w:szCs w:val="22"/>
        </w:rPr>
        <w:t xml:space="preserve">   </w:t>
      </w:r>
      <w:r w:rsidR="0033306B">
        <w:rPr>
          <w:sz w:val="22"/>
          <w:szCs w:val="22"/>
        </w:rPr>
        <w:t xml:space="preserve"> a</w:t>
      </w:r>
      <w:r w:rsidR="00F562FD" w:rsidRPr="000922E9">
        <w:rPr>
          <w:sz w:val="22"/>
          <w:szCs w:val="22"/>
        </w:rPr>
        <w:t xml:space="preserve"> Witness: Reimagining African American Women’s Spirituality and the Black Female</w:t>
      </w:r>
      <w:r w:rsidR="00F562FD" w:rsidRPr="000922E9">
        <w:rPr>
          <w:spacing w:val="1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Body</w:t>
      </w:r>
      <w:r w:rsidR="00F562FD" w:rsidRPr="000922E9">
        <w:rPr>
          <w:spacing w:val="1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in</w:t>
      </w:r>
      <w:r w:rsidR="00F562FD" w:rsidRPr="000922E9">
        <w:rPr>
          <w:spacing w:val="2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African</w:t>
      </w:r>
      <w:r w:rsidR="00F562FD" w:rsidRPr="000922E9">
        <w:rPr>
          <w:spacing w:val="-4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American</w:t>
      </w:r>
      <w:r w:rsidR="00F562FD" w:rsidRPr="000922E9">
        <w:rPr>
          <w:spacing w:val="2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Literature.”</w:t>
      </w:r>
      <w:r w:rsidR="00F562FD" w:rsidRPr="000922E9">
        <w:rPr>
          <w:spacing w:val="-4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Ed.</w:t>
      </w:r>
      <w:r w:rsidR="00F562FD" w:rsidRPr="000922E9">
        <w:rPr>
          <w:spacing w:val="3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Carole</w:t>
      </w:r>
      <w:r w:rsidR="00F562FD" w:rsidRPr="000922E9">
        <w:rPr>
          <w:spacing w:val="-9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Henderson.</w:t>
      </w:r>
    </w:p>
    <w:p w14:paraId="20549076" w14:textId="7791CBB4" w:rsidR="0033306B" w:rsidRPr="000922E9" w:rsidRDefault="0033306B" w:rsidP="0033306B">
      <w:pPr>
        <w:pStyle w:val="BodyText"/>
        <w:ind w:left="1440" w:right="158"/>
        <w:rPr>
          <w:sz w:val="22"/>
          <w:szCs w:val="22"/>
        </w:rPr>
      </w:pPr>
      <w:r>
        <w:rPr>
          <w:sz w:val="22"/>
          <w:szCs w:val="22"/>
        </w:rPr>
        <w:t xml:space="preserve">Reprinted in </w:t>
      </w:r>
      <w:r w:rsidRPr="0033306B">
        <w:rPr>
          <w:i/>
          <w:iCs/>
          <w:sz w:val="22"/>
          <w:szCs w:val="22"/>
        </w:rPr>
        <w:t>My Soul is a Witness: Reimagining African American Women’s Spirituality and the Black Female Body in African American Literature</w:t>
      </w:r>
      <w:r w:rsidRPr="0033306B">
        <w:rPr>
          <w:sz w:val="22"/>
          <w:szCs w:val="22"/>
        </w:rPr>
        <w:t>. Ed. Carole Henderson (MDPI AG, 2021), 90-113.</w:t>
      </w:r>
    </w:p>
    <w:p w14:paraId="79177718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1440CDB4" w14:textId="77777777" w:rsidR="00780422" w:rsidRPr="000922E9" w:rsidRDefault="00F562FD">
      <w:pPr>
        <w:ind w:left="884" w:right="377"/>
      </w:pPr>
      <w:r w:rsidRPr="000922E9">
        <w:t xml:space="preserve">“Textual Deviance: Eve Ensler’s </w:t>
      </w:r>
      <w:proofErr w:type="gramStart"/>
      <w:r w:rsidRPr="000922E9">
        <w:rPr>
          <w:i/>
        </w:rPr>
        <w:t>The</w:t>
      </w:r>
      <w:proofErr w:type="gramEnd"/>
      <w:r w:rsidRPr="000922E9">
        <w:rPr>
          <w:i/>
        </w:rPr>
        <w:t xml:space="preserve"> Vagina Monologues </w:t>
      </w:r>
      <w:r w:rsidRPr="000922E9">
        <w:t>and Catholic Campuses,”</w:t>
      </w:r>
      <w:r w:rsidRPr="000922E9">
        <w:rPr>
          <w:spacing w:val="1"/>
        </w:rPr>
        <w:t xml:space="preserve"> </w:t>
      </w:r>
      <w:r w:rsidRPr="000922E9">
        <w:t xml:space="preserve">Heather Hathaway, Gregory O’Meara, Stephanie Quade. </w:t>
      </w:r>
      <w:r w:rsidRPr="000922E9">
        <w:rPr>
          <w:i/>
        </w:rPr>
        <w:t>Jesuit &amp; Feminist Education:</w:t>
      </w:r>
      <w:r w:rsidRPr="000922E9">
        <w:rPr>
          <w:i/>
          <w:spacing w:val="-57"/>
        </w:rPr>
        <w:t xml:space="preserve"> </w:t>
      </w:r>
      <w:r w:rsidRPr="000922E9">
        <w:rPr>
          <w:i/>
        </w:rPr>
        <w:t>Intersections for Teaching and Learning in the 21</w:t>
      </w:r>
      <w:r w:rsidRPr="000922E9">
        <w:rPr>
          <w:i/>
          <w:vertAlign w:val="superscript"/>
        </w:rPr>
        <w:t>st</w:t>
      </w:r>
      <w:r w:rsidRPr="000922E9">
        <w:rPr>
          <w:i/>
        </w:rPr>
        <w:t xml:space="preserve"> Century. </w:t>
      </w:r>
      <w:r w:rsidRPr="000922E9">
        <w:t xml:space="preserve">Ed. Jocelyn </w:t>
      </w:r>
      <w:proofErr w:type="spellStart"/>
      <w:r w:rsidRPr="000922E9">
        <w:t>Boryczka</w:t>
      </w:r>
      <w:proofErr w:type="spellEnd"/>
      <w:r w:rsidRPr="000922E9">
        <w:t xml:space="preserve"> and</w:t>
      </w:r>
      <w:r w:rsidRPr="000922E9">
        <w:rPr>
          <w:spacing w:val="-57"/>
        </w:rPr>
        <w:t xml:space="preserve"> </w:t>
      </w:r>
      <w:r w:rsidRPr="000922E9">
        <w:t>Elizabeth</w:t>
      </w:r>
      <w:r w:rsidRPr="000922E9">
        <w:rPr>
          <w:spacing w:val="1"/>
        </w:rPr>
        <w:t xml:space="preserve"> </w:t>
      </w:r>
      <w:proofErr w:type="spellStart"/>
      <w:r w:rsidRPr="000922E9">
        <w:t>Petrino</w:t>
      </w:r>
      <w:proofErr w:type="spellEnd"/>
      <w:r w:rsidRPr="000922E9">
        <w:t>, (Fordham</w:t>
      </w:r>
      <w:r w:rsidRPr="000922E9">
        <w:rPr>
          <w:spacing w:val="-2"/>
        </w:rPr>
        <w:t xml:space="preserve"> </w:t>
      </w:r>
      <w:r w:rsidRPr="000922E9">
        <w:t>U P,</w:t>
      </w:r>
      <w:r w:rsidRPr="000922E9">
        <w:rPr>
          <w:spacing w:val="4"/>
        </w:rPr>
        <w:t xml:space="preserve"> </w:t>
      </w:r>
      <w:r w:rsidRPr="000922E9">
        <w:t>2011), 203-233.</w:t>
      </w:r>
    </w:p>
    <w:p w14:paraId="15204125" w14:textId="77777777" w:rsidR="00780422" w:rsidRPr="000922E9" w:rsidRDefault="00780422">
      <w:pPr>
        <w:pStyle w:val="BodyText"/>
        <w:spacing w:before="9"/>
        <w:rPr>
          <w:sz w:val="22"/>
          <w:szCs w:val="22"/>
        </w:rPr>
      </w:pPr>
    </w:p>
    <w:p w14:paraId="116FD840" w14:textId="11F4AB15" w:rsidR="00780422" w:rsidRPr="000922E9" w:rsidRDefault="00F562FD">
      <w:pPr>
        <w:pStyle w:val="BodyText"/>
        <w:ind w:left="884" w:right="790"/>
        <w:rPr>
          <w:sz w:val="22"/>
          <w:szCs w:val="22"/>
        </w:rPr>
      </w:pPr>
      <w:r w:rsidRPr="000922E9">
        <w:rPr>
          <w:sz w:val="22"/>
          <w:szCs w:val="22"/>
        </w:rPr>
        <w:t xml:space="preserve">“The Art and Politics of </w:t>
      </w:r>
      <w:proofErr w:type="spellStart"/>
      <w:r w:rsidRPr="000922E9">
        <w:rPr>
          <w:sz w:val="22"/>
          <w:szCs w:val="22"/>
        </w:rPr>
        <w:t>Paule</w:t>
      </w:r>
      <w:proofErr w:type="spellEnd"/>
      <w:r w:rsidRPr="000922E9">
        <w:rPr>
          <w:sz w:val="22"/>
          <w:szCs w:val="22"/>
        </w:rPr>
        <w:t xml:space="preserve"> Marshall: An Interview,” with James C. Hall.</w:t>
      </w:r>
      <w:r w:rsidRPr="000922E9">
        <w:rPr>
          <w:spacing w:val="1"/>
          <w:sz w:val="22"/>
          <w:szCs w:val="22"/>
        </w:rPr>
        <w:t xml:space="preserve"> </w:t>
      </w:r>
      <w:r w:rsidRPr="000922E9">
        <w:rPr>
          <w:i/>
          <w:sz w:val="22"/>
          <w:szCs w:val="22"/>
        </w:rPr>
        <w:t xml:space="preserve">Conversations with </w:t>
      </w:r>
      <w:proofErr w:type="spellStart"/>
      <w:r w:rsidRPr="000922E9">
        <w:rPr>
          <w:i/>
          <w:sz w:val="22"/>
          <w:szCs w:val="22"/>
        </w:rPr>
        <w:t>Paule</w:t>
      </w:r>
      <w:proofErr w:type="spellEnd"/>
      <w:r w:rsidRPr="000922E9">
        <w:rPr>
          <w:i/>
          <w:sz w:val="22"/>
          <w:szCs w:val="22"/>
        </w:rPr>
        <w:t xml:space="preserve"> Marshall</w:t>
      </w:r>
      <w:r w:rsidRPr="000922E9">
        <w:rPr>
          <w:sz w:val="22"/>
          <w:szCs w:val="22"/>
        </w:rPr>
        <w:t xml:space="preserve">. Ed. Heather Hathaway, James C. Hall (U P </w:t>
      </w:r>
      <w:proofErr w:type="gramStart"/>
      <w:r w:rsidRPr="000922E9">
        <w:rPr>
          <w:sz w:val="22"/>
          <w:szCs w:val="22"/>
        </w:rPr>
        <w:t>of</w:t>
      </w:r>
      <w:r w:rsidR="0087209D" w:rsidRPr="000922E9">
        <w:rPr>
          <w:sz w:val="22"/>
          <w:szCs w:val="22"/>
        </w:rPr>
        <w:t xml:space="preserve"> </w:t>
      </w:r>
      <w:r w:rsidRPr="000922E9">
        <w:rPr>
          <w:spacing w:val="-57"/>
          <w:sz w:val="22"/>
          <w:szCs w:val="22"/>
        </w:rPr>
        <w:t xml:space="preserve"> </w:t>
      </w:r>
      <w:r w:rsidRPr="000922E9">
        <w:rPr>
          <w:sz w:val="22"/>
          <w:szCs w:val="22"/>
        </w:rPr>
        <w:t>Mississippi</w:t>
      </w:r>
      <w:proofErr w:type="gramEnd"/>
      <w:r w:rsidRPr="000922E9">
        <w:rPr>
          <w:sz w:val="22"/>
          <w:szCs w:val="22"/>
        </w:rPr>
        <w:t>,</w:t>
      </w:r>
      <w:r w:rsidRPr="000922E9">
        <w:rPr>
          <w:spacing w:val="3"/>
          <w:sz w:val="22"/>
          <w:szCs w:val="22"/>
        </w:rPr>
        <w:t xml:space="preserve"> </w:t>
      </w:r>
      <w:r w:rsidRPr="000922E9">
        <w:rPr>
          <w:sz w:val="22"/>
          <w:szCs w:val="22"/>
        </w:rPr>
        <w:t>2010), 157-188.</w:t>
      </w:r>
    </w:p>
    <w:p w14:paraId="0AC7BE62" w14:textId="77777777" w:rsidR="00780422" w:rsidRPr="000922E9" w:rsidRDefault="00780422">
      <w:pPr>
        <w:pStyle w:val="BodyText"/>
        <w:rPr>
          <w:sz w:val="22"/>
          <w:szCs w:val="22"/>
        </w:rPr>
      </w:pPr>
    </w:p>
    <w:p w14:paraId="2BDF72BF" w14:textId="77777777" w:rsidR="00780422" w:rsidRPr="000922E9" w:rsidRDefault="00F562FD">
      <w:pPr>
        <w:spacing w:line="242" w:lineRule="auto"/>
        <w:ind w:left="884" w:right="684"/>
      </w:pPr>
      <w:r w:rsidRPr="000922E9">
        <w:t xml:space="preserve">“Stages in a Writer’s Life,” Introduction to </w:t>
      </w:r>
      <w:r w:rsidRPr="000922E9">
        <w:rPr>
          <w:i/>
        </w:rPr>
        <w:t xml:space="preserve">Conversations with </w:t>
      </w:r>
      <w:proofErr w:type="spellStart"/>
      <w:r w:rsidRPr="000922E9">
        <w:rPr>
          <w:i/>
        </w:rPr>
        <w:t>Paule</w:t>
      </w:r>
      <w:proofErr w:type="spellEnd"/>
      <w:r w:rsidRPr="000922E9">
        <w:rPr>
          <w:i/>
        </w:rPr>
        <w:t xml:space="preserve"> Marshall. </w:t>
      </w:r>
      <w:r w:rsidRPr="000922E9">
        <w:t>Ed.</w:t>
      </w:r>
      <w:r w:rsidRPr="000922E9">
        <w:rPr>
          <w:spacing w:val="-57"/>
        </w:rPr>
        <w:t xml:space="preserve"> </w:t>
      </w:r>
      <w:r w:rsidRPr="000922E9">
        <w:t>Heather</w:t>
      </w:r>
      <w:r w:rsidRPr="000922E9">
        <w:rPr>
          <w:spacing w:val="2"/>
        </w:rPr>
        <w:t xml:space="preserve"> </w:t>
      </w:r>
      <w:r w:rsidRPr="000922E9">
        <w:t>Hathaway,</w:t>
      </w:r>
      <w:r w:rsidRPr="000922E9">
        <w:rPr>
          <w:spacing w:val="3"/>
        </w:rPr>
        <w:t xml:space="preserve"> </w:t>
      </w:r>
      <w:r w:rsidRPr="000922E9">
        <w:t>James</w:t>
      </w:r>
      <w:r w:rsidRPr="000922E9">
        <w:rPr>
          <w:spacing w:val="-1"/>
        </w:rPr>
        <w:t xml:space="preserve"> </w:t>
      </w:r>
      <w:r w:rsidRPr="000922E9">
        <w:t>C.</w:t>
      </w:r>
      <w:r w:rsidRPr="000922E9">
        <w:rPr>
          <w:spacing w:val="2"/>
        </w:rPr>
        <w:t xml:space="preserve"> </w:t>
      </w:r>
      <w:r w:rsidRPr="000922E9">
        <w:t>Hall.</w:t>
      </w:r>
      <w:r w:rsidRPr="000922E9">
        <w:rPr>
          <w:spacing w:val="-1"/>
        </w:rPr>
        <w:t xml:space="preserve"> </w:t>
      </w:r>
      <w:r w:rsidRPr="000922E9">
        <w:t>(U</w:t>
      </w:r>
      <w:r w:rsidRPr="000922E9">
        <w:rPr>
          <w:spacing w:val="-4"/>
        </w:rPr>
        <w:t xml:space="preserve"> </w:t>
      </w:r>
      <w:r w:rsidRPr="000922E9">
        <w:t>P</w:t>
      </w:r>
      <w:r w:rsidRPr="000922E9">
        <w:rPr>
          <w:spacing w:val="2"/>
        </w:rPr>
        <w:t xml:space="preserve"> </w:t>
      </w:r>
      <w:r w:rsidRPr="000922E9">
        <w:t>of</w:t>
      </w:r>
      <w:r w:rsidRPr="000922E9">
        <w:rPr>
          <w:spacing w:val="-2"/>
        </w:rPr>
        <w:t xml:space="preserve"> </w:t>
      </w:r>
      <w:r w:rsidRPr="000922E9">
        <w:t>Mississippi,</w:t>
      </w:r>
      <w:r w:rsidRPr="000922E9">
        <w:rPr>
          <w:spacing w:val="2"/>
        </w:rPr>
        <w:t xml:space="preserve"> </w:t>
      </w:r>
      <w:r w:rsidRPr="000922E9">
        <w:t>2010),</w:t>
      </w:r>
      <w:r w:rsidRPr="000922E9">
        <w:rPr>
          <w:spacing w:val="-1"/>
        </w:rPr>
        <w:t xml:space="preserve"> </w:t>
      </w:r>
      <w:r w:rsidRPr="000922E9">
        <w:t>vii-xvi.</w:t>
      </w:r>
    </w:p>
    <w:p w14:paraId="3641C541" w14:textId="77777777" w:rsidR="00780422" w:rsidRPr="000922E9" w:rsidRDefault="00780422">
      <w:pPr>
        <w:pStyle w:val="BodyText"/>
        <w:spacing w:before="2"/>
        <w:rPr>
          <w:sz w:val="22"/>
          <w:szCs w:val="22"/>
        </w:rPr>
      </w:pPr>
    </w:p>
    <w:p w14:paraId="14392D7A" w14:textId="50444613" w:rsidR="00780422" w:rsidRPr="000922E9" w:rsidRDefault="00F562FD">
      <w:pPr>
        <w:spacing w:line="242" w:lineRule="auto"/>
        <w:ind w:left="884" w:right="159"/>
      </w:pPr>
      <w:r w:rsidRPr="000922E9">
        <w:t>“Exploring</w:t>
      </w:r>
      <w:r w:rsidRPr="000922E9">
        <w:rPr>
          <w:spacing w:val="-1"/>
        </w:rPr>
        <w:t xml:space="preserve"> </w:t>
      </w:r>
      <w:r w:rsidRPr="000922E9">
        <w:t>‘Something</w:t>
      </w:r>
      <w:r w:rsidRPr="000922E9">
        <w:rPr>
          <w:spacing w:val="-6"/>
        </w:rPr>
        <w:t xml:space="preserve"> </w:t>
      </w:r>
      <w:r w:rsidRPr="000922E9">
        <w:t>New’:</w:t>
      </w:r>
      <w:r w:rsidRPr="000922E9">
        <w:rPr>
          <w:spacing w:val="-5"/>
        </w:rPr>
        <w:t xml:space="preserve"> </w:t>
      </w:r>
      <w:r w:rsidRPr="000922E9">
        <w:t>The</w:t>
      </w:r>
      <w:r w:rsidRPr="000922E9">
        <w:rPr>
          <w:spacing w:val="-2"/>
        </w:rPr>
        <w:t xml:space="preserve"> </w:t>
      </w:r>
      <w:r w:rsidRPr="000922E9">
        <w:t>‘Modernism’</w:t>
      </w:r>
      <w:r w:rsidRPr="000922E9">
        <w:rPr>
          <w:spacing w:val="-4"/>
        </w:rPr>
        <w:t xml:space="preserve"> </w:t>
      </w:r>
      <w:r w:rsidRPr="000922E9">
        <w:t>of</w:t>
      </w:r>
      <w:r w:rsidRPr="000922E9">
        <w:rPr>
          <w:spacing w:val="1"/>
        </w:rPr>
        <w:t xml:space="preserve"> </w:t>
      </w:r>
      <w:r w:rsidRPr="000922E9">
        <w:t>Claude</w:t>
      </w:r>
      <w:r w:rsidRPr="000922E9">
        <w:rPr>
          <w:spacing w:val="-2"/>
        </w:rPr>
        <w:t xml:space="preserve"> </w:t>
      </w:r>
      <w:r w:rsidRPr="000922E9">
        <w:t>McKay’s</w:t>
      </w:r>
      <w:r w:rsidRPr="000922E9">
        <w:rPr>
          <w:spacing w:val="-2"/>
        </w:rPr>
        <w:t xml:space="preserve"> </w:t>
      </w:r>
      <w:r w:rsidRPr="000922E9">
        <w:rPr>
          <w:i/>
        </w:rPr>
        <w:t>Harlem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Shadows</w:t>
      </w:r>
      <w:r w:rsidRPr="000922E9">
        <w:t>.”</w:t>
      </w:r>
      <w:r w:rsidRPr="000922E9">
        <w:rPr>
          <w:spacing w:val="-57"/>
        </w:rPr>
        <w:t xml:space="preserve"> </w:t>
      </w:r>
      <w:r w:rsidRPr="000922E9">
        <w:rPr>
          <w:i/>
        </w:rPr>
        <w:t xml:space="preserve">Race and the Modern Artist. </w:t>
      </w:r>
      <w:r w:rsidRPr="000922E9">
        <w:t xml:space="preserve">Ed. Heather Hathaway, Josef </w:t>
      </w:r>
      <w:proofErr w:type="spellStart"/>
      <w:r w:rsidRPr="000922E9">
        <w:t>Jarab</w:t>
      </w:r>
      <w:proofErr w:type="spellEnd"/>
      <w:r w:rsidRPr="000922E9">
        <w:t>, Jeffrey Melnick.</w:t>
      </w:r>
      <w:r w:rsidRPr="000922E9">
        <w:rPr>
          <w:spacing w:val="1"/>
        </w:rPr>
        <w:t xml:space="preserve"> </w:t>
      </w:r>
      <w:r w:rsidRPr="000922E9">
        <w:t>(Oxford</w:t>
      </w:r>
      <w:r w:rsidRPr="000922E9">
        <w:rPr>
          <w:spacing w:val="1"/>
        </w:rPr>
        <w:t xml:space="preserve"> </w:t>
      </w:r>
      <w:r w:rsidRPr="000922E9">
        <w:t>UP, 2002), 54-69.</w:t>
      </w:r>
    </w:p>
    <w:p w14:paraId="66411760" w14:textId="6A2A9ADC" w:rsidR="00765E1A" w:rsidRPr="000922E9" w:rsidRDefault="00765E1A">
      <w:pPr>
        <w:spacing w:line="242" w:lineRule="auto"/>
        <w:ind w:left="884" w:right="159"/>
      </w:pPr>
    </w:p>
    <w:p w14:paraId="7F83D3B8" w14:textId="4C0F74F4" w:rsidR="00765E1A" w:rsidRPr="000922E9" w:rsidRDefault="00765E1A" w:rsidP="00765E1A">
      <w:pPr>
        <w:spacing w:line="242" w:lineRule="auto"/>
        <w:ind w:left="884" w:right="914"/>
      </w:pPr>
      <w:r w:rsidRPr="000922E9">
        <w:t xml:space="preserve">Review essay: </w:t>
      </w:r>
      <w:r w:rsidRPr="000922E9">
        <w:rPr>
          <w:i/>
        </w:rPr>
        <w:t>Literary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New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Orleans</w:t>
      </w:r>
      <w:r w:rsidRPr="000922E9">
        <w:rPr>
          <w:i/>
          <w:spacing w:val="-4"/>
        </w:rPr>
        <w:t xml:space="preserve"> </w:t>
      </w:r>
      <w:r w:rsidRPr="000922E9">
        <w:rPr>
          <w:i/>
        </w:rPr>
        <w:t>in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the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Modern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World</w:t>
      </w:r>
      <w:r w:rsidRPr="000922E9">
        <w:t>.</w:t>
      </w:r>
      <w:r w:rsidRPr="000922E9">
        <w:rPr>
          <w:spacing w:val="-3"/>
        </w:rPr>
        <w:t xml:space="preserve"> </w:t>
      </w:r>
      <w:r w:rsidRPr="000922E9">
        <w:t>ed.</w:t>
      </w:r>
      <w:r w:rsidRPr="000922E9">
        <w:rPr>
          <w:spacing w:val="-4"/>
        </w:rPr>
        <w:t xml:space="preserve"> </w:t>
      </w:r>
      <w:r w:rsidRPr="000922E9">
        <w:t>Richard</w:t>
      </w:r>
      <w:r w:rsidRPr="000922E9">
        <w:rPr>
          <w:spacing w:val="-1"/>
        </w:rPr>
        <w:t xml:space="preserve"> </w:t>
      </w:r>
      <w:r w:rsidRPr="000922E9">
        <w:t>S.</w:t>
      </w:r>
      <w:r w:rsidRPr="000922E9">
        <w:rPr>
          <w:spacing w:val="-4"/>
        </w:rPr>
        <w:t xml:space="preserve"> </w:t>
      </w:r>
      <w:r w:rsidRPr="000922E9">
        <w:t>Kennedy</w:t>
      </w:r>
      <w:r w:rsidRPr="000922E9">
        <w:rPr>
          <w:i/>
        </w:rPr>
        <w:t>.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Mississippi</w:t>
      </w:r>
      <w:r w:rsidRPr="000922E9">
        <w:rPr>
          <w:i/>
          <w:spacing w:val="-57"/>
        </w:rPr>
        <w:t xml:space="preserve"> </w:t>
      </w:r>
      <w:r w:rsidRPr="000922E9">
        <w:rPr>
          <w:i/>
        </w:rPr>
        <w:t xml:space="preserve">Quarterly </w:t>
      </w:r>
      <w:r w:rsidRPr="000922E9">
        <w:t>LII:</w:t>
      </w:r>
      <w:r w:rsidRPr="000922E9">
        <w:rPr>
          <w:spacing w:val="2"/>
        </w:rPr>
        <w:t xml:space="preserve"> </w:t>
      </w:r>
      <w:r w:rsidRPr="000922E9">
        <w:t>3</w:t>
      </w:r>
      <w:r w:rsidRPr="000922E9">
        <w:rPr>
          <w:spacing w:val="2"/>
        </w:rPr>
        <w:t xml:space="preserve"> </w:t>
      </w:r>
      <w:r w:rsidRPr="000922E9">
        <w:t>(Summer</w:t>
      </w:r>
      <w:r w:rsidRPr="000922E9">
        <w:rPr>
          <w:spacing w:val="3"/>
        </w:rPr>
        <w:t xml:space="preserve"> </w:t>
      </w:r>
      <w:r w:rsidRPr="000922E9">
        <w:t>2000):</w:t>
      </w:r>
      <w:r w:rsidRPr="000922E9">
        <w:rPr>
          <w:spacing w:val="2"/>
        </w:rPr>
        <w:t xml:space="preserve"> </w:t>
      </w:r>
      <w:r w:rsidRPr="000922E9">
        <w:t>437-41.</w:t>
      </w:r>
    </w:p>
    <w:p w14:paraId="70925325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077AA374" w14:textId="77777777" w:rsidR="00780422" w:rsidRPr="000922E9" w:rsidRDefault="00F562FD">
      <w:pPr>
        <w:pStyle w:val="BodyText"/>
        <w:spacing w:before="3"/>
        <w:ind w:left="947"/>
        <w:rPr>
          <w:sz w:val="22"/>
          <w:szCs w:val="22"/>
        </w:rPr>
      </w:pPr>
      <w:r w:rsidRPr="000922E9">
        <w:rPr>
          <w:sz w:val="22"/>
          <w:szCs w:val="22"/>
        </w:rPr>
        <w:t>“‘An</w:t>
      </w:r>
      <w:r w:rsidRPr="000922E9">
        <w:rPr>
          <w:spacing w:val="-7"/>
          <w:sz w:val="22"/>
          <w:szCs w:val="22"/>
        </w:rPr>
        <w:t xml:space="preserve"> </w:t>
      </w:r>
      <w:r w:rsidRPr="000922E9">
        <w:rPr>
          <w:sz w:val="22"/>
          <w:szCs w:val="22"/>
        </w:rPr>
        <w:t>Essential</w:t>
      </w:r>
      <w:r w:rsidRPr="000922E9">
        <w:rPr>
          <w:spacing w:val="-1"/>
          <w:sz w:val="22"/>
          <w:szCs w:val="22"/>
        </w:rPr>
        <w:t xml:space="preserve"> </w:t>
      </w:r>
      <w:r w:rsidRPr="000922E9">
        <w:rPr>
          <w:sz w:val="22"/>
          <w:szCs w:val="22"/>
        </w:rPr>
        <w:t>Friendship’: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African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Americans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and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Caribbean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Immigrants</w:t>
      </w:r>
      <w:r w:rsidRPr="000922E9">
        <w:rPr>
          <w:spacing w:val="-3"/>
          <w:sz w:val="22"/>
          <w:szCs w:val="22"/>
        </w:rPr>
        <w:t xml:space="preserve"> </w:t>
      </w:r>
      <w:r w:rsidRPr="000922E9">
        <w:rPr>
          <w:sz w:val="22"/>
          <w:szCs w:val="22"/>
        </w:rPr>
        <w:t>in</w:t>
      </w:r>
      <w:r w:rsidRPr="000922E9">
        <w:rPr>
          <w:spacing w:val="-2"/>
          <w:sz w:val="22"/>
          <w:szCs w:val="22"/>
        </w:rPr>
        <w:t xml:space="preserve"> </w:t>
      </w:r>
      <w:r w:rsidRPr="000922E9">
        <w:rPr>
          <w:sz w:val="22"/>
          <w:szCs w:val="22"/>
        </w:rPr>
        <w:t>Harlem.”</w:t>
      </w:r>
    </w:p>
    <w:p w14:paraId="4E84119A" w14:textId="1270183A" w:rsidR="00765E1A" w:rsidRPr="000922E9" w:rsidRDefault="00F562FD" w:rsidP="000D2B21">
      <w:pPr>
        <w:spacing w:before="2" w:line="242" w:lineRule="auto"/>
        <w:ind w:left="884" w:right="137"/>
      </w:pPr>
      <w:r w:rsidRPr="000922E9">
        <w:rPr>
          <w:i/>
        </w:rPr>
        <w:t>Beyond the Binary: Reconstructing Cultural Identity in a Multicultural Context.</w:t>
      </w:r>
      <w:r w:rsidRPr="000922E9">
        <w:rPr>
          <w:i/>
          <w:spacing w:val="1"/>
        </w:rPr>
        <w:t xml:space="preserve"> </w:t>
      </w:r>
      <w:r w:rsidRPr="000922E9">
        <w:t>Ed.</w:t>
      </w:r>
      <w:r w:rsidR="0087209D" w:rsidRPr="000922E9">
        <w:rPr>
          <w:spacing w:val="-57"/>
        </w:rPr>
        <w:t xml:space="preserve"> </w:t>
      </w:r>
      <w:r w:rsidRPr="000922E9">
        <w:t>Timothy</w:t>
      </w:r>
      <w:r w:rsidRPr="000922E9">
        <w:rPr>
          <w:spacing w:val="1"/>
        </w:rPr>
        <w:t xml:space="preserve"> </w:t>
      </w:r>
      <w:r w:rsidRPr="000922E9">
        <w:t>B. Powell.</w:t>
      </w:r>
      <w:r w:rsidRPr="000922E9">
        <w:rPr>
          <w:spacing w:val="4"/>
        </w:rPr>
        <w:t xml:space="preserve"> </w:t>
      </w:r>
      <w:r w:rsidRPr="000922E9">
        <w:t>(Rutgers</w:t>
      </w:r>
      <w:r w:rsidRPr="000922E9">
        <w:rPr>
          <w:spacing w:val="-1"/>
        </w:rPr>
        <w:t xml:space="preserve"> </w:t>
      </w:r>
      <w:r w:rsidRPr="000922E9">
        <w:t>UP, 1999), 61-80.</w:t>
      </w:r>
    </w:p>
    <w:p w14:paraId="28BC3A65" w14:textId="77777777" w:rsidR="000D2B21" w:rsidRPr="000922E9" w:rsidRDefault="000D2B21" w:rsidP="00765E1A">
      <w:pPr>
        <w:spacing w:before="2" w:line="242" w:lineRule="auto"/>
        <w:ind w:left="884" w:right="137"/>
      </w:pPr>
    </w:p>
    <w:p w14:paraId="5CC339D5" w14:textId="77777777" w:rsidR="00780422" w:rsidRPr="000922E9" w:rsidRDefault="00F562FD">
      <w:pPr>
        <w:spacing w:before="3" w:line="242" w:lineRule="auto"/>
        <w:ind w:left="884" w:right="252"/>
      </w:pPr>
      <w:r w:rsidRPr="000922E9">
        <w:t xml:space="preserve">“‘Maybe Freedom Lies in Hating’: Miscegenation and the Oedipal Conflict.” </w:t>
      </w:r>
      <w:r w:rsidRPr="000922E9">
        <w:rPr>
          <w:i/>
        </w:rPr>
        <w:t>Refiguring</w:t>
      </w:r>
      <w:r w:rsidRPr="000922E9">
        <w:rPr>
          <w:i/>
          <w:spacing w:val="-57"/>
        </w:rPr>
        <w:t xml:space="preserve"> </w:t>
      </w:r>
      <w:r w:rsidRPr="000922E9">
        <w:rPr>
          <w:i/>
        </w:rPr>
        <w:t>the Father: New Feminist Readings of Patriarchy</w:t>
      </w:r>
      <w:r w:rsidRPr="000922E9">
        <w:t>. Ed. Patricia Yaeger and Beth</w:t>
      </w:r>
      <w:r w:rsidRPr="000922E9">
        <w:rPr>
          <w:spacing w:val="1"/>
        </w:rPr>
        <w:t xml:space="preserve"> </w:t>
      </w:r>
      <w:proofErr w:type="spellStart"/>
      <w:r w:rsidRPr="000922E9">
        <w:t>Kowaleski</w:t>
      </w:r>
      <w:proofErr w:type="spellEnd"/>
      <w:r w:rsidRPr="000922E9">
        <w:t>-Wallace.</w:t>
      </w:r>
      <w:r w:rsidRPr="000922E9">
        <w:rPr>
          <w:spacing w:val="3"/>
        </w:rPr>
        <w:t xml:space="preserve"> </w:t>
      </w:r>
      <w:r w:rsidRPr="000922E9">
        <w:t>(Southern</w:t>
      </w:r>
      <w:r w:rsidRPr="000922E9">
        <w:rPr>
          <w:spacing w:val="-3"/>
        </w:rPr>
        <w:t xml:space="preserve"> </w:t>
      </w:r>
      <w:r w:rsidRPr="000922E9">
        <w:t>Illinois</w:t>
      </w:r>
      <w:r w:rsidRPr="000922E9">
        <w:rPr>
          <w:spacing w:val="-1"/>
        </w:rPr>
        <w:t xml:space="preserve"> </w:t>
      </w:r>
      <w:r w:rsidRPr="000922E9">
        <w:t>UP,</w:t>
      </w:r>
      <w:r w:rsidRPr="000922E9">
        <w:rPr>
          <w:spacing w:val="4"/>
        </w:rPr>
        <w:t xml:space="preserve"> </w:t>
      </w:r>
      <w:r w:rsidRPr="000922E9">
        <w:t>1989),</w:t>
      </w:r>
      <w:r w:rsidRPr="000922E9">
        <w:rPr>
          <w:spacing w:val="-1"/>
        </w:rPr>
        <w:t xml:space="preserve"> </w:t>
      </w:r>
      <w:r w:rsidRPr="000922E9">
        <w:t>153-67.</w:t>
      </w:r>
    </w:p>
    <w:p w14:paraId="7606D73F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7F7C9228" w14:textId="77777777" w:rsidR="00780422" w:rsidRPr="000922E9" w:rsidRDefault="00F562FD" w:rsidP="000922E9">
      <w:pPr>
        <w:pStyle w:val="Heading2"/>
        <w:spacing w:before="1"/>
        <w:ind w:left="0"/>
        <w:rPr>
          <w:sz w:val="22"/>
          <w:szCs w:val="22"/>
        </w:rPr>
      </w:pPr>
      <w:r w:rsidRPr="000922E9">
        <w:rPr>
          <w:sz w:val="22"/>
          <w:szCs w:val="22"/>
        </w:rPr>
        <w:t>Book Reviews</w:t>
      </w:r>
    </w:p>
    <w:p w14:paraId="3E7C0727" w14:textId="2C88B66E" w:rsidR="00780422" w:rsidRPr="000922E9" w:rsidRDefault="00F562FD">
      <w:pPr>
        <w:spacing w:before="3" w:line="242" w:lineRule="auto"/>
        <w:ind w:left="884" w:right="137"/>
      </w:pPr>
      <w:r w:rsidRPr="000922E9">
        <w:rPr>
          <w:i/>
        </w:rPr>
        <w:t>The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Daughter’s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Return:</w:t>
      </w:r>
      <w:r w:rsidR="0033306B">
        <w:rPr>
          <w:i/>
          <w:spacing w:val="-4"/>
        </w:rPr>
        <w:t xml:space="preserve"> </w:t>
      </w:r>
      <w:r w:rsidRPr="000922E9">
        <w:rPr>
          <w:i/>
        </w:rPr>
        <w:t>African</w:t>
      </w:r>
      <w:r w:rsidR="0033306B">
        <w:rPr>
          <w:i/>
        </w:rPr>
        <w:t xml:space="preserve"> </w:t>
      </w:r>
      <w:r w:rsidRPr="000922E9">
        <w:rPr>
          <w:i/>
        </w:rPr>
        <w:t>American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and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Caribbean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Women’s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Fictions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of</w:t>
      </w:r>
      <w:r w:rsidRPr="000922E9">
        <w:rPr>
          <w:i/>
          <w:spacing w:val="-5"/>
        </w:rPr>
        <w:t xml:space="preserve"> </w:t>
      </w:r>
      <w:r w:rsidRPr="000922E9">
        <w:rPr>
          <w:i/>
        </w:rPr>
        <w:t>History</w:t>
      </w:r>
      <w:r w:rsidRPr="000922E9">
        <w:t>.</w:t>
      </w:r>
      <w:r w:rsidRPr="000922E9">
        <w:rPr>
          <w:spacing w:val="-57"/>
        </w:rPr>
        <w:t xml:space="preserve"> </w:t>
      </w:r>
      <w:r w:rsidRPr="000922E9">
        <w:t xml:space="preserve">Caroline </w:t>
      </w:r>
      <w:proofErr w:type="spellStart"/>
      <w:r w:rsidRPr="000922E9">
        <w:t>Rody</w:t>
      </w:r>
      <w:proofErr w:type="spellEnd"/>
      <w:r w:rsidRPr="000922E9">
        <w:t>.</w:t>
      </w:r>
      <w:r w:rsidRPr="000922E9">
        <w:rPr>
          <w:spacing w:val="4"/>
        </w:rPr>
        <w:t xml:space="preserve"> </w:t>
      </w:r>
      <w:r w:rsidRPr="000922E9">
        <w:rPr>
          <w:i/>
        </w:rPr>
        <w:t>African</w:t>
      </w:r>
      <w:r w:rsidRPr="000922E9">
        <w:rPr>
          <w:i/>
          <w:spacing w:val="1"/>
        </w:rPr>
        <w:t xml:space="preserve"> </w:t>
      </w:r>
      <w:r w:rsidRPr="000922E9">
        <w:rPr>
          <w:i/>
        </w:rPr>
        <w:t>American</w:t>
      </w:r>
      <w:r w:rsidRPr="000922E9">
        <w:rPr>
          <w:i/>
          <w:spacing w:val="2"/>
        </w:rPr>
        <w:t xml:space="preserve"> </w:t>
      </w:r>
      <w:r w:rsidRPr="000922E9">
        <w:rPr>
          <w:i/>
        </w:rPr>
        <w:t>Review</w:t>
      </w:r>
      <w:r w:rsidRPr="000922E9">
        <w:rPr>
          <w:i/>
          <w:spacing w:val="-1"/>
        </w:rPr>
        <w:t xml:space="preserve"> </w:t>
      </w:r>
      <w:r w:rsidRPr="000922E9">
        <w:t>37.1</w:t>
      </w:r>
      <w:r w:rsidRPr="000922E9">
        <w:rPr>
          <w:spacing w:val="-3"/>
        </w:rPr>
        <w:t xml:space="preserve"> </w:t>
      </w:r>
      <w:r w:rsidRPr="000922E9">
        <w:t>(2003):</w:t>
      </w:r>
      <w:r w:rsidRPr="000922E9">
        <w:rPr>
          <w:spacing w:val="1"/>
        </w:rPr>
        <w:t xml:space="preserve"> </w:t>
      </w:r>
      <w:r w:rsidRPr="000922E9">
        <w:t>155-57.</w:t>
      </w:r>
    </w:p>
    <w:p w14:paraId="54D405EC" w14:textId="77777777" w:rsidR="00780422" w:rsidRPr="000922E9" w:rsidRDefault="00780422">
      <w:pPr>
        <w:pStyle w:val="BodyText"/>
        <w:spacing w:before="9"/>
        <w:rPr>
          <w:sz w:val="22"/>
          <w:szCs w:val="22"/>
        </w:rPr>
      </w:pPr>
    </w:p>
    <w:p w14:paraId="64F40A5F" w14:textId="77777777" w:rsidR="00780422" w:rsidRPr="000922E9" w:rsidRDefault="00F562FD">
      <w:pPr>
        <w:spacing w:line="242" w:lineRule="auto"/>
        <w:ind w:left="884" w:right="344"/>
      </w:pPr>
      <w:r w:rsidRPr="000922E9">
        <w:rPr>
          <w:i/>
        </w:rPr>
        <w:t>Beyond the Limbo Silence</w:t>
      </w:r>
      <w:r w:rsidRPr="000922E9">
        <w:t>, by Elizabeth Nunez.</w:t>
      </w:r>
      <w:r w:rsidRPr="000922E9">
        <w:rPr>
          <w:spacing w:val="1"/>
        </w:rPr>
        <w:t xml:space="preserve"> </w:t>
      </w:r>
      <w:r w:rsidRPr="000922E9">
        <w:rPr>
          <w:i/>
        </w:rPr>
        <w:t xml:space="preserve">African American Review </w:t>
      </w:r>
      <w:r w:rsidRPr="000922E9">
        <w:t>34.3 (2000):</w:t>
      </w:r>
      <w:r w:rsidRPr="000922E9">
        <w:rPr>
          <w:spacing w:val="-57"/>
        </w:rPr>
        <w:t xml:space="preserve"> </w:t>
      </w:r>
      <w:r w:rsidRPr="000922E9">
        <w:t>552-54.</w:t>
      </w:r>
    </w:p>
    <w:p w14:paraId="6CF8F238" w14:textId="77777777" w:rsidR="003C066D" w:rsidRDefault="003C066D">
      <w:pPr>
        <w:spacing w:before="3" w:line="242" w:lineRule="auto"/>
        <w:ind w:left="884" w:right="350"/>
        <w:rPr>
          <w:i/>
        </w:rPr>
      </w:pPr>
    </w:p>
    <w:p w14:paraId="01495BF7" w14:textId="7659C574" w:rsidR="003C066D" w:rsidRDefault="00F562FD">
      <w:pPr>
        <w:spacing w:before="3" w:line="242" w:lineRule="auto"/>
        <w:ind w:left="884" w:right="350"/>
        <w:rPr>
          <w:spacing w:val="1"/>
        </w:rPr>
      </w:pPr>
      <w:r w:rsidRPr="000922E9">
        <w:rPr>
          <w:i/>
        </w:rPr>
        <w:t>Dear Future</w:t>
      </w:r>
      <w:r w:rsidRPr="000922E9">
        <w:t xml:space="preserve">, by Fred </w:t>
      </w:r>
      <w:proofErr w:type="spellStart"/>
      <w:r w:rsidRPr="000922E9">
        <w:t>D'Aguiar</w:t>
      </w:r>
      <w:proofErr w:type="spellEnd"/>
      <w:r w:rsidRPr="000922E9">
        <w:t xml:space="preserve">. </w:t>
      </w:r>
      <w:r w:rsidRPr="000922E9">
        <w:rPr>
          <w:i/>
        </w:rPr>
        <w:t xml:space="preserve">African American Review </w:t>
      </w:r>
      <w:r w:rsidRPr="000922E9">
        <w:t>32.3 (1998): 506-09.</w:t>
      </w:r>
      <w:r w:rsidRPr="000922E9">
        <w:rPr>
          <w:spacing w:val="1"/>
        </w:rPr>
        <w:t xml:space="preserve"> </w:t>
      </w:r>
    </w:p>
    <w:p w14:paraId="03360CC5" w14:textId="77777777" w:rsidR="003C066D" w:rsidRDefault="003C066D">
      <w:pPr>
        <w:spacing w:before="3" w:line="242" w:lineRule="auto"/>
        <w:ind w:left="884" w:right="350"/>
        <w:rPr>
          <w:i/>
        </w:rPr>
      </w:pPr>
    </w:p>
    <w:p w14:paraId="39F4C357" w14:textId="7EA7D6D5" w:rsidR="00780422" w:rsidRPr="000922E9" w:rsidRDefault="00F562FD">
      <w:pPr>
        <w:spacing w:before="3" w:line="242" w:lineRule="auto"/>
        <w:ind w:left="884" w:right="350"/>
      </w:pPr>
      <w:r w:rsidRPr="000922E9">
        <w:rPr>
          <w:i/>
        </w:rPr>
        <w:t>Discrepant Engagement: Dissonance, Cross-</w:t>
      </w:r>
      <w:proofErr w:type="spellStart"/>
      <w:r w:rsidRPr="000922E9">
        <w:rPr>
          <w:i/>
        </w:rPr>
        <w:t>Culturality</w:t>
      </w:r>
      <w:proofErr w:type="spellEnd"/>
      <w:r w:rsidRPr="000922E9">
        <w:rPr>
          <w:i/>
        </w:rPr>
        <w:t>,</w:t>
      </w:r>
      <w:r w:rsidR="0033306B">
        <w:rPr>
          <w:i/>
        </w:rPr>
        <w:t xml:space="preserve"> </w:t>
      </w:r>
      <w:r w:rsidRPr="000922E9">
        <w:rPr>
          <w:i/>
        </w:rPr>
        <w:t>and Experimental Writing</w:t>
      </w:r>
      <w:r w:rsidRPr="000922E9">
        <w:t>, by</w:t>
      </w:r>
      <w:r w:rsidRPr="000922E9">
        <w:rPr>
          <w:spacing w:val="-57"/>
        </w:rPr>
        <w:t xml:space="preserve"> </w:t>
      </w:r>
      <w:r w:rsidRPr="000922E9">
        <w:t>Nathaniel</w:t>
      </w:r>
      <w:r w:rsidRPr="000922E9">
        <w:rPr>
          <w:spacing w:val="1"/>
        </w:rPr>
        <w:t xml:space="preserve"> </w:t>
      </w:r>
      <w:r w:rsidRPr="000922E9">
        <w:t>Mackey.</w:t>
      </w:r>
      <w:r w:rsidRPr="000922E9">
        <w:rPr>
          <w:spacing w:val="7"/>
        </w:rPr>
        <w:t xml:space="preserve"> </w:t>
      </w:r>
      <w:r w:rsidRPr="000922E9">
        <w:rPr>
          <w:i/>
        </w:rPr>
        <w:t>African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American</w:t>
      </w:r>
      <w:r w:rsidRPr="000922E9">
        <w:rPr>
          <w:i/>
          <w:spacing w:val="1"/>
        </w:rPr>
        <w:t xml:space="preserve"> </w:t>
      </w:r>
      <w:r w:rsidRPr="000922E9">
        <w:rPr>
          <w:i/>
        </w:rPr>
        <w:t xml:space="preserve">Review </w:t>
      </w:r>
      <w:r w:rsidRPr="000922E9">
        <w:t>30.1</w:t>
      </w:r>
      <w:r w:rsidRPr="000922E9">
        <w:rPr>
          <w:spacing w:val="-4"/>
        </w:rPr>
        <w:t xml:space="preserve"> </w:t>
      </w:r>
      <w:r w:rsidRPr="000922E9">
        <w:t>(1996):</w:t>
      </w:r>
      <w:r w:rsidRPr="000922E9">
        <w:rPr>
          <w:spacing w:val="-2"/>
        </w:rPr>
        <w:t xml:space="preserve"> </w:t>
      </w:r>
      <w:r w:rsidRPr="000922E9">
        <w:t>133-36.</w:t>
      </w:r>
    </w:p>
    <w:p w14:paraId="7DF6B007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7BCBEB0F" w14:textId="77777777" w:rsidR="00780422" w:rsidRPr="000922E9" w:rsidRDefault="00F562FD">
      <w:pPr>
        <w:ind w:left="884"/>
        <w:rPr>
          <w:i/>
        </w:rPr>
      </w:pPr>
      <w:r w:rsidRPr="000922E9">
        <w:rPr>
          <w:i/>
        </w:rPr>
        <w:t>Jumping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Ship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and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Other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Stories</w:t>
      </w:r>
      <w:r w:rsidRPr="000922E9">
        <w:t>, by</w:t>
      </w:r>
      <w:r w:rsidRPr="000922E9">
        <w:rPr>
          <w:spacing w:val="-6"/>
        </w:rPr>
        <w:t xml:space="preserve"> </w:t>
      </w:r>
      <w:r w:rsidRPr="000922E9">
        <w:t>Kelvin</w:t>
      </w:r>
      <w:r w:rsidRPr="000922E9">
        <w:rPr>
          <w:spacing w:val="-1"/>
        </w:rPr>
        <w:t xml:space="preserve"> </w:t>
      </w:r>
      <w:r w:rsidRPr="000922E9">
        <w:t>Christopher</w:t>
      </w:r>
      <w:r w:rsidRPr="000922E9">
        <w:rPr>
          <w:spacing w:val="1"/>
        </w:rPr>
        <w:t xml:space="preserve"> </w:t>
      </w:r>
      <w:r w:rsidRPr="000922E9">
        <w:t>James.</w:t>
      </w:r>
      <w:r w:rsidRPr="000922E9">
        <w:rPr>
          <w:spacing w:val="2"/>
        </w:rPr>
        <w:t xml:space="preserve"> </w:t>
      </w:r>
      <w:r w:rsidRPr="000922E9">
        <w:rPr>
          <w:i/>
        </w:rPr>
        <w:t>African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American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Review</w:t>
      </w:r>
    </w:p>
    <w:p w14:paraId="59059BA7" w14:textId="77777777" w:rsidR="00780422" w:rsidRPr="000922E9" w:rsidRDefault="00F562FD">
      <w:pPr>
        <w:pStyle w:val="BodyText"/>
        <w:spacing w:before="3"/>
        <w:ind w:left="884"/>
        <w:rPr>
          <w:sz w:val="22"/>
          <w:szCs w:val="22"/>
        </w:rPr>
      </w:pPr>
      <w:r w:rsidRPr="000922E9">
        <w:rPr>
          <w:sz w:val="22"/>
          <w:szCs w:val="22"/>
        </w:rPr>
        <w:t>29.4 (1995): 695-98.</w:t>
      </w:r>
    </w:p>
    <w:p w14:paraId="47314396" w14:textId="77777777" w:rsidR="00780422" w:rsidRPr="000922E9" w:rsidRDefault="00780422">
      <w:pPr>
        <w:pStyle w:val="BodyText"/>
        <w:spacing w:before="4"/>
        <w:rPr>
          <w:sz w:val="22"/>
          <w:szCs w:val="22"/>
        </w:rPr>
      </w:pPr>
    </w:p>
    <w:p w14:paraId="47FABD3D" w14:textId="6ACB8331" w:rsidR="00780422" w:rsidRPr="003C066D" w:rsidRDefault="00F562FD" w:rsidP="000922E9">
      <w:pPr>
        <w:pStyle w:val="Heading2"/>
        <w:spacing w:before="1"/>
        <w:ind w:left="0"/>
        <w:rPr>
          <w:b w:val="0"/>
          <w:bCs w:val="0"/>
          <w:sz w:val="22"/>
          <w:szCs w:val="22"/>
        </w:rPr>
      </w:pPr>
      <w:r w:rsidRPr="000922E9">
        <w:rPr>
          <w:sz w:val="22"/>
          <w:szCs w:val="22"/>
        </w:rPr>
        <w:t>Encyclopedia</w:t>
      </w:r>
      <w:r w:rsidRPr="000922E9">
        <w:rPr>
          <w:spacing w:val="-2"/>
          <w:sz w:val="22"/>
          <w:szCs w:val="22"/>
        </w:rPr>
        <w:t xml:space="preserve"> </w:t>
      </w:r>
      <w:r w:rsidR="000922E9">
        <w:rPr>
          <w:sz w:val="22"/>
          <w:szCs w:val="22"/>
        </w:rPr>
        <w:t>and Reference Articles</w:t>
      </w:r>
      <w:r w:rsidR="003C066D">
        <w:rPr>
          <w:sz w:val="22"/>
          <w:szCs w:val="22"/>
        </w:rPr>
        <w:t xml:space="preserve"> </w:t>
      </w:r>
    </w:p>
    <w:p w14:paraId="5B4AAF7B" w14:textId="77777777" w:rsidR="00780422" w:rsidRPr="000922E9" w:rsidRDefault="00F562FD">
      <w:pPr>
        <w:spacing w:line="242" w:lineRule="auto"/>
        <w:ind w:left="884" w:right="398"/>
      </w:pPr>
      <w:r w:rsidRPr="000922E9">
        <w:t>“</w:t>
      </w:r>
      <w:proofErr w:type="spellStart"/>
      <w:r w:rsidRPr="000922E9">
        <w:t>Paule</w:t>
      </w:r>
      <w:proofErr w:type="spellEnd"/>
      <w:r w:rsidRPr="000922E9">
        <w:t xml:space="preserve"> Marshall,” </w:t>
      </w:r>
      <w:r w:rsidRPr="000922E9">
        <w:rPr>
          <w:i/>
        </w:rPr>
        <w:t>Encyclopedia of Postcolonial Studies</w:t>
      </w:r>
      <w:r w:rsidRPr="000922E9">
        <w:t>. Eds. Sangeeta Ray and Henry</w:t>
      </w:r>
      <w:r w:rsidRPr="000922E9">
        <w:rPr>
          <w:spacing w:val="-57"/>
        </w:rPr>
        <w:t xml:space="preserve"> </w:t>
      </w:r>
      <w:r w:rsidRPr="000922E9">
        <w:t>Schwarz.</w:t>
      </w:r>
      <w:r w:rsidRPr="000922E9">
        <w:rPr>
          <w:spacing w:val="3"/>
        </w:rPr>
        <w:t xml:space="preserve"> </w:t>
      </w:r>
      <w:r w:rsidRPr="000922E9">
        <w:t>London:</w:t>
      </w:r>
      <w:r w:rsidRPr="000922E9">
        <w:rPr>
          <w:spacing w:val="2"/>
        </w:rPr>
        <w:t xml:space="preserve"> </w:t>
      </w:r>
      <w:r w:rsidRPr="000922E9">
        <w:t>Wiley-Blackwell,</w:t>
      </w:r>
      <w:r w:rsidRPr="000922E9">
        <w:rPr>
          <w:spacing w:val="4"/>
        </w:rPr>
        <w:t xml:space="preserve"> </w:t>
      </w:r>
      <w:r w:rsidRPr="000922E9">
        <w:t>2016.</w:t>
      </w:r>
    </w:p>
    <w:p w14:paraId="5B3ADCB8" w14:textId="77777777" w:rsidR="00780422" w:rsidRPr="000922E9" w:rsidRDefault="00780422">
      <w:pPr>
        <w:pStyle w:val="BodyText"/>
        <w:rPr>
          <w:sz w:val="22"/>
          <w:szCs w:val="22"/>
        </w:rPr>
      </w:pPr>
    </w:p>
    <w:p w14:paraId="7C327347" w14:textId="77777777" w:rsidR="00780422" w:rsidRPr="000922E9" w:rsidRDefault="00F562FD">
      <w:pPr>
        <w:spacing w:before="1" w:line="242" w:lineRule="auto"/>
        <w:ind w:left="884" w:right="216"/>
        <w:jc w:val="both"/>
      </w:pPr>
      <w:r w:rsidRPr="000922E9">
        <w:t xml:space="preserve">“Ethnic Literature,” </w:t>
      </w:r>
      <w:r w:rsidRPr="000922E9">
        <w:rPr>
          <w:i/>
        </w:rPr>
        <w:t xml:space="preserve">The American Midwest: An Interpretive Encyclopedia. </w:t>
      </w:r>
      <w:r w:rsidRPr="000922E9">
        <w:t>Eds. Andrew</w:t>
      </w:r>
      <w:r w:rsidRPr="000922E9">
        <w:rPr>
          <w:spacing w:val="-57"/>
        </w:rPr>
        <w:t xml:space="preserve"> </w:t>
      </w:r>
      <w:r w:rsidRPr="000922E9">
        <w:t xml:space="preserve">Cayton, Richard Sisson, Christian </w:t>
      </w:r>
      <w:proofErr w:type="spellStart"/>
      <w:r w:rsidRPr="000922E9">
        <w:t>Zacher</w:t>
      </w:r>
      <w:proofErr w:type="spellEnd"/>
      <w:r w:rsidRPr="000922E9">
        <w:t>. Columbus: Ohio State University Press, 2006.</w:t>
      </w:r>
      <w:r w:rsidRPr="000922E9">
        <w:rPr>
          <w:spacing w:val="-58"/>
        </w:rPr>
        <w:t xml:space="preserve"> </w:t>
      </w:r>
      <w:r w:rsidRPr="000922E9">
        <w:t>441-443.</w:t>
      </w:r>
    </w:p>
    <w:p w14:paraId="367D7556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060B388A" w14:textId="77777777" w:rsidR="00780422" w:rsidRPr="000922E9" w:rsidRDefault="00F562FD">
      <w:pPr>
        <w:spacing w:line="242" w:lineRule="auto"/>
        <w:ind w:left="884" w:right="770"/>
      </w:pPr>
      <w:r w:rsidRPr="000922E9">
        <w:t xml:space="preserve">“Charles </w:t>
      </w:r>
      <w:proofErr w:type="spellStart"/>
      <w:r w:rsidRPr="000922E9">
        <w:t>Resnikoff</w:t>
      </w:r>
      <w:proofErr w:type="spellEnd"/>
      <w:r w:rsidRPr="000922E9">
        <w:t xml:space="preserve">,” </w:t>
      </w:r>
      <w:r w:rsidRPr="000922E9">
        <w:rPr>
          <w:i/>
        </w:rPr>
        <w:t>Reference Guide to Holocaust Literature</w:t>
      </w:r>
      <w:r w:rsidRPr="000922E9">
        <w:t>. Ed. Thomas Riggs.</w:t>
      </w:r>
      <w:r w:rsidRPr="000922E9">
        <w:rPr>
          <w:spacing w:val="-57"/>
        </w:rPr>
        <w:t xml:space="preserve"> </w:t>
      </w:r>
      <w:r w:rsidRPr="000922E9">
        <w:t>Detroit:</w:t>
      </w:r>
      <w:r w:rsidRPr="000922E9">
        <w:rPr>
          <w:spacing w:val="1"/>
        </w:rPr>
        <w:t xml:space="preserve"> </w:t>
      </w:r>
      <w:r w:rsidRPr="000922E9">
        <w:t>St.</w:t>
      </w:r>
      <w:r w:rsidRPr="000922E9">
        <w:rPr>
          <w:spacing w:val="4"/>
        </w:rPr>
        <w:t xml:space="preserve"> </w:t>
      </w:r>
      <w:r w:rsidRPr="000922E9">
        <w:t>James P, 2002. 256-258.</w:t>
      </w:r>
    </w:p>
    <w:p w14:paraId="7784C6DE" w14:textId="77777777" w:rsidR="00780422" w:rsidRPr="000922E9" w:rsidRDefault="00780422">
      <w:pPr>
        <w:pStyle w:val="BodyText"/>
        <w:spacing w:before="8"/>
        <w:rPr>
          <w:sz w:val="22"/>
          <w:szCs w:val="22"/>
        </w:rPr>
      </w:pPr>
    </w:p>
    <w:p w14:paraId="3BCE3074" w14:textId="77777777" w:rsidR="00780422" w:rsidRPr="000922E9" w:rsidRDefault="00F562FD">
      <w:pPr>
        <w:spacing w:line="242" w:lineRule="auto"/>
        <w:ind w:left="884"/>
      </w:pPr>
      <w:r w:rsidRPr="000922E9">
        <w:t>“</w:t>
      </w:r>
      <w:r w:rsidRPr="000922E9">
        <w:rPr>
          <w:i/>
        </w:rPr>
        <w:t>Holocaust</w:t>
      </w:r>
      <w:r w:rsidRPr="000922E9">
        <w:t>,”</w:t>
      </w:r>
      <w:r w:rsidRPr="000922E9">
        <w:rPr>
          <w:spacing w:val="-3"/>
        </w:rPr>
        <w:t xml:space="preserve"> </w:t>
      </w:r>
      <w:r w:rsidRPr="000922E9">
        <w:rPr>
          <w:i/>
        </w:rPr>
        <w:t>Reference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Guide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to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Holocaust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Literature</w:t>
      </w:r>
      <w:r w:rsidRPr="000922E9">
        <w:t>. Ed.</w:t>
      </w:r>
      <w:r w:rsidRPr="000922E9">
        <w:rPr>
          <w:spacing w:val="-3"/>
        </w:rPr>
        <w:t xml:space="preserve"> </w:t>
      </w:r>
      <w:r w:rsidRPr="000922E9">
        <w:t>Thomas</w:t>
      </w:r>
      <w:r w:rsidRPr="000922E9">
        <w:rPr>
          <w:spacing w:val="-4"/>
        </w:rPr>
        <w:t xml:space="preserve"> </w:t>
      </w:r>
      <w:r w:rsidRPr="000922E9">
        <w:t>Riggs. Detroit:</w:t>
      </w:r>
      <w:r w:rsidRPr="000922E9">
        <w:rPr>
          <w:spacing w:val="-6"/>
        </w:rPr>
        <w:t xml:space="preserve"> </w:t>
      </w:r>
      <w:r w:rsidRPr="000922E9">
        <w:t>St.</w:t>
      </w:r>
      <w:r w:rsidRPr="000922E9">
        <w:rPr>
          <w:spacing w:val="-57"/>
        </w:rPr>
        <w:t xml:space="preserve"> </w:t>
      </w:r>
      <w:r w:rsidRPr="000922E9">
        <w:t>James</w:t>
      </w:r>
      <w:r w:rsidRPr="000922E9">
        <w:rPr>
          <w:spacing w:val="-1"/>
        </w:rPr>
        <w:t xml:space="preserve"> </w:t>
      </w:r>
      <w:r w:rsidRPr="000922E9">
        <w:t>P,</w:t>
      </w:r>
      <w:r w:rsidRPr="000922E9">
        <w:rPr>
          <w:spacing w:val="4"/>
        </w:rPr>
        <w:t xml:space="preserve"> </w:t>
      </w:r>
      <w:r w:rsidRPr="000922E9">
        <w:t>2002. 457-458.</w:t>
      </w:r>
    </w:p>
    <w:p w14:paraId="7025AB14" w14:textId="77777777" w:rsidR="00780422" w:rsidRPr="000922E9" w:rsidRDefault="00780422">
      <w:pPr>
        <w:pStyle w:val="BodyText"/>
        <w:spacing w:before="2"/>
        <w:rPr>
          <w:sz w:val="22"/>
          <w:szCs w:val="22"/>
        </w:rPr>
      </w:pPr>
    </w:p>
    <w:p w14:paraId="5198ACE3" w14:textId="2C048B09" w:rsidR="00780422" w:rsidRPr="000922E9" w:rsidRDefault="00F562FD" w:rsidP="00765E1A">
      <w:pPr>
        <w:tabs>
          <w:tab w:val="left" w:pos="410"/>
        </w:tabs>
        <w:ind w:left="884"/>
      </w:pPr>
      <w:r w:rsidRPr="000922E9">
        <w:t>“Claude McKay.”</w:t>
      </w:r>
      <w:r w:rsidRPr="000922E9">
        <w:rPr>
          <w:spacing w:val="1"/>
        </w:rPr>
        <w:t xml:space="preserve"> </w:t>
      </w:r>
      <w:r w:rsidRPr="000922E9">
        <w:rPr>
          <w:i/>
        </w:rPr>
        <w:t>The Oxford Companion to African American Literature</w:t>
      </w:r>
      <w:r w:rsidRPr="000922E9">
        <w:t>.</w:t>
      </w:r>
      <w:r w:rsidRPr="000922E9">
        <w:rPr>
          <w:spacing w:val="1"/>
        </w:rPr>
        <w:t xml:space="preserve"> </w:t>
      </w:r>
      <w:r w:rsidRPr="000922E9">
        <w:t>Ed. William</w:t>
      </w:r>
      <w:r w:rsidRPr="000922E9">
        <w:rPr>
          <w:spacing w:val="-57"/>
        </w:rPr>
        <w:t xml:space="preserve"> </w:t>
      </w:r>
      <w:r w:rsidRPr="000922E9">
        <w:t xml:space="preserve">Andrews, </w:t>
      </w:r>
      <w:proofErr w:type="spellStart"/>
      <w:r w:rsidRPr="000922E9">
        <w:t>Trudier</w:t>
      </w:r>
      <w:proofErr w:type="spellEnd"/>
      <w:r w:rsidRPr="000922E9">
        <w:t xml:space="preserve"> Harris, and Frances Smith Foster.</w:t>
      </w:r>
      <w:r w:rsidRPr="000922E9">
        <w:rPr>
          <w:spacing w:val="1"/>
        </w:rPr>
        <w:t xml:space="preserve"> </w:t>
      </w:r>
      <w:r w:rsidRPr="000922E9">
        <w:t>New York: Oxford UP, 1997.</w:t>
      </w:r>
      <w:r w:rsidRPr="000922E9">
        <w:rPr>
          <w:spacing w:val="1"/>
        </w:rPr>
        <w:t xml:space="preserve"> </w:t>
      </w:r>
      <w:r w:rsidRPr="000922E9">
        <w:t>489-</w:t>
      </w:r>
      <w:r w:rsidRPr="000922E9">
        <w:rPr>
          <w:spacing w:val="-57"/>
        </w:rPr>
        <w:t xml:space="preserve"> </w:t>
      </w:r>
      <w:r w:rsidRPr="000922E9">
        <w:t>490.</w:t>
      </w:r>
    </w:p>
    <w:p w14:paraId="692D4ED6" w14:textId="77777777" w:rsidR="00780422" w:rsidRPr="000922E9" w:rsidRDefault="00780422">
      <w:pPr>
        <w:pStyle w:val="BodyText"/>
        <w:spacing w:before="2"/>
        <w:rPr>
          <w:sz w:val="22"/>
          <w:szCs w:val="22"/>
        </w:rPr>
      </w:pPr>
    </w:p>
    <w:p w14:paraId="0A3667CC" w14:textId="77777777" w:rsidR="00780422" w:rsidRPr="000922E9" w:rsidRDefault="00F562FD">
      <w:pPr>
        <w:spacing w:line="242" w:lineRule="auto"/>
        <w:ind w:left="884" w:right="307"/>
        <w:jc w:val="both"/>
      </w:pPr>
      <w:r w:rsidRPr="000922E9">
        <w:t>“Langston</w:t>
      </w:r>
      <w:r w:rsidRPr="000922E9">
        <w:rPr>
          <w:spacing w:val="-2"/>
        </w:rPr>
        <w:t xml:space="preserve"> </w:t>
      </w:r>
      <w:r w:rsidRPr="000922E9">
        <w:t>Hughes.”</w:t>
      </w:r>
      <w:r w:rsidRPr="000922E9">
        <w:rPr>
          <w:spacing w:val="-3"/>
        </w:rPr>
        <w:t xml:space="preserve"> </w:t>
      </w:r>
      <w:r w:rsidRPr="000922E9">
        <w:rPr>
          <w:i/>
        </w:rPr>
        <w:t>Reader’s</w:t>
      </w:r>
      <w:r w:rsidRPr="000922E9">
        <w:rPr>
          <w:i/>
          <w:spacing w:val="-4"/>
        </w:rPr>
        <w:t xml:space="preserve"> </w:t>
      </w:r>
      <w:r w:rsidRPr="000922E9">
        <w:rPr>
          <w:i/>
        </w:rPr>
        <w:t>Guide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to</w:t>
      </w:r>
      <w:r w:rsidRPr="000922E9">
        <w:rPr>
          <w:i/>
          <w:spacing w:val="-2"/>
        </w:rPr>
        <w:t xml:space="preserve"> </w:t>
      </w:r>
      <w:r w:rsidRPr="000922E9">
        <w:rPr>
          <w:i/>
        </w:rPr>
        <w:t>Literature</w:t>
      </w:r>
      <w:r w:rsidRPr="000922E9">
        <w:rPr>
          <w:i/>
          <w:spacing w:val="-3"/>
        </w:rPr>
        <w:t xml:space="preserve"> </w:t>
      </w:r>
      <w:r w:rsidRPr="000922E9">
        <w:rPr>
          <w:i/>
        </w:rPr>
        <w:t>in</w:t>
      </w:r>
      <w:r w:rsidRPr="000922E9">
        <w:rPr>
          <w:i/>
          <w:spacing w:val="-1"/>
        </w:rPr>
        <w:t xml:space="preserve"> </w:t>
      </w:r>
      <w:r w:rsidRPr="000922E9">
        <w:rPr>
          <w:i/>
        </w:rPr>
        <w:t>English</w:t>
      </w:r>
      <w:r w:rsidRPr="000922E9">
        <w:t>.</w:t>
      </w:r>
      <w:r w:rsidRPr="000922E9">
        <w:rPr>
          <w:spacing w:val="-4"/>
        </w:rPr>
        <w:t xml:space="preserve"> </w:t>
      </w:r>
      <w:r w:rsidRPr="000922E9">
        <w:t>Ed. Mark</w:t>
      </w:r>
      <w:r w:rsidRPr="000922E9">
        <w:rPr>
          <w:spacing w:val="-7"/>
        </w:rPr>
        <w:t xml:space="preserve"> </w:t>
      </w:r>
      <w:r w:rsidRPr="000922E9">
        <w:t>Hawkins-</w:t>
      </w:r>
      <w:proofErr w:type="spellStart"/>
      <w:r w:rsidRPr="000922E9">
        <w:t>Dady</w:t>
      </w:r>
      <w:proofErr w:type="spellEnd"/>
      <w:r w:rsidRPr="000922E9">
        <w:t>.</w:t>
      </w:r>
      <w:r w:rsidRPr="000922E9">
        <w:rPr>
          <w:spacing w:val="-57"/>
        </w:rPr>
        <w:t xml:space="preserve"> </w:t>
      </w:r>
      <w:r w:rsidRPr="000922E9">
        <w:t>London:</w:t>
      </w:r>
      <w:r w:rsidRPr="000922E9">
        <w:rPr>
          <w:spacing w:val="1"/>
        </w:rPr>
        <w:t xml:space="preserve"> </w:t>
      </w:r>
      <w:r w:rsidRPr="000922E9">
        <w:t>Fitzroy</w:t>
      </w:r>
      <w:r w:rsidRPr="000922E9">
        <w:rPr>
          <w:spacing w:val="2"/>
        </w:rPr>
        <w:t xml:space="preserve"> </w:t>
      </w:r>
      <w:r w:rsidRPr="000922E9">
        <w:t>Dearborn,</w:t>
      </w:r>
      <w:r w:rsidRPr="000922E9">
        <w:rPr>
          <w:spacing w:val="4"/>
        </w:rPr>
        <w:t xml:space="preserve"> </w:t>
      </w:r>
      <w:r w:rsidRPr="000922E9">
        <w:t>1996.</w:t>
      </w:r>
      <w:r w:rsidRPr="000922E9">
        <w:rPr>
          <w:spacing w:val="2"/>
        </w:rPr>
        <w:t xml:space="preserve"> </w:t>
      </w:r>
      <w:r w:rsidRPr="000922E9">
        <w:t>369-370.</w:t>
      </w:r>
    </w:p>
    <w:p w14:paraId="6438C0D8" w14:textId="77777777" w:rsidR="00780422" w:rsidRPr="000922E9" w:rsidRDefault="00780422">
      <w:pPr>
        <w:pStyle w:val="BodyText"/>
        <w:spacing w:before="1"/>
        <w:rPr>
          <w:sz w:val="22"/>
          <w:szCs w:val="22"/>
        </w:rPr>
      </w:pPr>
    </w:p>
    <w:p w14:paraId="1E9A2CC8" w14:textId="120BE9E0" w:rsidR="000D2B21" w:rsidRDefault="00F562FD" w:rsidP="000D2B21">
      <w:pPr>
        <w:spacing w:line="242" w:lineRule="auto"/>
        <w:ind w:left="884" w:right="201"/>
        <w:jc w:val="both"/>
      </w:pPr>
      <w:r w:rsidRPr="000922E9">
        <w:t xml:space="preserve">“Caroline W. H. Dall.” </w:t>
      </w:r>
      <w:r w:rsidRPr="000922E9">
        <w:rPr>
          <w:i/>
        </w:rPr>
        <w:t>The Oxford Companion to Women’s Writing in the United States</w:t>
      </w:r>
      <w:r w:rsidRPr="000922E9">
        <w:t>.</w:t>
      </w:r>
      <w:r w:rsidRPr="000922E9">
        <w:rPr>
          <w:spacing w:val="-57"/>
        </w:rPr>
        <w:t xml:space="preserve"> </w:t>
      </w:r>
      <w:r w:rsidRPr="000922E9">
        <w:t>Ed.</w:t>
      </w:r>
      <w:r w:rsidRPr="000922E9">
        <w:rPr>
          <w:spacing w:val="1"/>
        </w:rPr>
        <w:t xml:space="preserve"> </w:t>
      </w:r>
      <w:r w:rsidRPr="000922E9">
        <w:t>Cathy</w:t>
      </w:r>
      <w:r w:rsidRPr="000922E9">
        <w:rPr>
          <w:spacing w:val="-5"/>
        </w:rPr>
        <w:t xml:space="preserve"> </w:t>
      </w:r>
      <w:r w:rsidRPr="000922E9">
        <w:t>N.</w:t>
      </w:r>
      <w:r w:rsidRPr="000922E9">
        <w:rPr>
          <w:spacing w:val="2"/>
        </w:rPr>
        <w:t xml:space="preserve"> </w:t>
      </w:r>
      <w:r w:rsidRPr="000922E9">
        <w:t>Davidson and</w:t>
      </w:r>
      <w:r w:rsidRPr="000922E9">
        <w:rPr>
          <w:spacing w:val="-5"/>
        </w:rPr>
        <w:t xml:space="preserve"> </w:t>
      </w:r>
      <w:r w:rsidRPr="000922E9">
        <w:t>Linda</w:t>
      </w:r>
      <w:r w:rsidRPr="000922E9">
        <w:rPr>
          <w:spacing w:val="-1"/>
        </w:rPr>
        <w:t xml:space="preserve"> </w:t>
      </w:r>
      <w:r w:rsidRPr="000922E9">
        <w:t>Wagner-Martin.</w:t>
      </w:r>
      <w:r w:rsidRPr="000922E9">
        <w:rPr>
          <w:spacing w:val="4"/>
        </w:rPr>
        <w:t xml:space="preserve"> </w:t>
      </w:r>
      <w:r w:rsidRPr="000922E9">
        <w:t>New</w:t>
      </w:r>
      <w:r w:rsidRPr="000922E9">
        <w:rPr>
          <w:spacing w:val="-1"/>
        </w:rPr>
        <w:t xml:space="preserve"> </w:t>
      </w:r>
      <w:r w:rsidRPr="000922E9">
        <w:t>York:</w:t>
      </w:r>
      <w:r w:rsidRPr="000922E9">
        <w:rPr>
          <w:spacing w:val="-4"/>
        </w:rPr>
        <w:t xml:space="preserve"> </w:t>
      </w:r>
      <w:r w:rsidRPr="000922E9">
        <w:t>Oxford UP,</w:t>
      </w:r>
      <w:r w:rsidRPr="000922E9">
        <w:rPr>
          <w:spacing w:val="2"/>
        </w:rPr>
        <w:t xml:space="preserve"> </w:t>
      </w:r>
      <w:r w:rsidRPr="000922E9">
        <w:t>1995.</w:t>
      </w:r>
      <w:r w:rsidRPr="000922E9">
        <w:rPr>
          <w:spacing w:val="57"/>
        </w:rPr>
        <w:t xml:space="preserve"> </w:t>
      </w:r>
      <w:r w:rsidRPr="000922E9">
        <w:t>232.</w:t>
      </w:r>
    </w:p>
    <w:p w14:paraId="6E17E461" w14:textId="25A14B4F" w:rsidR="0033306B" w:rsidRDefault="0033306B" w:rsidP="000D2B21">
      <w:pPr>
        <w:spacing w:line="242" w:lineRule="auto"/>
        <w:ind w:left="884" w:right="201"/>
        <w:jc w:val="both"/>
      </w:pPr>
    </w:p>
    <w:p w14:paraId="31451DEE" w14:textId="105FEAB1" w:rsidR="0033306B" w:rsidRDefault="0033306B" w:rsidP="0033306B">
      <w:pPr>
        <w:rPr>
          <w:b/>
          <w:bCs/>
        </w:rPr>
      </w:pPr>
      <w:r>
        <w:rPr>
          <w:b/>
          <w:bCs/>
        </w:rPr>
        <w:t xml:space="preserve">SELECTED </w:t>
      </w:r>
      <w:r w:rsidRPr="00B44D57">
        <w:rPr>
          <w:b/>
          <w:bCs/>
        </w:rPr>
        <w:t>AWARDS AND GRANTS</w:t>
      </w:r>
    </w:p>
    <w:p w14:paraId="410F0DB0" w14:textId="11AA04A9" w:rsidR="0033306B" w:rsidRPr="0033306B" w:rsidRDefault="0033306B" w:rsidP="0033306B">
      <w:pPr>
        <w:pStyle w:val="ListParagraph"/>
        <w:spacing w:line="242" w:lineRule="auto"/>
        <w:ind w:left="720" w:right="201" w:firstLine="0"/>
      </w:pPr>
      <w:r w:rsidRPr="0033306B">
        <w:rPr>
          <w:i/>
          <w:iCs/>
          <w:spacing w:val="-1"/>
        </w:rPr>
        <w:t xml:space="preserve">Summer Faculty Fellowship/Regular Research Grant. </w:t>
      </w:r>
      <w:r w:rsidRPr="0033306B">
        <w:rPr>
          <w:spacing w:val="-1"/>
        </w:rPr>
        <w:t>Project:</w:t>
      </w:r>
      <w:r w:rsidRPr="0033306B">
        <w:rPr>
          <w:b/>
          <w:bCs/>
          <w:spacing w:val="-1"/>
        </w:rPr>
        <w:t xml:space="preserve"> </w:t>
      </w:r>
      <w:r w:rsidRPr="0033306B">
        <w:t>“Scarring Legacy: Contemporary Japanese American Authors Fictional Recreations of the World War II Incarceration,” Marquette University, 2022. (</w:t>
      </w:r>
      <w:r>
        <w:t>$5,500/$3260).</w:t>
      </w:r>
    </w:p>
    <w:p w14:paraId="4ABB4F2F" w14:textId="315711BC" w:rsidR="0033306B" w:rsidRPr="0033306B" w:rsidRDefault="0033306B" w:rsidP="0033306B"/>
    <w:p w14:paraId="4399EFA1" w14:textId="77777777" w:rsidR="0033306B" w:rsidRPr="0033306B" w:rsidRDefault="0033306B" w:rsidP="0033306B">
      <w:pPr>
        <w:ind w:left="720"/>
        <w:rPr>
          <w:b/>
          <w:bCs/>
        </w:rPr>
      </w:pPr>
      <w:r w:rsidRPr="0033306B">
        <w:rPr>
          <w:i/>
          <w:iCs/>
        </w:rPr>
        <w:t xml:space="preserve">Wisconsin Humanities Council, </w:t>
      </w:r>
      <w:r w:rsidRPr="0033306B">
        <w:t>“</w:t>
      </w:r>
      <w:r w:rsidRPr="0033306B">
        <w:rPr>
          <w:rFonts w:ascii="Cambria" w:hAnsi="Cambria"/>
          <w:sz w:val="20"/>
          <w:szCs w:val="20"/>
        </w:rPr>
        <w:t>"Interfaith Dialogue and Community Engagement Amidst the Pandemic," with Drs. Irfan Omar (THEO), Andrew Kim (THEO), Robert Smith (HIST), and Tom Durkin (Center for Peacemaking), February 2021 ($8,811).</w:t>
      </w:r>
    </w:p>
    <w:p w14:paraId="038AC7DD" w14:textId="77777777" w:rsidR="0033306B" w:rsidRPr="0033306B" w:rsidRDefault="0033306B" w:rsidP="0033306B">
      <w:pPr>
        <w:pStyle w:val="NormalWeb"/>
        <w:ind w:left="720"/>
        <w:rPr>
          <w:sz w:val="22"/>
          <w:szCs w:val="22"/>
        </w:rPr>
      </w:pPr>
      <w:r w:rsidRPr="0033306B">
        <w:rPr>
          <w:i/>
          <w:iCs/>
          <w:sz w:val="22"/>
          <w:szCs w:val="22"/>
        </w:rPr>
        <w:t>Summer Faculty Fellowship</w:t>
      </w:r>
      <w:r w:rsidRPr="0033306B">
        <w:rPr>
          <w:sz w:val="22"/>
          <w:szCs w:val="22"/>
        </w:rPr>
        <w:t xml:space="preserve">. Project: “Internment as Trauma, Memory and Symbol in Japanese American Literature,” Marquette University, 2014. </w:t>
      </w:r>
    </w:p>
    <w:p w14:paraId="7E220AA0" w14:textId="77777777" w:rsidR="0033306B" w:rsidRPr="00B44D57" w:rsidRDefault="0033306B" w:rsidP="0033306B">
      <w:pPr>
        <w:pStyle w:val="NormalWeb"/>
        <w:ind w:left="720"/>
        <w:rPr>
          <w:sz w:val="22"/>
          <w:szCs w:val="22"/>
        </w:rPr>
      </w:pPr>
      <w:r w:rsidRPr="0033306B">
        <w:rPr>
          <w:i/>
          <w:iCs/>
          <w:sz w:val="22"/>
          <w:szCs w:val="22"/>
        </w:rPr>
        <w:t xml:space="preserve">Summer Faculty Fellowship. </w:t>
      </w:r>
      <w:r w:rsidRPr="0033306B">
        <w:rPr>
          <w:sz w:val="22"/>
          <w:szCs w:val="22"/>
        </w:rPr>
        <w:t>Project: “Barbed Art: A Study of Japanese Internment Camp Aesthetics,” Marquette University, 2010.</w:t>
      </w:r>
    </w:p>
    <w:p w14:paraId="7AFE95CE" w14:textId="77777777" w:rsidR="0033306B" w:rsidRPr="00B44D57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American Council of Learned Societies (ACLS) Program Development Grant</w:t>
      </w:r>
      <w:r w:rsidRPr="00B44D57">
        <w:rPr>
          <w:sz w:val="22"/>
          <w:szCs w:val="22"/>
        </w:rPr>
        <w:t xml:space="preserve">, with Drs. Anthony F. Peressini and Michael </w:t>
      </w:r>
      <w:proofErr w:type="spellStart"/>
      <w:r w:rsidRPr="00B44D57">
        <w:rPr>
          <w:sz w:val="22"/>
          <w:szCs w:val="22"/>
        </w:rPr>
        <w:t>Vater</w:t>
      </w:r>
      <w:proofErr w:type="spellEnd"/>
      <w:r w:rsidRPr="00B44D57">
        <w:rPr>
          <w:sz w:val="22"/>
          <w:szCs w:val="22"/>
        </w:rPr>
        <w:t xml:space="preserve">, Dept. of Philosophy, Marquette University, 2006-2007 ($18,000). </w:t>
      </w:r>
    </w:p>
    <w:p w14:paraId="13C5FF71" w14:textId="77777777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lastRenderedPageBreak/>
        <w:t>American Studies Association Community Partnership Grant</w:t>
      </w:r>
      <w:r w:rsidRPr="00B44D57">
        <w:rPr>
          <w:sz w:val="22"/>
          <w:szCs w:val="22"/>
        </w:rPr>
        <w:t xml:space="preserve">, with Dr. Jodi Melamed, Dept. of English, Marquette University, 2006-2007 ($3,000). </w:t>
      </w:r>
    </w:p>
    <w:p w14:paraId="2DE5526A" w14:textId="77777777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Marquette University Nominee</w:t>
      </w:r>
      <w:r w:rsidRPr="00B44D57">
        <w:rPr>
          <w:sz w:val="22"/>
          <w:szCs w:val="22"/>
        </w:rPr>
        <w:t xml:space="preserve">, NEH Summer Stipend Program. Project: “’Don’t Fence Me In’: Captivity and Cultural Resistance in Japanese Internment Camp Writing,” NEH funding canceled prior to announcement of awards, 2003. </w:t>
      </w:r>
    </w:p>
    <w:p w14:paraId="51978778" w14:textId="4281880F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Full-Year Sabbatical Fellowship Award</w:t>
      </w:r>
      <w:r w:rsidRPr="00B44D57">
        <w:rPr>
          <w:sz w:val="22"/>
          <w:szCs w:val="22"/>
        </w:rPr>
        <w:t>, Marquette University, 2000-2001.</w:t>
      </w:r>
    </w:p>
    <w:p w14:paraId="7E4D77EB" w14:textId="506C2906" w:rsidR="0033306B" w:rsidRPr="0033306B" w:rsidRDefault="0033306B" w:rsidP="0033306B">
      <w:pPr>
        <w:pStyle w:val="NormalWeb"/>
        <w:ind w:left="720"/>
        <w:rPr>
          <w:sz w:val="22"/>
          <w:szCs w:val="22"/>
        </w:rPr>
      </w:pPr>
      <w:r>
        <w:rPr>
          <w:i/>
          <w:iCs/>
          <w:sz w:val="22"/>
          <w:szCs w:val="22"/>
        </w:rPr>
        <w:t>John P. Raynor Teaching Excellence Award</w:t>
      </w:r>
      <w:r>
        <w:rPr>
          <w:sz w:val="22"/>
          <w:szCs w:val="22"/>
        </w:rPr>
        <w:t>, 1999.</w:t>
      </w:r>
    </w:p>
    <w:p w14:paraId="3D34F411" w14:textId="77777777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 xml:space="preserve">American Council of Learned Societies (ACLS) Contemplative Practice Grant </w:t>
      </w:r>
      <w:r w:rsidRPr="00B44D57">
        <w:rPr>
          <w:sz w:val="22"/>
          <w:szCs w:val="22"/>
        </w:rPr>
        <w:t xml:space="preserve">with Dr. Anthony Peressini, Dept. of Philosophy, Marquette University, 1998-1999 ($10,000). </w:t>
      </w:r>
    </w:p>
    <w:p w14:paraId="3383F21D" w14:textId="77777777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 xml:space="preserve">Summer Faculty Fellowship </w:t>
      </w:r>
      <w:r w:rsidRPr="00B44D57">
        <w:rPr>
          <w:sz w:val="22"/>
          <w:szCs w:val="22"/>
        </w:rPr>
        <w:t xml:space="preserve">and </w:t>
      </w:r>
      <w:r w:rsidRPr="00B44D57">
        <w:rPr>
          <w:i/>
          <w:iCs/>
          <w:sz w:val="22"/>
          <w:szCs w:val="22"/>
        </w:rPr>
        <w:t>Regular Research Grant</w:t>
      </w:r>
      <w:r w:rsidRPr="00B44D57">
        <w:rPr>
          <w:sz w:val="22"/>
          <w:szCs w:val="22"/>
        </w:rPr>
        <w:t xml:space="preserve">. Project: “The Harlem Numbers Game: A Study of Ethnic Boundary Crossing.” Research location: The Schomburg Center for Research in Black Culture, New York, NY. Marquette University, 1998. </w:t>
      </w:r>
    </w:p>
    <w:p w14:paraId="67EC1661" w14:textId="77777777" w:rsidR="0033306B" w:rsidRPr="00B44D57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Marquette University Nominee</w:t>
      </w:r>
      <w:r w:rsidRPr="00B44D57">
        <w:rPr>
          <w:sz w:val="22"/>
          <w:szCs w:val="22"/>
        </w:rPr>
        <w:t xml:space="preserve">, NEH Summer Stipend Program. Project: “The Harlem Numbers Game: A Study of Ethnic Boundary Crossing,” funding denied, 1997. </w:t>
      </w:r>
    </w:p>
    <w:p w14:paraId="67236AE4" w14:textId="77777777" w:rsidR="0033306B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Summer Faculty Fellowship</w:t>
      </w:r>
      <w:r w:rsidRPr="00B44D57">
        <w:rPr>
          <w:sz w:val="22"/>
          <w:szCs w:val="22"/>
        </w:rPr>
        <w:t xml:space="preserve">. Project: “Caribbean Immigrant Literature in the United States: Claude McKay, </w:t>
      </w:r>
      <w:proofErr w:type="spellStart"/>
      <w:r w:rsidRPr="00B44D57">
        <w:rPr>
          <w:sz w:val="22"/>
          <w:szCs w:val="22"/>
        </w:rPr>
        <w:t>Paule</w:t>
      </w:r>
      <w:proofErr w:type="spellEnd"/>
      <w:r w:rsidRPr="00B44D57">
        <w:rPr>
          <w:sz w:val="22"/>
          <w:szCs w:val="22"/>
        </w:rPr>
        <w:t xml:space="preserve"> Marshall, and Jamaica Kincaid,” Marquette University, 1996. </w:t>
      </w:r>
    </w:p>
    <w:p w14:paraId="084FB2ED" w14:textId="213ECB8E" w:rsidR="00780422" w:rsidRPr="000922E9" w:rsidRDefault="0033306B" w:rsidP="0033306B">
      <w:pPr>
        <w:pStyle w:val="NormalWeb"/>
        <w:ind w:left="720"/>
        <w:rPr>
          <w:sz w:val="22"/>
          <w:szCs w:val="22"/>
        </w:rPr>
      </w:pPr>
      <w:r w:rsidRPr="00B44D57">
        <w:rPr>
          <w:i/>
          <w:iCs/>
          <w:sz w:val="22"/>
          <w:szCs w:val="22"/>
        </w:rPr>
        <w:t>American Association of University Women (AAUW) Dissertation Fellow</w:t>
      </w:r>
      <w:r w:rsidRPr="00B44D57">
        <w:rPr>
          <w:sz w:val="22"/>
          <w:szCs w:val="22"/>
        </w:rPr>
        <w:t>, 1992-1993</w:t>
      </w:r>
      <w:r>
        <w:rPr>
          <w:sz w:val="22"/>
          <w:szCs w:val="22"/>
        </w:rPr>
        <w:t xml:space="preserve"> ($13,500).</w:t>
      </w:r>
    </w:p>
    <w:p w14:paraId="10BD94C9" w14:textId="17949571" w:rsidR="00780422" w:rsidRPr="000922E9" w:rsidRDefault="00F562FD" w:rsidP="000922E9">
      <w:pPr>
        <w:pStyle w:val="Heading2"/>
        <w:tabs>
          <w:tab w:val="left" w:pos="449"/>
        </w:tabs>
        <w:spacing w:line="242" w:lineRule="auto"/>
        <w:ind w:left="0" w:right="7382"/>
        <w:rPr>
          <w:sz w:val="22"/>
          <w:szCs w:val="22"/>
        </w:rPr>
      </w:pPr>
      <w:r w:rsidRPr="000922E9">
        <w:rPr>
          <w:spacing w:val="-1"/>
          <w:sz w:val="22"/>
          <w:szCs w:val="22"/>
        </w:rPr>
        <w:t>CONFERENCES</w:t>
      </w:r>
      <w:r w:rsidRPr="000922E9">
        <w:rPr>
          <w:spacing w:val="-57"/>
          <w:sz w:val="22"/>
          <w:szCs w:val="22"/>
        </w:rPr>
        <w:t xml:space="preserve"> </w:t>
      </w:r>
    </w:p>
    <w:p w14:paraId="54019F90" w14:textId="1E494F5D" w:rsidR="00780422" w:rsidRPr="0033306B" w:rsidRDefault="000922E9" w:rsidP="000922E9">
      <w:pPr>
        <w:spacing w:line="275" w:lineRule="exact"/>
        <w:rPr>
          <w:b/>
          <w:bCs/>
          <w:iCs/>
        </w:rPr>
      </w:pPr>
      <w:r w:rsidRPr="0033306B">
        <w:rPr>
          <w:b/>
          <w:bCs/>
          <w:iCs/>
        </w:rPr>
        <w:t>Convener and Coordi</w:t>
      </w:r>
      <w:r w:rsidR="003C066D" w:rsidRPr="0033306B">
        <w:rPr>
          <w:b/>
          <w:bCs/>
          <w:iCs/>
        </w:rPr>
        <w:t>n</w:t>
      </w:r>
      <w:r w:rsidRPr="0033306B">
        <w:rPr>
          <w:b/>
          <w:bCs/>
          <w:iCs/>
        </w:rPr>
        <w:t>ator</w:t>
      </w:r>
    </w:p>
    <w:p w14:paraId="5D532829" w14:textId="4E8AB506" w:rsidR="00780422" w:rsidRPr="000922E9" w:rsidRDefault="00F562FD" w:rsidP="000922E9">
      <w:pPr>
        <w:spacing w:before="3" w:line="242" w:lineRule="auto"/>
        <w:ind w:left="720" w:right="212"/>
      </w:pPr>
      <w:r w:rsidRPr="000922E9">
        <w:rPr>
          <w:i/>
        </w:rPr>
        <w:t xml:space="preserve">Who Claims the </w:t>
      </w:r>
      <w:proofErr w:type="gramStart"/>
      <w:r w:rsidRPr="000922E9">
        <w:rPr>
          <w:i/>
        </w:rPr>
        <w:t>City?:</w:t>
      </w:r>
      <w:proofErr w:type="gramEnd"/>
      <w:r w:rsidRPr="000922E9">
        <w:rPr>
          <w:i/>
        </w:rPr>
        <w:t xml:space="preserve"> Race, Class, and Place</w:t>
      </w:r>
      <w:r w:rsidRPr="000922E9">
        <w:t>, national conference</w:t>
      </w:r>
      <w:r w:rsidRPr="000922E9">
        <w:rPr>
          <w:spacing w:val="-57"/>
        </w:rPr>
        <w:t xml:space="preserve"> </w:t>
      </w:r>
      <w:r w:rsidRPr="000922E9">
        <w:t>sponsored</w:t>
      </w:r>
      <w:r w:rsidRPr="000922E9">
        <w:rPr>
          <w:spacing w:val="-2"/>
        </w:rPr>
        <w:t xml:space="preserve"> </w:t>
      </w:r>
      <w:r w:rsidRPr="000922E9">
        <w:t>by</w:t>
      </w:r>
      <w:r w:rsidRPr="000922E9">
        <w:rPr>
          <w:spacing w:val="-1"/>
        </w:rPr>
        <w:t xml:space="preserve"> </w:t>
      </w:r>
      <w:r w:rsidRPr="000922E9">
        <w:t>the</w:t>
      </w:r>
      <w:r w:rsidRPr="000922E9">
        <w:rPr>
          <w:spacing w:val="-2"/>
        </w:rPr>
        <w:t xml:space="preserve"> </w:t>
      </w:r>
      <w:r w:rsidRPr="000922E9">
        <w:t>Klingler</w:t>
      </w:r>
      <w:r w:rsidRPr="000922E9">
        <w:rPr>
          <w:spacing w:val="-4"/>
        </w:rPr>
        <w:t xml:space="preserve"> </w:t>
      </w:r>
      <w:r w:rsidRPr="000922E9">
        <w:t>College</w:t>
      </w:r>
      <w:r w:rsidRPr="000922E9">
        <w:rPr>
          <w:spacing w:val="-2"/>
        </w:rPr>
        <w:t xml:space="preserve"> </w:t>
      </w:r>
      <w:r w:rsidRPr="000922E9">
        <w:t>of Arts</w:t>
      </w:r>
      <w:r w:rsidRPr="000922E9">
        <w:rPr>
          <w:spacing w:val="-3"/>
        </w:rPr>
        <w:t xml:space="preserve"> </w:t>
      </w:r>
      <w:r w:rsidRPr="000922E9">
        <w:t>and</w:t>
      </w:r>
      <w:r w:rsidRPr="000922E9">
        <w:rPr>
          <w:spacing w:val="-1"/>
        </w:rPr>
        <w:t xml:space="preserve"> </w:t>
      </w:r>
      <w:r w:rsidRPr="000922E9">
        <w:t>Sciences,</w:t>
      </w:r>
      <w:r w:rsidRPr="000922E9">
        <w:rPr>
          <w:spacing w:val="1"/>
        </w:rPr>
        <w:t xml:space="preserve"> </w:t>
      </w:r>
      <w:r w:rsidRPr="000922E9">
        <w:t>Marquette</w:t>
      </w:r>
      <w:r w:rsidRPr="000922E9">
        <w:rPr>
          <w:spacing w:val="-2"/>
        </w:rPr>
        <w:t xml:space="preserve"> </w:t>
      </w:r>
      <w:r w:rsidRPr="000922E9">
        <w:t>University, May</w:t>
      </w:r>
      <w:r w:rsidRPr="000922E9">
        <w:rPr>
          <w:spacing w:val="-1"/>
        </w:rPr>
        <w:t xml:space="preserve"> </w:t>
      </w:r>
      <w:r w:rsidRPr="000922E9">
        <w:t>2-3,</w:t>
      </w:r>
      <w:r w:rsidRPr="000922E9">
        <w:rPr>
          <w:spacing w:val="1"/>
        </w:rPr>
        <w:t xml:space="preserve"> </w:t>
      </w:r>
      <w:r w:rsidRPr="000922E9">
        <w:t>2008.</w:t>
      </w:r>
    </w:p>
    <w:p w14:paraId="5A38865C" w14:textId="77777777" w:rsidR="00780422" w:rsidRPr="000922E9" w:rsidRDefault="00780422">
      <w:pPr>
        <w:pStyle w:val="BodyText"/>
        <w:spacing w:before="8"/>
        <w:rPr>
          <w:sz w:val="22"/>
          <w:szCs w:val="22"/>
        </w:rPr>
      </w:pPr>
    </w:p>
    <w:p w14:paraId="45874C9E" w14:textId="5B78720E" w:rsidR="00780422" w:rsidRPr="003C066D" w:rsidRDefault="0033306B" w:rsidP="000922E9">
      <w:pPr>
        <w:pStyle w:val="Heading2"/>
        <w:ind w:left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F562FD" w:rsidRPr="000922E9">
        <w:rPr>
          <w:sz w:val="22"/>
          <w:szCs w:val="22"/>
        </w:rPr>
        <w:t>Scholarly</w:t>
      </w:r>
      <w:r w:rsidR="00F562FD" w:rsidRPr="000922E9">
        <w:rPr>
          <w:spacing w:val="-1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Papers</w:t>
      </w:r>
      <w:r w:rsidR="00F562FD" w:rsidRPr="000922E9">
        <w:rPr>
          <w:spacing w:val="-2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and</w:t>
      </w:r>
      <w:r w:rsidR="00F562FD" w:rsidRPr="000922E9">
        <w:rPr>
          <w:spacing w:val="-4"/>
          <w:sz w:val="22"/>
          <w:szCs w:val="22"/>
        </w:rPr>
        <w:t xml:space="preserve"> </w:t>
      </w:r>
      <w:r w:rsidR="00F562FD" w:rsidRPr="000922E9">
        <w:rPr>
          <w:sz w:val="22"/>
          <w:szCs w:val="22"/>
        </w:rPr>
        <w:t>Presentations</w:t>
      </w:r>
      <w:r w:rsidR="003C066D">
        <w:rPr>
          <w:sz w:val="22"/>
          <w:szCs w:val="22"/>
        </w:rPr>
        <w:t xml:space="preserve"> </w:t>
      </w:r>
      <w:r w:rsidR="003C066D">
        <w:rPr>
          <w:b w:val="0"/>
          <w:bCs w:val="0"/>
          <w:sz w:val="22"/>
          <w:szCs w:val="22"/>
        </w:rPr>
        <w:t>(national and international</w:t>
      </w:r>
      <w:r>
        <w:rPr>
          <w:b w:val="0"/>
          <w:bCs w:val="0"/>
          <w:sz w:val="22"/>
          <w:szCs w:val="22"/>
        </w:rPr>
        <w:t xml:space="preserve"> only</w:t>
      </w:r>
      <w:r w:rsidR="003C066D">
        <w:rPr>
          <w:b w:val="0"/>
          <w:bCs w:val="0"/>
          <w:sz w:val="22"/>
          <w:szCs w:val="22"/>
        </w:rPr>
        <w:t>)</w:t>
      </w:r>
    </w:p>
    <w:p w14:paraId="0E3AE817" w14:textId="18EC3470" w:rsidR="009A0832" w:rsidRPr="0033306B" w:rsidRDefault="009A0832" w:rsidP="003C066D">
      <w:pPr>
        <w:pStyle w:val="Heading2"/>
        <w:spacing w:line="275" w:lineRule="exact"/>
        <w:ind w:left="720"/>
        <w:rPr>
          <w:b w:val="0"/>
          <w:bCs w:val="0"/>
          <w:i/>
          <w:iCs/>
          <w:sz w:val="22"/>
          <w:szCs w:val="22"/>
        </w:rPr>
      </w:pPr>
      <w:r w:rsidRPr="0033306B">
        <w:rPr>
          <w:b w:val="0"/>
          <w:bCs w:val="0"/>
          <w:i/>
          <w:iCs/>
          <w:sz w:val="22"/>
          <w:szCs w:val="22"/>
        </w:rPr>
        <w:t>“</w:t>
      </w:r>
      <w:r w:rsidRPr="0033306B">
        <w:rPr>
          <w:b w:val="0"/>
          <w:bCs w:val="0"/>
          <w:sz w:val="22"/>
          <w:szCs w:val="22"/>
        </w:rPr>
        <w:t>Genre, Trauma and the Ethics of Silence in Japanese American Internment Literature,” Modern Language Association</w:t>
      </w:r>
      <w:r w:rsidR="00CB1F18" w:rsidRPr="0033306B">
        <w:rPr>
          <w:b w:val="0"/>
          <w:bCs w:val="0"/>
          <w:sz w:val="22"/>
          <w:szCs w:val="22"/>
        </w:rPr>
        <w:t xml:space="preserve"> Annual Convention, Seattle, WA, January 2020.</w:t>
      </w:r>
    </w:p>
    <w:p w14:paraId="3B9640A6" w14:textId="77777777" w:rsidR="009A0832" w:rsidRPr="0033306B" w:rsidRDefault="009A0832" w:rsidP="009A0832">
      <w:pPr>
        <w:pStyle w:val="Heading2"/>
        <w:spacing w:line="275" w:lineRule="exact"/>
        <w:ind w:left="0"/>
        <w:rPr>
          <w:sz w:val="22"/>
          <w:szCs w:val="22"/>
        </w:rPr>
      </w:pPr>
    </w:p>
    <w:p w14:paraId="3B0BBD6A" w14:textId="77777777" w:rsidR="00780422" w:rsidRPr="0033306B" w:rsidRDefault="00F562FD" w:rsidP="003C066D">
      <w:pPr>
        <w:pStyle w:val="BodyText"/>
        <w:spacing w:before="2"/>
        <w:ind w:left="720" w:right="351"/>
        <w:rPr>
          <w:sz w:val="22"/>
          <w:szCs w:val="22"/>
        </w:rPr>
      </w:pPr>
      <w:r w:rsidRPr="0033306B">
        <w:rPr>
          <w:sz w:val="22"/>
          <w:szCs w:val="22"/>
        </w:rPr>
        <w:t>“Plenary: Terms of Employment: Perspectives from Upper Administration,” with Todd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Butler, Washington State, Pullman; George Justice, Arizona State; and Emily Todd,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Westfield State, Modern Language Association/Association of Departments of English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Summer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Seminar,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Milwaukee, WI,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June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23, 2019.</w:t>
      </w:r>
    </w:p>
    <w:p w14:paraId="4C6E5264" w14:textId="77777777" w:rsidR="00780422" w:rsidRPr="0033306B" w:rsidRDefault="00780422">
      <w:pPr>
        <w:pStyle w:val="BodyText"/>
        <w:spacing w:before="9"/>
        <w:rPr>
          <w:sz w:val="22"/>
          <w:szCs w:val="22"/>
        </w:rPr>
      </w:pPr>
    </w:p>
    <w:p w14:paraId="3F5B99B9" w14:textId="77777777" w:rsidR="00780422" w:rsidRPr="0033306B" w:rsidRDefault="00F562FD" w:rsidP="003C066D">
      <w:pPr>
        <w:pStyle w:val="BodyText"/>
        <w:ind w:left="720" w:right="364"/>
        <w:jc w:val="both"/>
        <w:rPr>
          <w:sz w:val="22"/>
          <w:szCs w:val="22"/>
        </w:rPr>
      </w:pPr>
      <w:r w:rsidRPr="0033306B">
        <w:rPr>
          <w:sz w:val="22"/>
          <w:szCs w:val="22"/>
        </w:rPr>
        <w:t>“Women and Children Last: The Lifelong Consequences of Inadequate Health Care for</w:t>
      </w:r>
      <w:r w:rsidRPr="0033306B">
        <w:rPr>
          <w:spacing w:val="-58"/>
          <w:sz w:val="22"/>
          <w:szCs w:val="22"/>
        </w:rPr>
        <w:t xml:space="preserve"> </w:t>
      </w:r>
      <w:r w:rsidRPr="0033306B">
        <w:rPr>
          <w:sz w:val="22"/>
          <w:szCs w:val="22"/>
        </w:rPr>
        <w:t>Incarcerated Japanese American Women and Children During World War II,” Western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Association of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Women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Historians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Portland,</w:t>
      </w:r>
      <w:r w:rsidRPr="0033306B">
        <w:rPr>
          <w:spacing w:val="3"/>
          <w:sz w:val="22"/>
          <w:szCs w:val="22"/>
        </w:rPr>
        <w:t xml:space="preserve"> </w:t>
      </w:r>
      <w:proofErr w:type="gramStart"/>
      <w:r w:rsidRPr="0033306B">
        <w:rPr>
          <w:sz w:val="22"/>
          <w:szCs w:val="22"/>
        </w:rPr>
        <w:t>OR,</w:t>
      </w:r>
      <w:proofErr w:type="gramEnd"/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27,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2019.</w:t>
      </w:r>
    </w:p>
    <w:p w14:paraId="38252E6A" w14:textId="77777777" w:rsidR="00780422" w:rsidRPr="0033306B" w:rsidRDefault="00780422">
      <w:pPr>
        <w:pStyle w:val="BodyText"/>
        <w:rPr>
          <w:sz w:val="22"/>
          <w:szCs w:val="22"/>
        </w:rPr>
      </w:pPr>
    </w:p>
    <w:p w14:paraId="05727B0B" w14:textId="77777777" w:rsidR="00780422" w:rsidRPr="0033306B" w:rsidRDefault="00F562FD" w:rsidP="003C066D">
      <w:pPr>
        <w:pStyle w:val="BodyText"/>
        <w:spacing w:line="242" w:lineRule="auto"/>
        <w:ind w:left="720" w:right="123"/>
        <w:rPr>
          <w:sz w:val="22"/>
          <w:szCs w:val="22"/>
        </w:rPr>
      </w:pPr>
      <w:r w:rsidRPr="0033306B">
        <w:rPr>
          <w:sz w:val="22"/>
          <w:szCs w:val="22"/>
        </w:rPr>
        <w:t xml:space="preserve">“Toshio Mori’s </w:t>
      </w:r>
      <w:r w:rsidRPr="0033306B">
        <w:rPr>
          <w:i/>
          <w:sz w:val="22"/>
          <w:szCs w:val="22"/>
        </w:rPr>
        <w:t>Yokohama, California</w:t>
      </w:r>
      <w:r w:rsidRPr="0033306B">
        <w:rPr>
          <w:sz w:val="22"/>
          <w:szCs w:val="22"/>
        </w:rPr>
        <w:t>: A Sanctuary Community Destroyed,” Association</w:t>
      </w:r>
      <w:r w:rsidRPr="0033306B">
        <w:rPr>
          <w:spacing w:val="-58"/>
          <w:sz w:val="22"/>
          <w:szCs w:val="22"/>
        </w:rPr>
        <w:t xml:space="preserve"> </w:t>
      </w:r>
      <w:r w:rsidRPr="0033306B">
        <w:rPr>
          <w:sz w:val="22"/>
          <w:szCs w:val="22"/>
        </w:rPr>
        <w:t>for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Asian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Studies Conference,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Madison, WI,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25,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2019.</w:t>
      </w:r>
    </w:p>
    <w:p w14:paraId="13E70301" w14:textId="77777777" w:rsidR="00780422" w:rsidRPr="0033306B" w:rsidRDefault="00780422" w:rsidP="003C066D">
      <w:pPr>
        <w:pStyle w:val="BodyText"/>
        <w:spacing w:before="11"/>
        <w:rPr>
          <w:sz w:val="22"/>
          <w:szCs w:val="22"/>
        </w:rPr>
      </w:pPr>
    </w:p>
    <w:p w14:paraId="206B0512" w14:textId="109A7FB9" w:rsidR="00780422" w:rsidRPr="0033306B" w:rsidRDefault="00F562FD" w:rsidP="003C066D">
      <w:pPr>
        <w:pStyle w:val="BodyText"/>
        <w:spacing w:line="237" w:lineRule="auto"/>
        <w:ind w:left="720" w:right="538"/>
        <w:rPr>
          <w:sz w:val="22"/>
          <w:szCs w:val="22"/>
        </w:rPr>
      </w:pPr>
      <w:r w:rsidRPr="0033306B">
        <w:rPr>
          <w:sz w:val="22"/>
          <w:szCs w:val="22"/>
        </w:rPr>
        <w:t>“Japanese American Internment Camp Refugees in Cincinnati,” MELUS/Multiethnic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Literatures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of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the United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States Conference,</w:t>
      </w:r>
      <w:r w:rsidRPr="0033306B">
        <w:rPr>
          <w:spacing w:val="3"/>
          <w:sz w:val="22"/>
          <w:szCs w:val="22"/>
        </w:rPr>
        <w:t xml:space="preserve"> </w:t>
      </w:r>
      <w:r w:rsidR="0087209D" w:rsidRPr="0033306B">
        <w:rPr>
          <w:spacing w:val="3"/>
          <w:sz w:val="22"/>
          <w:szCs w:val="22"/>
        </w:rPr>
        <w:t xml:space="preserve">Cincinnati, OH, </w:t>
      </w:r>
      <w:r w:rsidRPr="0033306B">
        <w:rPr>
          <w:sz w:val="22"/>
          <w:szCs w:val="22"/>
        </w:rPr>
        <w:t>March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22, 2019.</w:t>
      </w:r>
    </w:p>
    <w:p w14:paraId="44AE56DC" w14:textId="77777777" w:rsidR="00780422" w:rsidRPr="0033306B" w:rsidRDefault="00780422" w:rsidP="003C066D">
      <w:pPr>
        <w:pStyle w:val="BodyText"/>
        <w:spacing w:before="1"/>
        <w:rPr>
          <w:sz w:val="22"/>
          <w:szCs w:val="22"/>
        </w:rPr>
      </w:pPr>
    </w:p>
    <w:p w14:paraId="4A8C9501" w14:textId="02F9F054" w:rsidR="00780422" w:rsidRPr="0033306B" w:rsidRDefault="00F562FD" w:rsidP="003C066D">
      <w:pPr>
        <w:pStyle w:val="BodyText"/>
        <w:ind w:left="720"/>
        <w:rPr>
          <w:sz w:val="22"/>
          <w:szCs w:val="22"/>
        </w:rPr>
      </w:pPr>
      <w:r w:rsidRPr="0033306B">
        <w:rPr>
          <w:sz w:val="22"/>
          <w:szCs w:val="22"/>
        </w:rPr>
        <w:lastRenderedPageBreak/>
        <w:t>“Health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Care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Neglect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During Japanese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and Japanese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Incarceration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Through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the</w:t>
      </w:r>
      <w:r w:rsidR="0087209D" w:rsidRPr="0033306B">
        <w:rPr>
          <w:sz w:val="22"/>
          <w:szCs w:val="22"/>
        </w:rPr>
        <w:t xml:space="preserve"> </w:t>
      </w:r>
      <w:r w:rsidRPr="0033306B">
        <w:rPr>
          <w:sz w:val="22"/>
          <w:szCs w:val="22"/>
        </w:rPr>
        <w:t>Lens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of Toyo</w:t>
      </w:r>
      <w:r w:rsidRPr="0033306B">
        <w:rPr>
          <w:spacing w:val="-1"/>
          <w:sz w:val="22"/>
          <w:szCs w:val="22"/>
        </w:rPr>
        <w:t xml:space="preserve"> </w:t>
      </w:r>
      <w:proofErr w:type="spellStart"/>
      <w:r w:rsidRPr="0033306B">
        <w:rPr>
          <w:sz w:val="22"/>
          <w:szCs w:val="22"/>
        </w:rPr>
        <w:t>Suyemoto</w:t>
      </w:r>
      <w:proofErr w:type="spellEnd"/>
      <w:r w:rsidRPr="0033306B">
        <w:rPr>
          <w:sz w:val="22"/>
          <w:szCs w:val="22"/>
        </w:rPr>
        <w:t>,”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Association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for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Asian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Studies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Conference,</w:t>
      </w:r>
      <w:r w:rsidRPr="0033306B">
        <w:rPr>
          <w:spacing w:val="-3"/>
          <w:sz w:val="22"/>
          <w:szCs w:val="22"/>
        </w:rPr>
        <w:t xml:space="preserve"> </w:t>
      </w:r>
      <w:proofErr w:type="gramStart"/>
      <w:r w:rsidRPr="0033306B">
        <w:rPr>
          <w:sz w:val="22"/>
          <w:szCs w:val="22"/>
        </w:rPr>
        <w:t>Portland,</w:t>
      </w:r>
      <w:r w:rsidR="009A0832" w:rsidRPr="0033306B">
        <w:rPr>
          <w:sz w:val="22"/>
          <w:szCs w:val="22"/>
        </w:rPr>
        <w:t xml:space="preserve"> 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OR</w:t>
      </w:r>
      <w:proofErr w:type="gramEnd"/>
      <w:r w:rsidRPr="0033306B">
        <w:rPr>
          <w:sz w:val="22"/>
          <w:szCs w:val="22"/>
        </w:rPr>
        <w:t>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15, 2017.</w:t>
      </w:r>
    </w:p>
    <w:p w14:paraId="0E3D2088" w14:textId="77777777" w:rsidR="00780422" w:rsidRPr="0033306B" w:rsidRDefault="00780422" w:rsidP="003C066D">
      <w:pPr>
        <w:pStyle w:val="BodyText"/>
        <w:spacing w:before="1"/>
        <w:rPr>
          <w:sz w:val="22"/>
          <w:szCs w:val="22"/>
        </w:rPr>
      </w:pPr>
    </w:p>
    <w:p w14:paraId="5A15BABA" w14:textId="77777777" w:rsidR="00780422" w:rsidRPr="0033306B" w:rsidRDefault="00F562FD" w:rsidP="003C066D">
      <w:pPr>
        <w:pStyle w:val="BodyText"/>
        <w:spacing w:line="242" w:lineRule="auto"/>
        <w:ind w:left="720" w:right="475"/>
        <w:rPr>
          <w:sz w:val="22"/>
          <w:szCs w:val="22"/>
        </w:rPr>
      </w:pPr>
      <w:r w:rsidRPr="0033306B">
        <w:rPr>
          <w:sz w:val="22"/>
          <w:szCs w:val="22"/>
        </w:rPr>
        <w:t>“Silence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and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Citizenship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in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Japanese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Internment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Camp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Newspapers,”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Association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for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Asian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Studies Conference,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Miami,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FL,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28, 2016.</w:t>
      </w:r>
    </w:p>
    <w:p w14:paraId="0EA949B0" w14:textId="77777777" w:rsidR="00780422" w:rsidRPr="0033306B" w:rsidRDefault="00780422" w:rsidP="003C066D">
      <w:pPr>
        <w:pStyle w:val="BodyText"/>
        <w:spacing w:before="10"/>
        <w:rPr>
          <w:sz w:val="22"/>
          <w:szCs w:val="22"/>
        </w:rPr>
      </w:pPr>
    </w:p>
    <w:p w14:paraId="0F7CAFCB" w14:textId="77777777" w:rsidR="00780422" w:rsidRPr="0033306B" w:rsidRDefault="00F562FD" w:rsidP="003C066D">
      <w:pPr>
        <w:pStyle w:val="BodyText"/>
        <w:spacing w:line="237" w:lineRule="auto"/>
        <w:ind w:left="720" w:right="838"/>
        <w:rPr>
          <w:sz w:val="22"/>
          <w:szCs w:val="22"/>
        </w:rPr>
      </w:pPr>
      <w:r w:rsidRPr="0033306B">
        <w:rPr>
          <w:sz w:val="22"/>
          <w:szCs w:val="22"/>
        </w:rPr>
        <w:t>“Remembering Internment,” Association for Asian American Studies Conference,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Evanston,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IL, April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25, 2015.</w:t>
      </w:r>
    </w:p>
    <w:p w14:paraId="3D70C3D5" w14:textId="77777777" w:rsidR="00780422" w:rsidRPr="0033306B" w:rsidRDefault="00780422" w:rsidP="003C066D">
      <w:pPr>
        <w:pStyle w:val="BodyText"/>
        <w:spacing w:before="1"/>
        <w:rPr>
          <w:sz w:val="22"/>
          <w:szCs w:val="22"/>
        </w:rPr>
      </w:pPr>
    </w:p>
    <w:p w14:paraId="2A1587FD" w14:textId="2148587F" w:rsidR="00780422" w:rsidRPr="0033306B" w:rsidRDefault="00F562FD" w:rsidP="003C066D">
      <w:pPr>
        <w:pStyle w:val="BodyText"/>
        <w:ind w:left="720" w:right="407"/>
        <w:rPr>
          <w:sz w:val="22"/>
          <w:szCs w:val="22"/>
        </w:rPr>
      </w:pPr>
      <w:r w:rsidRPr="0033306B">
        <w:rPr>
          <w:sz w:val="22"/>
          <w:szCs w:val="22"/>
        </w:rPr>
        <w:t xml:space="preserve">"Literary </w:t>
      </w:r>
      <w:proofErr w:type="spellStart"/>
      <w:r w:rsidRPr="0033306B">
        <w:rPr>
          <w:sz w:val="22"/>
          <w:szCs w:val="22"/>
        </w:rPr>
        <w:t>Reimaginings</w:t>
      </w:r>
      <w:proofErr w:type="spellEnd"/>
      <w:r w:rsidRPr="0033306B">
        <w:rPr>
          <w:sz w:val="22"/>
          <w:szCs w:val="22"/>
        </w:rPr>
        <w:t xml:space="preserve"> of Japanese American Internment: The What and Speculations</w:t>
      </w:r>
      <w:r w:rsidRPr="0033306B">
        <w:rPr>
          <w:spacing w:val="-57"/>
          <w:sz w:val="22"/>
          <w:szCs w:val="22"/>
        </w:rPr>
        <w:t xml:space="preserve"> </w:t>
      </w:r>
      <w:r w:rsidR="0087209D" w:rsidRPr="0033306B">
        <w:rPr>
          <w:spacing w:val="-57"/>
          <w:sz w:val="22"/>
          <w:szCs w:val="22"/>
        </w:rPr>
        <w:t xml:space="preserve">         </w:t>
      </w:r>
      <w:r w:rsidRPr="0033306B">
        <w:rPr>
          <w:sz w:val="22"/>
          <w:szCs w:val="22"/>
        </w:rPr>
        <w:t>Upon the Why," MELUS/Multiethnic Literatures of the United States Conference,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Athens,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GA,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11,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2015.</w:t>
      </w:r>
    </w:p>
    <w:p w14:paraId="170EC4F0" w14:textId="77777777" w:rsidR="00780422" w:rsidRPr="0033306B" w:rsidRDefault="00780422" w:rsidP="003C066D">
      <w:pPr>
        <w:pStyle w:val="BodyText"/>
        <w:rPr>
          <w:sz w:val="22"/>
          <w:szCs w:val="22"/>
        </w:rPr>
      </w:pPr>
    </w:p>
    <w:p w14:paraId="2CA5DE5D" w14:textId="77777777" w:rsidR="00780422" w:rsidRPr="0033306B" w:rsidRDefault="00F562FD" w:rsidP="003C066D">
      <w:pPr>
        <w:pStyle w:val="BodyText"/>
        <w:spacing w:line="242" w:lineRule="auto"/>
        <w:ind w:left="720"/>
        <w:rPr>
          <w:sz w:val="22"/>
          <w:szCs w:val="22"/>
        </w:rPr>
      </w:pPr>
      <w:r w:rsidRPr="0033306B">
        <w:rPr>
          <w:sz w:val="22"/>
          <w:szCs w:val="22"/>
        </w:rPr>
        <w:t>“Trauma and the Rhetoric of Silence in Japanese American Internment Literature,”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Association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for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Asian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Studies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San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Francisco,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CA,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April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2014.</w:t>
      </w:r>
    </w:p>
    <w:p w14:paraId="725071F2" w14:textId="77777777" w:rsidR="00780422" w:rsidRPr="0033306B" w:rsidRDefault="00780422" w:rsidP="003C066D">
      <w:pPr>
        <w:pStyle w:val="BodyText"/>
        <w:spacing w:before="9"/>
        <w:rPr>
          <w:sz w:val="22"/>
          <w:szCs w:val="22"/>
        </w:rPr>
      </w:pPr>
    </w:p>
    <w:p w14:paraId="13303ACA" w14:textId="77777777" w:rsidR="00780422" w:rsidRPr="0033306B" w:rsidRDefault="00F562FD" w:rsidP="003C066D">
      <w:pPr>
        <w:pStyle w:val="BodyText"/>
        <w:ind w:left="720" w:right="391"/>
        <w:rPr>
          <w:sz w:val="22"/>
          <w:szCs w:val="22"/>
        </w:rPr>
      </w:pPr>
      <w:r w:rsidRPr="0033306B">
        <w:rPr>
          <w:sz w:val="22"/>
          <w:szCs w:val="22"/>
        </w:rPr>
        <w:t>“Third-Generation Return: The Internment Fiction of David Mura and Julie Otsuka,”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MELUS/Multiethnic Literatures of the United States Conference, Oklahoma City, OK,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March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6-9,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2014.</w:t>
      </w:r>
    </w:p>
    <w:p w14:paraId="3C4C242F" w14:textId="77777777" w:rsidR="00780422" w:rsidRPr="0033306B" w:rsidRDefault="00780422" w:rsidP="003C066D">
      <w:pPr>
        <w:pStyle w:val="BodyText"/>
        <w:spacing w:before="2"/>
        <w:rPr>
          <w:sz w:val="22"/>
          <w:szCs w:val="22"/>
        </w:rPr>
      </w:pPr>
    </w:p>
    <w:p w14:paraId="5014FFE2" w14:textId="77777777" w:rsidR="00780422" w:rsidRPr="0033306B" w:rsidRDefault="00F562FD" w:rsidP="003C066D">
      <w:pPr>
        <w:pStyle w:val="BodyText"/>
        <w:spacing w:line="237" w:lineRule="auto"/>
        <w:ind w:left="720" w:right="475"/>
        <w:rPr>
          <w:sz w:val="22"/>
          <w:szCs w:val="22"/>
        </w:rPr>
      </w:pPr>
      <w:r w:rsidRPr="0033306B">
        <w:rPr>
          <w:sz w:val="22"/>
          <w:szCs w:val="22"/>
        </w:rPr>
        <w:t>“Redefining Race and Religion: Biblical Naming in the Fiction of Toni Morrison,”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Modern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Language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Association</w:t>
      </w:r>
      <w:r w:rsidRPr="0033306B">
        <w:rPr>
          <w:color w:val="333333"/>
          <w:spacing w:val="-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Annual</w:t>
      </w:r>
      <w:r w:rsidRPr="0033306B">
        <w:rPr>
          <w:color w:val="333333"/>
          <w:spacing w:val="-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Convention,”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Boston,</w:t>
      </w:r>
      <w:r w:rsidRPr="0033306B">
        <w:rPr>
          <w:color w:val="333333"/>
          <w:spacing w:val="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MA,</w:t>
      </w:r>
      <w:r w:rsidRPr="0033306B">
        <w:rPr>
          <w:color w:val="333333"/>
          <w:spacing w:val="-4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January</w:t>
      </w:r>
      <w:r w:rsidRPr="0033306B">
        <w:rPr>
          <w:color w:val="333333"/>
          <w:spacing w:val="-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4,</w:t>
      </w:r>
      <w:r w:rsidRPr="0033306B">
        <w:rPr>
          <w:color w:val="333333"/>
          <w:spacing w:val="-3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2013.</w:t>
      </w:r>
    </w:p>
    <w:p w14:paraId="50A94EA7" w14:textId="77777777" w:rsidR="00780422" w:rsidRPr="0033306B" w:rsidRDefault="00780422" w:rsidP="003C066D">
      <w:pPr>
        <w:pStyle w:val="BodyText"/>
        <w:spacing w:before="1"/>
        <w:rPr>
          <w:sz w:val="22"/>
          <w:szCs w:val="22"/>
        </w:rPr>
      </w:pPr>
    </w:p>
    <w:p w14:paraId="0A3B3670" w14:textId="77777777" w:rsidR="00780422" w:rsidRPr="0033306B" w:rsidRDefault="00F562FD" w:rsidP="003C066D">
      <w:pPr>
        <w:pStyle w:val="BodyText"/>
        <w:spacing w:line="242" w:lineRule="auto"/>
        <w:ind w:left="720" w:right="137"/>
        <w:rPr>
          <w:sz w:val="22"/>
          <w:szCs w:val="22"/>
        </w:rPr>
      </w:pPr>
      <w:r w:rsidRPr="0033306B">
        <w:rPr>
          <w:color w:val="333333"/>
          <w:sz w:val="22"/>
          <w:szCs w:val="22"/>
        </w:rPr>
        <w:t>“Ethnicity and Captivity in the United States: Literary Responses to Japanese</w:t>
      </w:r>
      <w:r w:rsidRPr="0033306B">
        <w:rPr>
          <w:color w:val="333333"/>
          <w:spacing w:val="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Internment,”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Captivity</w:t>
      </w:r>
      <w:r w:rsidRPr="0033306B">
        <w:rPr>
          <w:color w:val="333333"/>
          <w:spacing w:val="-4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Writing</w:t>
      </w:r>
      <w:r w:rsidRPr="0033306B">
        <w:rPr>
          <w:color w:val="333333"/>
          <w:spacing w:val="-5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Unbound Conference,</w:t>
      </w:r>
      <w:r w:rsidRPr="0033306B">
        <w:rPr>
          <w:color w:val="333333"/>
          <w:spacing w:val="1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Fairhope,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AL,</w:t>
      </w:r>
      <w:r w:rsidRPr="0033306B">
        <w:rPr>
          <w:color w:val="333333"/>
          <w:spacing w:val="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October</w:t>
      </w:r>
      <w:r w:rsidRPr="0033306B">
        <w:rPr>
          <w:color w:val="333333"/>
          <w:spacing w:val="-3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13,</w:t>
      </w:r>
      <w:r w:rsidRPr="0033306B">
        <w:rPr>
          <w:color w:val="333333"/>
          <w:spacing w:val="-2"/>
          <w:sz w:val="22"/>
          <w:szCs w:val="22"/>
        </w:rPr>
        <w:t xml:space="preserve"> </w:t>
      </w:r>
      <w:r w:rsidRPr="0033306B">
        <w:rPr>
          <w:color w:val="333333"/>
          <w:sz w:val="22"/>
          <w:szCs w:val="22"/>
        </w:rPr>
        <w:t>2012.</w:t>
      </w:r>
    </w:p>
    <w:p w14:paraId="1CA40B08" w14:textId="77777777" w:rsidR="00780422" w:rsidRPr="0033306B" w:rsidRDefault="00780422" w:rsidP="003C066D">
      <w:pPr>
        <w:pStyle w:val="BodyText"/>
        <w:spacing w:before="8"/>
        <w:rPr>
          <w:sz w:val="22"/>
          <w:szCs w:val="22"/>
        </w:rPr>
      </w:pPr>
    </w:p>
    <w:p w14:paraId="5C47E90D" w14:textId="77777777" w:rsidR="00780422" w:rsidRPr="0033306B" w:rsidRDefault="00F562FD" w:rsidP="003C066D">
      <w:pPr>
        <w:pStyle w:val="BodyText"/>
        <w:spacing w:before="1"/>
        <w:ind w:left="720"/>
        <w:rPr>
          <w:sz w:val="22"/>
          <w:szCs w:val="22"/>
        </w:rPr>
      </w:pPr>
      <w:r w:rsidRPr="0033306B">
        <w:rPr>
          <w:sz w:val="22"/>
          <w:szCs w:val="22"/>
        </w:rPr>
        <w:t>“Censored Citizens: Subverting War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Relocation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Authority Silencing in Camp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Publications,”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American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Studies</w:t>
      </w:r>
      <w:r w:rsidRPr="0033306B">
        <w:rPr>
          <w:spacing w:val="-6"/>
          <w:sz w:val="22"/>
          <w:szCs w:val="22"/>
        </w:rPr>
        <w:t xml:space="preserve"> </w:t>
      </w:r>
      <w:r w:rsidRPr="0033306B">
        <w:rPr>
          <w:sz w:val="22"/>
          <w:szCs w:val="22"/>
        </w:rPr>
        <w:t>Association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Annual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Washington,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D.C.,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November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5, 2009.</w:t>
      </w:r>
    </w:p>
    <w:p w14:paraId="4DC48BF0" w14:textId="77777777" w:rsidR="00780422" w:rsidRPr="0033306B" w:rsidRDefault="00780422" w:rsidP="003C066D">
      <w:pPr>
        <w:pStyle w:val="BodyText"/>
        <w:rPr>
          <w:sz w:val="22"/>
          <w:szCs w:val="22"/>
        </w:rPr>
      </w:pPr>
    </w:p>
    <w:p w14:paraId="08394577" w14:textId="77777777" w:rsidR="00780422" w:rsidRPr="0033306B" w:rsidRDefault="00F562FD" w:rsidP="003C066D">
      <w:pPr>
        <w:pStyle w:val="BodyText"/>
        <w:ind w:left="720" w:right="671"/>
        <w:rPr>
          <w:sz w:val="22"/>
          <w:szCs w:val="22"/>
        </w:rPr>
      </w:pPr>
      <w:r w:rsidRPr="0033306B">
        <w:rPr>
          <w:sz w:val="22"/>
          <w:szCs w:val="22"/>
        </w:rPr>
        <w:t>“There’s No Place Like Home”: Immigration, Imperialism, and Domesticity in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Contemporary U.S. Culture,” International Conference on Caribbean Studies, South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Padre,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Texas,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November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2-5,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2006.</w:t>
      </w:r>
    </w:p>
    <w:p w14:paraId="182AA074" w14:textId="77777777" w:rsidR="00780422" w:rsidRPr="0033306B" w:rsidRDefault="00780422" w:rsidP="003C066D">
      <w:pPr>
        <w:pStyle w:val="BodyText"/>
        <w:rPr>
          <w:sz w:val="22"/>
          <w:szCs w:val="22"/>
        </w:rPr>
      </w:pPr>
    </w:p>
    <w:p w14:paraId="365A3ACA" w14:textId="77777777" w:rsidR="00780422" w:rsidRPr="0033306B" w:rsidRDefault="00F562FD" w:rsidP="003C066D">
      <w:pPr>
        <w:pStyle w:val="BodyText"/>
        <w:ind w:left="720" w:right="137"/>
        <w:rPr>
          <w:sz w:val="22"/>
          <w:szCs w:val="22"/>
        </w:rPr>
      </w:pPr>
      <w:r w:rsidRPr="0033306B">
        <w:rPr>
          <w:sz w:val="22"/>
          <w:szCs w:val="22"/>
        </w:rPr>
        <w:t>“Feminism, Sexuality, and Catholicism: The Controversy Surrounding Eve Ensler’s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‘Vagina Monologues,’” Jesuit and Feminisms Conference, Fairfield University, Fairfield,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Connecticut,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Oct.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27-29, 2006.</w:t>
      </w:r>
    </w:p>
    <w:p w14:paraId="3E8E1726" w14:textId="77777777" w:rsidR="00780422" w:rsidRPr="0033306B" w:rsidRDefault="00780422" w:rsidP="003C066D">
      <w:pPr>
        <w:pStyle w:val="BodyText"/>
        <w:rPr>
          <w:sz w:val="22"/>
          <w:szCs w:val="22"/>
        </w:rPr>
      </w:pPr>
    </w:p>
    <w:p w14:paraId="6C1AD662" w14:textId="77777777" w:rsidR="00780422" w:rsidRPr="0033306B" w:rsidRDefault="00F562FD" w:rsidP="003C066D">
      <w:pPr>
        <w:pStyle w:val="BodyText"/>
        <w:ind w:left="720" w:right="124"/>
        <w:rPr>
          <w:sz w:val="22"/>
          <w:szCs w:val="22"/>
        </w:rPr>
      </w:pPr>
      <w:r w:rsidRPr="0033306B">
        <w:rPr>
          <w:sz w:val="22"/>
          <w:szCs w:val="22"/>
        </w:rPr>
        <w:t>“Branching Out: Integrating Contemplative Studies into University Curricula,” Summer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Session on Contemplative Curriculum Development, The Center for Contemplative Mind</w:t>
      </w:r>
      <w:r w:rsidRPr="0033306B">
        <w:rPr>
          <w:spacing w:val="-58"/>
          <w:sz w:val="22"/>
          <w:szCs w:val="22"/>
        </w:rPr>
        <w:t xml:space="preserve"> </w:t>
      </w:r>
      <w:r w:rsidRPr="0033306B">
        <w:rPr>
          <w:sz w:val="22"/>
          <w:szCs w:val="22"/>
        </w:rPr>
        <w:t>in Society,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Smith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College,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North Hampton,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Massachusetts,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August 13-18,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2006.</w:t>
      </w:r>
    </w:p>
    <w:p w14:paraId="5C9F55AD" w14:textId="77777777" w:rsidR="00780422" w:rsidRPr="0033306B" w:rsidRDefault="00780422" w:rsidP="003C066D">
      <w:pPr>
        <w:pStyle w:val="BodyText"/>
        <w:rPr>
          <w:sz w:val="22"/>
          <w:szCs w:val="22"/>
        </w:rPr>
      </w:pPr>
    </w:p>
    <w:p w14:paraId="3736C2B1" w14:textId="7EE63A4F" w:rsidR="00765E1A" w:rsidRPr="0033306B" w:rsidRDefault="00F562FD" w:rsidP="00B44D57">
      <w:pPr>
        <w:pStyle w:val="BodyText"/>
        <w:ind w:left="720" w:right="344"/>
        <w:rPr>
          <w:sz w:val="22"/>
          <w:szCs w:val="22"/>
        </w:rPr>
      </w:pPr>
      <w:r w:rsidRPr="0033306B">
        <w:rPr>
          <w:sz w:val="22"/>
          <w:szCs w:val="22"/>
        </w:rPr>
        <w:t>“’Just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Like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One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of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the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Family’:</w:t>
      </w:r>
      <w:r w:rsidRPr="0033306B">
        <w:rPr>
          <w:spacing w:val="-5"/>
          <w:sz w:val="22"/>
          <w:szCs w:val="22"/>
        </w:rPr>
        <w:t xml:space="preserve"> </w:t>
      </w:r>
      <w:r w:rsidRPr="0033306B">
        <w:rPr>
          <w:sz w:val="22"/>
          <w:szCs w:val="22"/>
        </w:rPr>
        <w:t>West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Indian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Domestics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in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the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Work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of</w:t>
      </w:r>
      <w:r w:rsidRPr="0033306B">
        <w:rPr>
          <w:spacing w:val="1"/>
          <w:sz w:val="22"/>
          <w:szCs w:val="22"/>
        </w:rPr>
        <w:t xml:space="preserve"> </w:t>
      </w:r>
      <w:proofErr w:type="spellStart"/>
      <w:r w:rsidRPr="0033306B">
        <w:rPr>
          <w:sz w:val="22"/>
          <w:szCs w:val="22"/>
        </w:rPr>
        <w:t>Paule</w:t>
      </w:r>
      <w:proofErr w:type="spellEnd"/>
      <w:r w:rsidRPr="0033306B">
        <w:rPr>
          <w:spacing w:val="-7"/>
          <w:sz w:val="22"/>
          <w:szCs w:val="22"/>
        </w:rPr>
        <w:t xml:space="preserve"> </w:t>
      </w:r>
      <w:r w:rsidRPr="0033306B">
        <w:rPr>
          <w:sz w:val="22"/>
          <w:szCs w:val="22"/>
        </w:rPr>
        <w:t>Marshall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and Jamaica Kincaid,” National Association of Ethnic Studies Annual Conference,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Vancouver,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British</w:t>
      </w:r>
      <w:r w:rsidRPr="0033306B">
        <w:rPr>
          <w:spacing w:val="2"/>
          <w:sz w:val="22"/>
          <w:szCs w:val="22"/>
        </w:rPr>
        <w:t xml:space="preserve"> </w:t>
      </w:r>
      <w:r w:rsidRPr="0033306B">
        <w:rPr>
          <w:sz w:val="22"/>
          <w:szCs w:val="22"/>
        </w:rPr>
        <w:t>Columbia, February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2002.</w:t>
      </w:r>
    </w:p>
    <w:p w14:paraId="6157F32A" w14:textId="77777777" w:rsidR="00B44D57" w:rsidRPr="0033306B" w:rsidRDefault="00B44D57" w:rsidP="00B44D57">
      <w:pPr>
        <w:pStyle w:val="BodyText"/>
        <w:ind w:left="720" w:right="344"/>
        <w:rPr>
          <w:sz w:val="22"/>
          <w:szCs w:val="22"/>
        </w:rPr>
      </w:pPr>
    </w:p>
    <w:p w14:paraId="2426D93A" w14:textId="73C066DB" w:rsidR="00780422" w:rsidRPr="0033306B" w:rsidRDefault="00765E1A" w:rsidP="003C066D">
      <w:pPr>
        <w:pStyle w:val="BodyText"/>
        <w:spacing w:before="82" w:line="237" w:lineRule="auto"/>
        <w:ind w:left="720" w:right="431"/>
        <w:rPr>
          <w:sz w:val="22"/>
          <w:szCs w:val="22"/>
        </w:rPr>
      </w:pPr>
      <w:r w:rsidRPr="0033306B">
        <w:rPr>
          <w:sz w:val="22"/>
          <w:szCs w:val="22"/>
        </w:rPr>
        <w:t xml:space="preserve"> </w:t>
      </w:r>
      <w:r w:rsidR="00F562FD" w:rsidRPr="0033306B">
        <w:rPr>
          <w:sz w:val="22"/>
          <w:szCs w:val="22"/>
        </w:rPr>
        <w:t>“A Dusky Tribe of Destiny Seekers,” Modern Language Association, New York, New</w:t>
      </w:r>
      <w:r w:rsidR="00F562FD" w:rsidRPr="0033306B">
        <w:rPr>
          <w:spacing w:val="-57"/>
          <w:sz w:val="22"/>
          <w:szCs w:val="22"/>
        </w:rPr>
        <w:t xml:space="preserve"> </w:t>
      </w:r>
      <w:r w:rsidR="00F562FD" w:rsidRPr="0033306B">
        <w:rPr>
          <w:sz w:val="22"/>
          <w:szCs w:val="22"/>
        </w:rPr>
        <w:t>York,</w:t>
      </w:r>
      <w:r w:rsidR="00F562FD" w:rsidRPr="0033306B">
        <w:rPr>
          <w:spacing w:val="3"/>
          <w:sz w:val="22"/>
          <w:szCs w:val="22"/>
        </w:rPr>
        <w:t xml:space="preserve"> </w:t>
      </w:r>
      <w:r w:rsidR="00F562FD" w:rsidRPr="0033306B">
        <w:rPr>
          <w:sz w:val="22"/>
          <w:szCs w:val="22"/>
        </w:rPr>
        <w:t>December</w:t>
      </w:r>
      <w:r w:rsidR="00F562FD" w:rsidRPr="0033306B">
        <w:rPr>
          <w:spacing w:val="4"/>
          <w:sz w:val="22"/>
          <w:szCs w:val="22"/>
        </w:rPr>
        <w:t xml:space="preserve"> </w:t>
      </w:r>
      <w:r w:rsidR="00F562FD" w:rsidRPr="0033306B">
        <w:rPr>
          <w:sz w:val="22"/>
          <w:szCs w:val="22"/>
        </w:rPr>
        <w:t>2001.</w:t>
      </w:r>
    </w:p>
    <w:p w14:paraId="01684145" w14:textId="77777777" w:rsidR="00780422" w:rsidRPr="0033306B" w:rsidRDefault="00780422" w:rsidP="003C066D">
      <w:pPr>
        <w:pStyle w:val="BodyText"/>
        <w:spacing w:before="1"/>
        <w:rPr>
          <w:sz w:val="22"/>
          <w:szCs w:val="22"/>
        </w:rPr>
      </w:pPr>
    </w:p>
    <w:p w14:paraId="179C9FB7" w14:textId="77777777" w:rsidR="00780422" w:rsidRPr="0033306B" w:rsidRDefault="00F562FD" w:rsidP="003C066D">
      <w:pPr>
        <w:pStyle w:val="BodyText"/>
        <w:spacing w:line="242" w:lineRule="auto"/>
        <w:ind w:left="720" w:right="472"/>
        <w:rPr>
          <w:sz w:val="22"/>
          <w:szCs w:val="22"/>
        </w:rPr>
      </w:pPr>
      <w:r w:rsidRPr="0033306B">
        <w:rPr>
          <w:sz w:val="22"/>
          <w:szCs w:val="22"/>
        </w:rPr>
        <w:t>“Prison Writing,” American Literature Association Annual Conference, Albuquerque,</w:t>
      </w:r>
      <w:r w:rsidRPr="0033306B">
        <w:rPr>
          <w:spacing w:val="-58"/>
          <w:sz w:val="22"/>
          <w:szCs w:val="22"/>
        </w:rPr>
        <w:t xml:space="preserve"> </w:t>
      </w:r>
      <w:r w:rsidRPr="0033306B">
        <w:rPr>
          <w:sz w:val="22"/>
          <w:szCs w:val="22"/>
        </w:rPr>
        <w:t>New Mexico,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October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2001.</w:t>
      </w:r>
    </w:p>
    <w:p w14:paraId="44661384" w14:textId="77777777" w:rsidR="00780422" w:rsidRPr="0033306B" w:rsidRDefault="00780422">
      <w:pPr>
        <w:pStyle w:val="BodyText"/>
        <w:spacing w:before="10"/>
        <w:rPr>
          <w:sz w:val="22"/>
          <w:szCs w:val="22"/>
        </w:rPr>
      </w:pPr>
    </w:p>
    <w:p w14:paraId="1D964302" w14:textId="77777777" w:rsidR="00780422" w:rsidRPr="0033306B" w:rsidRDefault="00F562FD" w:rsidP="003C066D">
      <w:pPr>
        <w:pStyle w:val="BodyText"/>
        <w:spacing w:before="3"/>
        <w:ind w:left="720" w:right="305"/>
        <w:rPr>
          <w:sz w:val="22"/>
          <w:szCs w:val="22"/>
        </w:rPr>
      </w:pPr>
      <w:r w:rsidRPr="0033306B">
        <w:rPr>
          <w:sz w:val="22"/>
          <w:szCs w:val="22"/>
        </w:rPr>
        <w:t xml:space="preserve">“’A Special Issue’: </w:t>
      </w:r>
      <w:proofErr w:type="spellStart"/>
      <w:r w:rsidRPr="0033306B">
        <w:rPr>
          <w:sz w:val="22"/>
          <w:szCs w:val="22"/>
        </w:rPr>
        <w:t>Intrarace</w:t>
      </w:r>
      <w:proofErr w:type="spellEnd"/>
      <w:r w:rsidRPr="0033306B">
        <w:rPr>
          <w:sz w:val="22"/>
          <w:szCs w:val="22"/>
        </w:rPr>
        <w:t xml:space="preserve"> Relations During the Harlem Renaissance,” Multi-Ethnic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Literatures of the United States (MELUS) Annual Conference, Washington, D.C., April</w:t>
      </w:r>
      <w:r w:rsidRPr="0033306B">
        <w:rPr>
          <w:spacing w:val="-57"/>
          <w:sz w:val="22"/>
          <w:szCs w:val="22"/>
        </w:rPr>
        <w:t xml:space="preserve"> </w:t>
      </w:r>
      <w:r w:rsidRPr="0033306B">
        <w:rPr>
          <w:sz w:val="22"/>
          <w:szCs w:val="22"/>
        </w:rPr>
        <w:t>23-26,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1998.</w:t>
      </w:r>
    </w:p>
    <w:p w14:paraId="2895625E" w14:textId="77777777" w:rsidR="00780422" w:rsidRPr="0033306B" w:rsidRDefault="00780422">
      <w:pPr>
        <w:pStyle w:val="BodyText"/>
        <w:spacing w:before="2"/>
        <w:rPr>
          <w:sz w:val="22"/>
          <w:szCs w:val="22"/>
        </w:rPr>
      </w:pPr>
    </w:p>
    <w:p w14:paraId="05EB844C" w14:textId="77777777" w:rsidR="00780422" w:rsidRPr="0033306B" w:rsidRDefault="00F562FD" w:rsidP="003C066D">
      <w:pPr>
        <w:pStyle w:val="BodyText"/>
        <w:spacing w:line="237" w:lineRule="auto"/>
        <w:ind w:left="720" w:right="914"/>
        <w:rPr>
          <w:sz w:val="22"/>
          <w:szCs w:val="22"/>
        </w:rPr>
      </w:pPr>
      <w:r w:rsidRPr="0033306B">
        <w:rPr>
          <w:sz w:val="22"/>
          <w:szCs w:val="22"/>
        </w:rPr>
        <w:t>“The Pagan Isms of Claude McKay Reconsidered.” The St. Charles Borromeo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on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Catholicism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in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Literature, Little</w:t>
      </w:r>
      <w:r w:rsidRPr="0033306B">
        <w:rPr>
          <w:spacing w:val="-3"/>
          <w:sz w:val="22"/>
          <w:szCs w:val="22"/>
        </w:rPr>
        <w:t xml:space="preserve"> </w:t>
      </w:r>
      <w:r w:rsidRPr="0033306B">
        <w:rPr>
          <w:sz w:val="22"/>
          <w:szCs w:val="22"/>
        </w:rPr>
        <w:t>Rock, Arkansas, May</w:t>
      </w:r>
      <w:r w:rsidRPr="0033306B">
        <w:rPr>
          <w:spacing w:val="-2"/>
          <w:sz w:val="22"/>
          <w:szCs w:val="22"/>
        </w:rPr>
        <w:t xml:space="preserve"> </w:t>
      </w:r>
      <w:r w:rsidRPr="0033306B">
        <w:rPr>
          <w:sz w:val="22"/>
          <w:szCs w:val="22"/>
        </w:rPr>
        <w:t>12,</w:t>
      </w:r>
      <w:r w:rsidRPr="0033306B">
        <w:rPr>
          <w:spacing w:val="-4"/>
          <w:sz w:val="22"/>
          <w:szCs w:val="22"/>
        </w:rPr>
        <w:t xml:space="preserve"> </w:t>
      </w:r>
      <w:r w:rsidRPr="0033306B">
        <w:rPr>
          <w:sz w:val="22"/>
          <w:szCs w:val="22"/>
        </w:rPr>
        <w:t>1995.</w:t>
      </w:r>
    </w:p>
    <w:p w14:paraId="41385892" w14:textId="77777777" w:rsidR="00780422" w:rsidRPr="0033306B" w:rsidRDefault="00780422">
      <w:pPr>
        <w:pStyle w:val="BodyText"/>
        <w:spacing w:before="11"/>
        <w:rPr>
          <w:sz w:val="22"/>
          <w:szCs w:val="22"/>
        </w:rPr>
      </w:pPr>
    </w:p>
    <w:p w14:paraId="6DCA1C88" w14:textId="36BC68EA" w:rsidR="00780422" w:rsidRDefault="00F562FD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  <w:r w:rsidRPr="0033306B">
        <w:rPr>
          <w:sz w:val="22"/>
          <w:szCs w:val="22"/>
        </w:rPr>
        <w:t>“Transforming Traditions: Black Immigrant Literature in America”; paper delivered and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panel coordinator of “Cultural Crossings: Race, Ethnicity, and Identity Among Caribbean</w:t>
      </w:r>
      <w:r w:rsidRPr="0033306B">
        <w:rPr>
          <w:spacing w:val="-58"/>
          <w:sz w:val="22"/>
          <w:szCs w:val="22"/>
        </w:rPr>
        <w:t xml:space="preserve"> </w:t>
      </w:r>
      <w:r w:rsidRPr="0033306B">
        <w:rPr>
          <w:sz w:val="22"/>
          <w:szCs w:val="22"/>
        </w:rPr>
        <w:t>Immigrants to the United States” (panel coordinator). American Studies Association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Annual</w:t>
      </w:r>
      <w:r w:rsidRPr="0033306B">
        <w:rPr>
          <w:spacing w:val="1"/>
          <w:sz w:val="22"/>
          <w:szCs w:val="22"/>
        </w:rPr>
        <w:t xml:space="preserve"> </w:t>
      </w:r>
      <w:r w:rsidRPr="0033306B">
        <w:rPr>
          <w:sz w:val="22"/>
          <w:szCs w:val="22"/>
        </w:rPr>
        <w:t>Conference.</w:t>
      </w:r>
      <w:r w:rsidRPr="0033306B">
        <w:rPr>
          <w:spacing w:val="7"/>
          <w:sz w:val="22"/>
          <w:szCs w:val="22"/>
        </w:rPr>
        <w:t xml:space="preserve"> </w:t>
      </w:r>
      <w:r w:rsidRPr="0033306B">
        <w:rPr>
          <w:sz w:val="22"/>
          <w:szCs w:val="22"/>
        </w:rPr>
        <w:t>Boston,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Massachusetts,</w:t>
      </w:r>
      <w:r w:rsidRPr="0033306B">
        <w:rPr>
          <w:spacing w:val="4"/>
          <w:sz w:val="22"/>
          <w:szCs w:val="22"/>
        </w:rPr>
        <w:t xml:space="preserve"> </w:t>
      </w:r>
      <w:r w:rsidRPr="0033306B">
        <w:rPr>
          <w:sz w:val="22"/>
          <w:szCs w:val="22"/>
        </w:rPr>
        <w:t>November</w:t>
      </w:r>
      <w:r w:rsidRPr="0033306B">
        <w:rPr>
          <w:spacing w:val="3"/>
          <w:sz w:val="22"/>
          <w:szCs w:val="22"/>
        </w:rPr>
        <w:t xml:space="preserve"> </w:t>
      </w:r>
      <w:r w:rsidRPr="0033306B">
        <w:rPr>
          <w:sz w:val="22"/>
          <w:szCs w:val="22"/>
        </w:rPr>
        <w:t>5,</w:t>
      </w:r>
      <w:r w:rsidRPr="0033306B">
        <w:rPr>
          <w:spacing w:val="-1"/>
          <w:sz w:val="22"/>
          <w:szCs w:val="22"/>
        </w:rPr>
        <w:t xml:space="preserve"> </w:t>
      </w:r>
      <w:r w:rsidRPr="0033306B">
        <w:rPr>
          <w:sz w:val="22"/>
          <w:szCs w:val="22"/>
        </w:rPr>
        <w:t>1993.</w:t>
      </w:r>
    </w:p>
    <w:p w14:paraId="7511AD13" w14:textId="4229AA76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</w:p>
    <w:p w14:paraId="537D54BF" w14:textId="0A29021A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</w:p>
    <w:p w14:paraId="4D279FC2" w14:textId="77777777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</w:p>
    <w:p w14:paraId="26A13632" w14:textId="77777777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</w:p>
    <w:p w14:paraId="62424356" w14:textId="0428A727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  <w:r>
        <w:rPr>
          <w:sz w:val="22"/>
          <w:szCs w:val="22"/>
        </w:rPr>
        <w:t>References available upon request</w:t>
      </w:r>
    </w:p>
    <w:p w14:paraId="5ECF714D" w14:textId="59E8CA9F" w:rsidR="0033306B" w:rsidRDefault="0033306B" w:rsidP="003C066D">
      <w:pPr>
        <w:pStyle w:val="BodyText"/>
        <w:spacing w:before="7" w:line="242" w:lineRule="auto"/>
        <w:ind w:left="720" w:right="124"/>
        <w:rPr>
          <w:sz w:val="22"/>
          <w:szCs w:val="22"/>
        </w:rPr>
      </w:pPr>
      <w:r>
        <w:rPr>
          <w:sz w:val="22"/>
          <w:szCs w:val="22"/>
        </w:rPr>
        <w:t>Updated February 2022</w:t>
      </w:r>
    </w:p>
    <w:p w14:paraId="555095BE" w14:textId="77777777" w:rsidR="00B44D57" w:rsidRDefault="00B44D57" w:rsidP="00B44D57"/>
    <w:sectPr w:rsidR="00B44D57" w:rsidSect="005D3CBE">
      <w:headerReference w:type="even" r:id="rId8"/>
      <w:headerReference w:type="default" r:id="rId9"/>
      <w:type w:val="continuous"/>
      <w:pgSz w:w="12240" w:h="15840"/>
      <w:pgMar w:top="1296" w:right="1440" w:bottom="1440" w:left="1440" w:header="14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C481" w14:textId="77777777" w:rsidR="002F249B" w:rsidRDefault="002F249B">
      <w:r>
        <w:separator/>
      </w:r>
    </w:p>
  </w:endnote>
  <w:endnote w:type="continuationSeparator" w:id="0">
    <w:p w14:paraId="5918049E" w14:textId="77777777" w:rsidR="002F249B" w:rsidRDefault="002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D542" w14:textId="77777777" w:rsidR="002F249B" w:rsidRDefault="002F249B">
      <w:r>
        <w:separator/>
      </w:r>
    </w:p>
  </w:footnote>
  <w:footnote w:type="continuationSeparator" w:id="0">
    <w:p w14:paraId="4A106E11" w14:textId="77777777" w:rsidR="002F249B" w:rsidRDefault="002F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02810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5B2B6A" w14:textId="43A8CA55" w:rsidR="005D3CBE" w:rsidRDefault="005D3CBE" w:rsidP="0033306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1E316F" w14:textId="77777777" w:rsidR="005D3CBE" w:rsidRDefault="005D3CBE" w:rsidP="005D3C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46250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A603C4" w14:textId="562EAF79" w:rsidR="0033306B" w:rsidRDefault="0033306B" w:rsidP="00E156B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17"/>
    <w:multiLevelType w:val="hybridMultilevel"/>
    <w:tmpl w:val="4F2A7F14"/>
    <w:lvl w:ilvl="0" w:tplc="B0BA4F02">
      <w:start w:val="1"/>
      <w:numFmt w:val="decimal"/>
      <w:lvlText w:val="%1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4F3AC9FE">
      <w:numFmt w:val="bullet"/>
      <w:lvlText w:val="•"/>
      <w:lvlJc w:val="left"/>
      <w:pPr>
        <w:ind w:left="1324" w:hanging="245"/>
      </w:pPr>
      <w:rPr>
        <w:rFonts w:hint="default"/>
      </w:rPr>
    </w:lvl>
    <w:lvl w:ilvl="2" w:tplc="BAB437B8">
      <w:numFmt w:val="bullet"/>
      <w:lvlText w:val="•"/>
      <w:lvlJc w:val="left"/>
      <w:pPr>
        <w:ind w:left="2248" w:hanging="245"/>
      </w:pPr>
      <w:rPr>
        <w:rFonts w:hint="default"/>
      </w:rPr>
    </w:lvl>
    <w:lvl w:ilvl="3" w:tplc="E23E096A">
      <w:numFmt w:val="bullet"/>
      <w:lvlText w:val="•"/>
      <w:lvlJc w:val="left"/>
      <w:pPr>
        <w:ind w:left="3172" w:hanging="245"/>
      </w:pPr>
      <w:rPr>
        <w:rFonts w:hint="default"/>
      </w:rPr>
    </w:lvl>
    <w:lvl w:ilvl="4" w:tplc="775CA950">
      <w:numFmt w:val="bullet"/>
      <w:lvlText w:val="•"/>
      <w:lvlJc w:val="left"/>
      <w:pPr>
        <w:ind w:left="4096" w:hanging="245"/>
      </w:pPr>
      <w:rPr>
        <w:rFonts w:hint="default"/>
      </w:rPr>
    </w:lvl>
    <w:lvl w:ilvl="5" w:tplc="0A78FFF2">
      <w:numFmt w:val="bullet"/>
      <w:lvlText w:val="•"/>
      <w:lvlJc w:val="left"/>
      <w:pPr>
        <w:ind w:left="5020" w:hanging="245"/>
      </w:pPr>
      <w:rPr>
        <w:rFonts w:hint="default"/>
      </w:rPr>
    </w:lvl>
    <w:lvl w:ilvl="6" w:tplc="96363CCC">
      <w:numFmt w:val="bullet"/>
      <w:lvlText w:val="•"/>
      <w:lvlJc w:val="left"/>
      <w:pPr>
        <w:ind w:left="5944" w:hanging="245"/>
      </w:pPr>
      <w:rPr>
        <w:rFonts w:hint="default"/>
      </w:rPr>
    </w:lvl>
    <w:lvl w:ilvl="7" w:tplc="B70A7F38">
      <w:numFmt w:val="bullet"/>
      <w:lvlText w:val="•"/>
      <w:lvlJc w:val="left"/>
      <w:pPr>
        <w:ind w:left="6868" w:hanging="245"/>
      </w:pPr>
      <w:rPr>
        <w:rFonts w:hint="default"/>
      </w:rPr>
    </w:lvl>
    <w:lvl w:ilvl="8" w:tplc="1C343724">
      <w:numFmt w:val="bullet"/>
      <w:lvlText w:val="•"/>
      <w:lvlJc w:val="left"/>
      <w:pPr>
        <w:ind w:left="7792" w:hanging="245"/>
      </w:pPr>
      <w:rPr>
        <w:rFonts w:hint="default"/>
      </w:rPr>
    </w:lvl>
  </w:abstractNum>
  <w:abstractNum w:abstractNumId="1" w15:restartNumberingAfterBreak="0">
    <w:nsid w:val="24D703BF"/>
    <w:multiLevelType w:val="hybridMultilevel"/>
    <w:tmpl w:val="CBE84006"/>
    <w:lvl w:ilvl="0" w:tplc="7B7A5276">
      <w:start w:val="1"/>
      <w:numFmt w:val="upperRoman"/>
      <w:lvlText w:val="%1."/>
      <w:lvlJc w:val="left"/>
      <w:pPr>
        <w:ind w:left="38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1" w:tplc="CC240E76">
      <w:numFmt w:val="bullet"/>
      <w:lvlText w:val="•"/>
      <w:lvlJc w:val="left"/>
      <w:pPr>
        <w:ind w:left="1306" w:hanging="216"/>
      </w:pPr>
      <w:rPr>
        <w:rFonts w:hint="default"/>
      </w:rPr>
    </w:lvl>
    <w:lvl w:ilvl="2" w:tplc="4A3426F0">
      <w:numFmt w:val="bullet"/>
      <w:lvlText w:val="•"/>
      <w:lvlJc w:val="left"/>
      <w:pPr>
        <w:ind w:left="2232" w:hanging="216"/>
      </w:pPr>
      <w:rPr>
        <w:rFonts w:hint="default"/>
      </w:rPr>
    </w:lvl>
    <w:lvl w:ilvl="3" w:tplc="4B10FE5A">
      <w:numFmt w:val="bullet"/>
      <w:lvlText w:val="•"/>
      <w:lvlJc w:val="left"/>
      <w:pPr>
        <w:ind w:left="3158" w:hanging="216"/>
      </w:pPr>
      <w:rPr>
        <w:rFonts w:hint="default"/>
      </w:rPr>
    </w:lvl>
    <w:lvl w:ilvl="4" w:tplc="664E13DE">
      <w:numFmt w:val="bullet"/>
      <w:lvlText w:val="•"/>
      <w:lvlJc w:val="left"/>
      <w:pPr>
        <w:ind w:left="4084" w:hanging="216"/>
      </w:pPr>
      <w:rPr>
        <w:rFonts w:hint="default"/>
      </w:rPr>
    </w:lvl>
    <w:lvl w:ilvl="5" w:tplc="6BB444F0">
      <w:numFmt w:val="bullet"/>
      <w:lvlText w:val="•"/>
      <w:lvlJc w:val="left"/>
      <w:pPr>
        <w:ind w:left="5010" w:hanging="216"/>
      </w:pPr>
      <w:rPr>
        <w:rFonts w:hint="default"/>
      </w:rPr>
    </w:lvl>
    <w:lvl w:ilvl="6" w:tplc="354ADB9A">
      <w:numFmt w:val="bullet"/>
      <w:lvlText w:val="•"/>
      <w:lvlJc w:val="left"/>
      <w:pPr>
        <w:ind w:left="5936" w:hanging="216"/>
      </w:pPr>
      <w:rPr>
        <w:rFonts w:hint="default"/>
      </w:rPr>
    </w:lvl>
    <w:lvl w:ilvl="7" w:tplc="3FDA13D4">
      <w:numFmt w:val="bullet"/>
      <w:lvlText w:val="•"/>
      <w:lvlJc w:val="left"/>
      <w:pPr>
        <w:ind w:left="6862" w:hanging="216"/>
      </w:pPr>
      <w:rPr>
        <w:rFonts w:hint="default"/>
      </w:rPr>
    </w:lvl>
    <w:lvl w:ilvl="8" w:tplc="0E60FA86">
      <w:numFmt w:val="bullet"/>
      <w:lvlText w:val="•"/>
      <w:lvlJc w:val="left"/>
      <w:pPr>
        <w:ind w:left="7788" w:hanging="216"/>
      </w:pPr>
      <w:rPr>
        <w:rFonts w:hint="default"/>
      </w:rPr>
    </w:lvl>
  </w:abstractNum>
  <w:abstractNum w:abstractNumId="2" w15:restartNumberingAfterBreak="0">
    <w:nsid w:val="3A307AFE"/>
    <w:multiLevelType w:val="hybridMultilevel"/>
    <w:tmpl w:val="83C82AA6"/>
    <w:lvl w:ilvl="0" w:tplc="7AC0B464">
      <w:start w:val="1"/>
      <w:numFmt w:val="upperLetter"/>
      <w:lvlText w:val="%1.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61CA2B2">
      <w:start w:val="1"/>
      <w:numFmt w:val="decimal"/>
      <w:lvlText w:val="%2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37EA8F96">
      <w:numFmt w:val="bullet"/>
      <w:lvlText w:val="•"/>
      <w:lvlJc w:val="left"/>
      <w:pPr>
        <w:ind w:left="1462" w:hanging="245"/>
      </w:pPr>
      <w:rPr>
        <w:rFonts w:hint="default"/>
      </w:rPr>
    </w:lvl>
    <w:lvl w:ilvl="3" w:tplc="013CC580">
      <w:numFmt w:val="bullet"/>
      <w:lvlText w:val="•"/>
      <w:lvlJc w:val="left"/>
      <w:pPr>
        <w:ind w:left="2484" w:hanging="245"/>
      </w:pPr>
      <w:rPr>
        <w:rFonts w:hint="default"/>
      </w:rPr>
    </w:lvl>
    <w:lvl w:ilvl="4" w:tplc="74266CEC">
      <w:numFmt w:val="bullet"/>
      <w:lvlText w:val="•"/>
      <w:lvlJc w:val="left"/>
      <w:pPr>
        <w:ind w:left="3506" w:hanging="245"/>
      </w:pPr>
      <w:rPr>
        <w:rFonts w:hint="default"/>
      </w:rPr>
    </w:lvl>
    <w:lvl w:ilvl="5" w:tplc="FA425F0C">
      <w:numFmt w:val="bullet"/>
      <w:lvlText w:val="•"/>
      <w:lvlJc w:val="left"/>
      <w:pPr>
        <w:ind w:left="4528" w:hanging="245"/>
      </w:pPr>
      <w:rPr>
        <w:rFonts w:hint="default"/>
      </w:rPr>
    </w:lvl>
    <w:lvl w:ilvl="6" w:tplc="BEC2C790">
      <w:numFmt w:val="bullet"/>
      <w:lvlText w:val="•"/>
      <w:lvlJc w:val="left"/>
      <w:pPr>
        <w:ind w:left="5551" w:hanging="245"/>
      </w:pPr>
      <w:rPr>
        <w:rFonts w:hint="default"/>
      </w:rPr>
    </w:lvl>
    <w:lvl w:ilvl="7" w:tplc="5DA4FA34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55F85E28">
      <w:numFmt w:val="bullet"/>
      <w:lvlText w:val="•"/>
      <w:lvlJc w:val="left"/>
      <w:pPr>
        <w:ind w:left="7595" w:hanging="245"/>
      </w:pPr>
      <w:rPr>
        <w:rFonts w:hint="default"/>
      </w:rPr>
    </w:lvl>
  </w:abstractNum>
  <w:abstractNum w:abstractNumId="3" w15:restartNumberingAfterBreak="0">
    <w:nsid w:val="3DB46158"/>
    <w:multiLevelType w:val="hybridMultilevel"/>
    <w:tmpl w:val="84AC2972"/>
    <w:lvl w:ilvl="0" w:tplc="5302036E">
      <w:start w:val="1"/>
      <w:numFmt w:val="upperLetter"/>
      <w:lvlText w:val="%1."/>
      <w:lvlJc w:val="left"/>
      <w:pPr>
        <w:ind w:left="16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F5648400">
      <w:numFmt w:val="bullet"/>
      <w:lvlText w:val="•"/>
      <w:lvlJc w:val="left"/>
      <w:pPr>
        <w:ind w:left="1108" w:hanging="298"/>
      </w:pPr>
      <w:rPr>
        <w:rFonts w:hint="default"/>
      </w:rPr>
    </w:lvl>
    <w:lvl w:ilvl="2" w:tplc="9D64B1EE">
      <w:numFmt w:val="bullet"/>
      <w:lvlText w:val="•"/>
      <w:lvlJc w:val="left"/>
      <w:pPr>
        <w:ind w:left="2056" w:hanging="298"/>
      </w:pPr>
      <w:rPr>
        <w:rFonts w:hint="default"/>
      </w:rPr>
    </w:lvl>
    <w:lvl w:ilvl="3" w:tplc="AEC4FFCC">
      <w:numFmt w:val="bullet"/>
      <w:lvlText w:val="•"/>
      <w:lvlJc w:val="left"/>
      <w:pPr>
        <w:ind w:left="3004" w:hanging="298"/>
      </w:pPr>
      <w:rPr>
        <w:rFonts w:hint="default"/>
      </w:rPr>
    </w:lvl>
    <w:lvl w:ilvl="4" w:tplc="FE9A2662">
      <w:numFmt w:val="bullet"/>
      <w:lvlText w:val="•"/>
      <w:lvlJc w:val="left"/>
      <w:pPr>
        <w:ind w:left="3952" w:hanging="298"/>
      </w:pPr>
      <w:rPr>
        <w:rFonts w:hint="default"/>
      </w:rPr>
    </w:lvl>
    <w:lvl w:ilvl="5" w:tplc="CED41816">
      <w:numFmt w:val="bullet"/>
      <w:lvlText w:val="•"/>
      <w:lvlJc w:val="left"/>
      <w:pPr>
        <w:ind w:left="4900" w:hanging="298"/>
      </w:pPr>
      <w:rPr>
        <w:rFonts w:hint="default"/>
      </w:rPr>
    </w:lvl>
    <w:lvl w:ilvl="6" w:tplc="42949F7E">
      <w:numFmt w:val="bullet"/>
      <w:lvlText w:val="•"/>
      <w:lvlJc w:val="left"/>
      <w:pPr>
        <w:ind w:left="5848" w:hanging="298"/>
      </w:pPr>
      <w:rPr>
        <w:rFonts w:hint="default"/>
      </w:rPr>
    </w:lvl>
    <w:lvl w:ilvl="7" w:tplc="375E5DFE">
      <w:numFmt w:val="bullet"/>
      <w:lvlText w:val="•"/>
      <w:lvlJc w:val="left"/>
      <w:pPr>
        <w:ind w:left="6796" w:hanging="298"/>
      </w:pPr>
      <w:rPr>
        <w:rFonts w:hint="default"/>
      </w:rPr>
    </w:lvl>
    <w:lvl w:ilvl="8" w:tplc="728A921A">
      <w:numFmt w:val="bullet"/>
      <w:lvlText w:val="•"/>
      <w:lvlJc w:val="left"/>
      <w:pPr>
        <w:ind w:left="7744" w:hanging="298"/>
      </w:pPr>
      <w:rPr>
        <w:rFonts w:hint="default"/>
      </w:rPr>
    </w:lvl>
  </w:abstractNum>
  <w:abstractNum w:abstractNumId="4" w15:restartNumberingAfterBreak="0">
    <w:nsid w:val="46416284"/>
    <w:multiLevelType w:val="hybridMultilevel"/>
    <w:tmpl w:val="7EC6D0A8"/>
    <w:lvl w:ilvl="0" w:tplc="4094D92E">
      <w:start w:val="1"/>
      <w:numFmt w:val="decimal"/>
      <w:lvlText w:val="%1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4F7832DC">
      <w:numFmt w:val="bullet"/>
      <w:lvlText w:val="•"/>
      <w:lvlJc w:val="left"/>
      <w:pPr>
        <w:ind w:left="1324" w:hanging="245"/>
      </w:pPr>
      <w:rPr>
        <w:rFonts w:hint="default"/>
      </w:rPr>
    </w:lvl>
    <w:lvl w:ilvl="2" w:tplc="AFB0A088">
      <w:numFmt w:val="bullet"/>
      <w:lvlText w:val="•"/>
      <w:lvlJc w:val="left"/>
      <w:pPr>
        <w:ind w:left="2248" w:hanging="245"/>
      </w:pPr>
      <w:rPr>
        <w:rFonts w:hint="default"/>
      </w:rPr>
    </w:lvl>
    <w:lvl w:ilvl="3" w:tplc="E9DA037E">
      <w:numFmt w:val="bullet"/>
      <w:lvlText w:val="•"/>
      <w:lvlJc w:val="left"/>
      <w:pPr>
        <w:ind w:left="3172" w:hanging="245"/>
      </w:pPr>
      <w:rPr>
        <w:rFonts w:hint="default"/>
      </w:rPr>
    </w:lvl>
    <w:lvl w:ilvl="4" w:tplc="4A505BD0">
      <w:numFmt w:val="bullet"/>
      <w:lvlText w:val="•"/>
      <w:lvlJc w:val="left"/>
      <w:pPr>
        <w:ind w:left="4096" w:hanging="245"/>
      </w:pPr>
      <w:rPr>
        <w:rFonts w:hint="default"/>
      </w:rPr>
    </w:lvl>
    <w:lvl w:ilvl="5" w:tplc="B02E68A6">
      <w:numFmt w:val="bullet"/>
      <w:lvlText w:val="•"/>
      <w:lvlJc w:val="left"/>
      <w:pPr>
        <w:ind w:left="5020" w:hanging="245"/>
      </w:pPr>
      <w:rPr>
        <w:rFonts w:hint="default"/>
      </w:rPr>
    </w:lvl>
    <w:lvl w:ilvl="6" w:tplc="2DCEB2BE">
      <w:numFmt w:val="bullet"/>
      <w:lvlText w:val="•"/>
      <w:lvlJc w:val="left"/>
      <w:pPr>
        <w:ind w:left="5944" w:hanging="245"/>
      </w:pPr>
      <w:rPr>
        <w:rFonts w:hint="default"/>
      </w:rPr>
    </w:lvl>
    <w:lvl w:ilvl="7" w:tplc="C47EA0C8">
      <w:numFmt w:val="bullet"/>
      <w:lvlText w:val="•"/>
      <w:lvlJc w:val="left"/>
      <w:pPr>
        <w:ind w:left="6868" w:hanging="245"/>
      </w:pPr>
      <w:rPr>
        <w:rFonts w:hint="default"/>
      </w:rPr>
    </w:lvl>
    <w:lvl w:ilvl="8" w:tplc="86501A64">
      <w:numFmt w:val="bullet"/>
      <w:lvlText w:val="•"/>
      <w:lvlJc w:val="left"/>
      <w:pPr>
        <w:ind w:left="7792" w:hanging="245"/>
      </w:pPr>
      <w:rPr>
        <w:rFonts w:hint="default"/>
      </w:rPr>
    </w:lvl>
  </w:abstractNum>
  <w:abstractNum w:abstractNumId="5" w15:restartNumberingAfterBreak="0">
    <w:nsid w:val="559A357E"/>
    <w:multiLevelType w:val="hybridMultilevel"/>
    <w:tmpl w:val="6542125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727B5"/>
    <w:multiLevelType w:val="hybridMultilevel"/>
    <w:tmpl w:val="EC4A98F0"/>
    <w:lvl w:ilvl="0" w:tplc="9800E3AC">
      <w:start w:val="1"/>
      <w:numFmt w:val="decimal"/>
      <w:lvlText w:val="%1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D5F6D5FE">
      <w:numFmt w:val="bullet"/>
      <w:lvlText w:val="•"/>
      <w:lvlJc w:val="left"/>
      <w:pPr>
        <w:ind w:left="1324" w:hanging="245"/>
      </w:pPr>
      <w:rPr>
        <w:rFonts w:hint="default"/>
      </w:rPr>
    </w:lvl>
    <w:lvl w:ilvl="2" w:tplc="02609D1E">
      <w:numFmt w:val="bullet"/>
      <w:lvlText w:val="•"/>
      <w:lvlJc w:val="left"/>
      <w:pPr>
        <w:ind w:left="2248" w:hanging="245"/>
      </w:pPr>
      <w:rPr>
        <w:rFonts w:hint="default"/>
      </w:rPr>
    </w:lvl>
    <w:lvl w:ilvl="3" w:tplc="0EB20098">
      <w:numFmt w:val="bullet"/>
      <w:lvlText w:val="•"/>
      <w:lvlJc w:val="left"/>
      <w:pPr>
        <w:ind w:left="3172" w:hanging="245"/>
      </w:pPr>
      <w:rPr>
        <w:rFonts w:hint="default"/>
      </w:rPr>
    </w:lvl>
    <w:lvl w:ilvl="4" w:tplc="146824B0">
      <w:numFmt w:val="bullet"/>
      <w:lvlText w:val="•"/>
      <w:lvlJc w:val="left"/>
      <w:pPr>
        <w:ind w:left="4096" w:hanging="245"/>
      </w:pPr>
      <w:rPr>
        <w:rFonts w:hint="default"/>
      </w:rPr>
    </w:lvl>
    <w:lvl w:ilvl="5" w:tplc="D66CA748">
      <w:numFmt w:val="bullet"/>
      <w:lvlText w:val="•"/>
      <w:lvlJc w:val="left"/>
      <w:pPr>
        <w:ind w:left="5020" w:hanging="245"/>
      </w:pPr>
      <w:rPr>
        <w:rFonts w:hint="default"/>
      </w:rPr>
    </w:lvl>
    <w:lvl w:ilvl="6" w:tplc="171C0972">
      <w:numFmt w:val="bullet"/>
      <w:lvlText w:val="•"/>
      <w:lvlJc w:val="left"/>
      <w:pPr>
        <w:ind w:left="5944" w:hanging="245"/>
      </w:pPr>
      <w:rPr>
        <w:rFonts w:hint="default"/>
      </w:rPr>
    </w:lvl>
    <w:lvl w:ilvl="7" w:tplc="B0A66FE4">
      <w:numFmt w:val="bullet"/>
      <w:lvlText w:val="•"/>
      <w:lvlJc w:val="left"/>
      <w:pPr>
        <w:ind w:left="6868" w:hanging="245"/>
      </w:pPr>
      <w:rPr>
        <w:rFonts w:hint="default"/>
      </w:rPr>
    </w:lvl>
    <w:lvl w:ilvl="8" w:tplc="EB408116">
      <w:numFmt w:val="bullet"/>
      <w:lvlText w:val="•"/>
      <w:lvlJc w:val="left"/>
      <w:pPr>
        <w:ind w:left="7792" w:hanging="245"/>
      </w:pPr>
      <w:rPr>
        <w:rFonts w:hint="default"/>
      </w:rPr>
    </w:lvl>
  </w:abstractNum>
  <w:abstractNum w:abstractNumId="7" w15:restartNumberingAfterBreak="0">
    <w:nsid w:val="5CF4498B"/>
    <w:multiLevelType w:val="hybridMultilevel"/>
    <w:tmpl w:val="5486021A"/>
    <w:lvl w:ilvl="0" w:tplc="D9206432">
      <w:start w:val="1"/>
      <w:numFmt w:val="upperLetter"/>
      <w:lvlText w:val="%1."/>
      <w:lvlJc w:val="left"/>
      <w:pPr>
        <w:ind w:left="16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28D6079E">
      <w:start w:val="1"/>
      <w:numFmt w:val="decimal"/>
      <w:lvlText w:val="%2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A2F2AE58">
      <w:numFmt w:val="bullet"/>
      <w:lvlText w:val="•"/>
      <w:lvlJc w:val="left"/>
      <w:pPr>
        <w:ind w:left="1426" w:hanging="245"/>
      </w:pPr>
      <w:rPr>
        <w:rFonts w:hint="default"/>
      </w:rPr>
    </w:lvl>
    <w:lvl w:ilvl="3" w:tplc="D3A05FCC">
      <w:numFmt w:val="bullet"/>
      <w:lvlText w:val="•"/>
      <w:lvlJc w:val="left"/>
      <w:pPr>
        <w:ind w:left="2453" w:hanging="245"/>
      </w:pPr>
      <w:rPr>
        <w:rFonts w:hint="default"/>
      </w:rPr>
    </w:lvl>
    <w:lvl w:ilvl="4" w:tplc="70A4B4E0">
      <w:numFmt w:val="bullet"/>
      <w:lvlText w:val="•"/>
      <w:lvlJc w:val="left"/>
      <w:pPr>
        <w:ind w:left="3480" w:hanging="245"/>
      </w:pPr>
      <w:rPr>
        <w:rFonts w:hint="default"/>
      </w:rPr>
    </w:lvl>
    <w:lvl w:ilvl="5" w:tplc="8E40CEB2">
      <w:numFmt w:val="bullet"/>
      <w:lvlText w:val="•"/>
      <w:lvlJc w:val="left"/>
      <w:pPr>
        <w:ind w:left="4506" w:hanging="245"/>
      </w:pPr>
      <w:rPr>
        <w:rFonts w:hint="default"/>
      </w:rPr>
    </w:lvl>
    <w:lvl w:ilvl="6" w:tplc="272E722E">
      <w:numFmt w:val="bullet"/>
      <w:lvlText w:val="•"/>
      <w:lvlJc w:val="left"/>
      <w:pPr>
        <w:ind w:left="5533" w:hanging="245"/>
      </w:pPr>
      <w:rPr>
        <w:rFonts w:hint="default"/>
      </w:rPr>
    </w:lvl>
    <w:lvl w:ilvl="7" w:tplc="C7C6A440">
      <w:numFmt w:val="bullet"/>
      <w:lvlText w:val="•"/>
      <w:lvlJc w:val="left"/>
      <w:pPr>
        <w:ind w:left="6560" w:hanging="245"/>
      </w:pPr>
      <w:rPr>
        <w:rFonts w:hint="default"/>
      </w:rPr>
    </w:lvl>
    <w:lvl w:ilvl="8" w:tplc="A850AAA0">
      <w:numFmt w:val="bullet"/>
      <w:lvlText w:val="•"/>
      <w:lvlJc w:val="left"/>
      <w:pPr>
        <w:ind w:left="7586" w:hanging="245"/>
      </w:pPr>
      <w:rPr>
        <w:rFonts w:hint="default"/>
      </w:rPr>
    </w:lvl>
  </w:abstractNum>
  <w:abstractNum w:abstractNumId="8" w15:restartNumberingAfterBreak="0">
    <w:nsid w:val="74A654F9"/>
    <w:multiLevelType w:val="hybridMultilevel"/>
    <w:tmpl w:val="4C782516"/>
    <w:lvl w:ilvl="0" w:tplc="3C2AA28C">
      <w:start w:val="1"/>
      <w:numFmt w:val="decimal"/>
      <w:lvlText w:val="%1."/>
      <w:lvlJc w:val="left"/>
      <w:pPr>
        <w:ind w:left="4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419A3434">
      <w:numFmt w:val="bullet"/>
      <w:lvlText w:val="•"/>
      <w:lvlJc w:val="left"/>
      <w:pPr>
        <w:ind w:left="1324" w:hanging="245"/>
      </w:pPr>
      <w:rPr>
        <w:rFonts w:hint="default"/>
      </w:rPr>
    </w:lvl>
    <w:lvl w:ilvl="2" w:tplc="F962E892">
      <w:numFmt w:val="bullet"/>
      <w:lvlText w:val="•"/>
      <w:lvlJc w:val="left"/>
      <w:pPr>
        <w:ind w:left="2248" w:hanging="245"/>
      </w:pPr>
      <w:rPr>
        <w:rFonts w:hint="default"/>
      </w:rPr>
    </w:lvl>
    <w:lvl w:ilvl="3" w:tplc="C4AEE53C">
      <w:numFmt w:val="bullet"/>
      <w:lvlText w:val="•"/>
      <w:lvlJc w:val="left"/>
      <w:pPr>
        <w:ind w:left="3172" w:hanging="245"/>
      </w:pPr>
      <w:rPr>
        <w:rFonts w:hint="default"/>
      </w:rPr>
    </w:lvl>
    <w:lvl w:ilvl="4" w:tplc="B2B20D1C">
      <w:numFmt w:val="bullet"/>
      <w:lvlText w:val="•"/>
      <w:lvlJc w:val="left"/>
      <w:pPr>
        <w:ind w:left="4096" w:hanging="245"/>
      </w:pPr>
      <w:rPr>
        <w:rFonts w:hint="default"/>
      </w:rPr>
    </w:lvl>
    <w:lvl w:ilvl="5" w:tplc="658ADC46">
      <w:numFmt w:val="bullet"/>
      <w:lvlText w:val="•"/>
      <w:lvlJc w:val="left"/>
      <w:pPr>
        <w:ind w:left="5020" w:hanging="245"/>
      </w:pPr>
      <w:rPr>
        <w:rFonts w:hint="default"/>
      </w:rPr>
    </w:lvl>
    <w:lvl w:ilvl="6" w:tplc="0A5E39BE">
      <w:numFmt w:val="bullet"/>
      <w:lvlText w:val="•"/>
      <w:lvlJc w:val="left"/>
      <w:pPr>
        <w:ind w:left="5944" w:hanging="245"/>
      </w:pPr>
      <w:rPr>
        <w:rFonts w:hint="default"/>
      </w:rPr>
    </w:lvl>
    <w:lvl w:ilvl="7" w:tplc="A1C6A6A0">
      <w:numFmt w:val="bullet"/>
      <w:lvlText w:val="•"/>
      <w:lvlJc w:val="left"/>
      <w:pPr>
        <w:ind w:left="6868" w:hanging="245"/>
      </w:pPr>
      <w:rPr>
        <w:rFonts w:hint="default"/>
      </w:rPr>
    </w:lvl>
    <w:lvl w:ilvl="8" w:tplc="BB761DF0">
      <w:numFmt w:val="bullet"/>
      <w:lvlText w:val="•"/>
      <w:lvlJc w:val="left"/>
      <w:pPr>
        <w:ind w:left="7792" w:hanging="24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22"/>
    <w:rsid w:val="000922E9"/>
    <w:rsid w:val="000D2B21"/>
    <w:rsid w:val="001E724A"/>
    <w:rsid w:val="002F249B"/>
    <w:rsid w:val="00320BDA"/>
    <w:rsid w:val="0033306B"/>
    <w:rsid w:val="003C066D"/>
    <w:rsid w:val="00412BD3"/>
    <w:rsid w:val="00412D2A"/>
    <w:rsid w:val="005D3CBE"/>
    <w:rsid w:val="00622934"/>
    <w:rsid w:val="00697E85"/>
    <w:rsid w:val="006B7427"/>
    <w:rsid w:val="00765E1A"/>
    <w:rsid w:val="00780422"/>
    <w:rsid w:val="0078711F"/>
    <w:rsid w:val="0087209D"/>
    <w:rsid w:val="009A0832"/>
    <w:rsid w:val="00B44D57"/>
    <w:rsid w:val="00C728FD"/>
    <w:rsid w:val="00CB1F18"/>
    <w:rsid w:val="00D13E4B"/>
    <w:rsid w:val="00DE379C"/>
    <w:rsid w:val="00F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26F51"/>
  <w15:docId w15:val="{1425DA93-5483-DB42-AC3D-525D6EF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246"/>
    </w:pPr>
  </w:style>
  <w:style w:type="paragraph" w:customStyle="1" w:styleId="TableParagraph">
    <w:name w:val="Table Paragraph"/>
    <w:basedOn w:val="Normal"/>
    <w:uiPriority w:val="1"/>
    <w:qFormat/>
    <w:pPr>
      <w:ind w:left="41"/>
    </w:pPr>
  </w:style>
  <w:style w:type="paragraph" w:styleId="Header">
    <w:name w:val="header"/>
    <w:basedOn w:val="Normal"/>
    <w:link w:val="HeaderChar"/>
    <w:uiPriority w:val="99"/>
    <w:unhideWhenUsed/>
    <w:rsid w:val="00765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E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5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E1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44D5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8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ther.hathaway@marquet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Wendy</dc:creator>
  <cp:lastModifiedBy>Walsh, Wendy</cp:lastModifiedBy>
  <cp:revision>2</cp:revision>
  <dcterms:created xsi:type="dcterms:W3CDTF">2022-02-21T19:17:00Z</dcterms:created>
  <dcterms:modified xsi:type="dcterms:W3CDTF">2022-02-21T19:17:00Z</dcterms:modified>
</cp:coreProperties>
</file>