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5F6B" w14:textId="17813B55" w:rsidR="0000557F" w:rsidRDefault="002E7D81" w:rsidP="00142140">
      <w:pPr>
        <w:jc w:val="center"/>
        <w:rPr>
          <w:rFonts w:cstheme="minorHAnsi"/>
          <w:b/>
          <w:color w:val="000000" w:themeColor="text1"/>
          <w:sz w:val="32"/>
          <w:szCs w:val="32"/>
        </w:rPr>
      </w:pPr>
      <w:r>
        <w:rPr>
          <w:rFonts w:cstheme="minorHAnsi"/>
          <w:b/>
          <w:color w:val="000000" w:themeColor="text1"/>
          <w:sz w:val="32"/>
          <w:szCs w:val="32"/>
        </w:rPr>
        <w:t xml:space="preserve">Schmitt Fellowship </w:t>
      </w:r>
      <w:r w:rsidR="00142140" w:rsidRPr="00142140">
        <w:rPr>
          <w:rFonts w:cstheme="minorHAnsi"/>
          <w:b/>
          <w:color w:val="000000" w:themeColor="text1"/>
          <w:sz w:val="32"/>
          <w:szCs w:val="32"/>
        </w:rPr>
        <w:t xml:space="preserve">Department </w:t>
      </w:r>
      <w:r>
        <w:rPr>
          <w:rFonts w:cstheme="minorHAnsi"/>
          <w:b/>
          <w:color w:val="000000" w:themeColor="text1"/>
          <w:sz w:val="32"/>
          <w:szCs w:val="32"/>
        </w:rPr>
        <w:t>Academic Qualifications</w:t>
      </w:r>
      <w:r w:rsidR="00142140" w:rsidRPr="00142140">
        <w:rPr>
          <w:rFonts w:cstheme="minorHAnsi"/>
          <w:b/>
          <w:color w:val="000000" w:themeColor="text1"/>
          <w:sz w:val="32"/>
          <w:szCs w:val="32"/>
        </w:rPr>
        <w:t xml:space="preserve"> Rubric</w:t>
      </w:r>
    </w:p>
    <w:p w14:paraId="7B26FA0A" w14:textId="504D9F38" w:rsidR="00142140" w:rsidRPr="00E50F9C" w:rsidRDefault="002E7D81" w:rsidP="00E50F9C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2E7D81">
        <w:rPr>
          <w:rFonts w:cstheme="minorHAnsi"/>
          <w:b/>
          <w:color w:val="000000" w:themeColor="text1"/>
          <w:sz w:val="28"/>
          <w:szCs w:val="28"/>
        </w:rPr>
        <w:t>Include with Nomination Materials</w:t>
      </w:r>
    </w:p>
    <w:p w14:paraId="2676814F" w14:textId="77777777" w:rsidR="00B47B28" w:rsidRDefault="00B47B28" w:rsidP="00142140">
      <w:pPr>
        <w:rPr>
          <w:rFonts w:cstheme="minorHAnsi"/>
          <w:bCs/>
          <w:color w:val="000000" w:themeColor="text1"/>
        </w:rPr>
      </w:pPr>
    </w:p>
    <w:p w14:paraId="1307610C" w14:textId="06167440" w:rsidR="00142140" w:rsidRPr="00142140" w:rsidRDefault="00142140" w:rsidP="00142140">
      <w:pPr>
        <w:rPr>
          <w:rFonts w:cstheme="minorHAnsi"/>
          <w:bCs/>
          <w:color w:val="000000" w:themeColor="text1"/>
        </w:rPr>
      </w:pPr>
      <w:r w:rsidRPr="00142140">
        <w:rPr>
          <w:rFonts w:cstheme="minorHAnsi"/>
          <w:bCs/>
          <w:color w:val="000000" w:themeColor="text1"/>
        </w:rPr>
        <w:t>Student Name_____</w:t>
      </w:r>
      <w:r>
        <w:rPr>
          <w:rFonts w:cstheme="minorHAnsi"/>
          <w:bCs/>
          <w:color w:val="000000" w:themeColor="text1"/>
        </w:rPr>
        <w:t>___</w:t>
      </w:r>
      <w:r w:rsidRPr="00142140">
        <w:rPr>
          <w:rFonts w:cstheme="minorHAnsi"/>
          <w:bCs/>
          <w:color w:val="000000" w:themeColor="text1"/>
        </w:rPr>
        <w:t>__________________</w:t>
      </w:r>
      <w:r w:rsidRPr="00142140">
        <w:rPr>
          <w:rFonts w:cstheme="minorHAnsi"/>
          <w:bCs/>
          <w:color w:val="000000" w:themeColor="text1"/>
        </w:rPr>
        <w:tab/>
        <w:t>MUID________</w:t>
      </w:r>
      <w:r>
        <w:rPr>
          <w:rFonts w:cstheme="minorHAnsi"/>
          <w:bCs/>
          <w:color w:val="000000" w:themeColor="text1"/>
        </w:rPr>
        <w:t>__</w:t>
      </w:r>
      <w:r w:rsidRPr="00142140">
        <w:rPr>
          <w:rFonts w:cstheme="minorHAnsi"/>
          <w:bCs/>
          <w:color w:val="000000" w:themeColor="text1"/>
        </w:rPr>
        <w:t xml:space="preserve">____________ </w:t>
      </w:r>
      <w:r>
        <w:rPr>
          <w:rFonts w:cstheme="minorHAnsi"/>
          <w:bCs/>
          <w:color w:val="000000" w:themeColor="text1"/>
        </w:rPr>
        <w:tab/>
      </w:r>
      <w:r w:rsidRPr="00142140">
        <w:rPr>
          <w:rFonts w:cstheme="minorHAnsi"/>
          <w:bCs/>
          <w:color w:val="000000" w:themeColor="text1"/>
        </w:rPr>
        <w:t>Graduate Program___</w:t>
      </w:r>
      <w:r>
        <w:rPr>
          <w:rFonts w:cstheme="minorHAnsi"/>
          <w:bCs/>
          <w:color w:val="000000" w:themeColor="text1"/>
        </w:rPr>
        <w:t>___________________________</w:t>
      </w:r>
      <w:r w:rsidRPr="00142140">
        <w:rPr>
          <w:rFonts w:cstheme="minorHAnsi"/>
          <w:bCs/>
          <w:color w:val="000000" w:themeColor="text1"/>
        </w:rPr>
        <w:t>_______</w:t>
      </w:r>
    </w:p>
    <w:p w14:paraId="7F376A50" w14:textId="77777777" w:rsidR="00E50F9C" w:rsidRPr="00B47B28" w:rsidRDefault="00E50F9C" w:rsidP="00142140">
      <w:pPr>
        <w:rPr>
          <w:rFonts w:cstheme="minorHAnsi"/>
          <w:bCs/>
          <w:color w:val="000000" w:themeColor="text1"/>
          <w:sz w:val="22"/>
          <w:szCs w:val="22"/>
        </w:rPr>
      </w:pPr>
    </w:p>
    <w:p w14:paraId="56AB0696" w14:textId="31618ACC" w:rsidR="00E50F9C" w:rsidRPr="00D76D65" w:rsidRDefault="00E50F9C" w:rsidP="00D76D65">
      <w:pPr>
        <w:jc w:val="center"/>
        <w:rPr>
          <w:rFonts w:cstheme="minorHAnsi"/>
          <w:bCs/>
          <w:i/>
          <w:iCs/>
          <w:color w:val="000000" w:themeColor="text1"/>
        </w:rPr>
      </w:pPr>
      <w:r w:rsidRPr="00D76D65">
        <w:rPr>
          <w:rFonts w:cstheme="minorHAnsi"/>
          <w:bCs/>
          <w:i/>
          <w:iCs/>
          <w:color w:val="000000" w:themeColor="text1"/>
        </w:rPr>
        <w:t>Instructions:  I</w:t>
      </w:r>
      <w:r w:rsidR="00B47B28" w:rsidRPr="00D76D65">
        <w:rPr>
          <w:rFonts w:cstheme="minorHAnsi"/>
          <w:bCs/>
          <w:i/>
          <w:iCs/>
          <w:color w:val="000000" w:themeColor="text1"/>
        </w:rPr>
        <w:t>n the column provided, i</w:t>
      </w:r>
      <w:r w:rsidRPr="00D76D65">
        <w:rPr>
          <w:rFonts w:cstheme="minorHAnsi"/>
          <w:bCs/>
          <w:i/>
          <w:iCs/>
          <w:color w:val="000000" w:themeColor="text1"/>
        </w:rPr>
        <w:t>ndicate student’s rating (1-5) for each criterion.  Include this rubric with student’s nomination materials.</w:t>
      </w:r>
    </w:p>
    <w:p w14:paraId="56E750B0" w14:textId="77777777" w:rsidR="00E50F9C" w:rsidRPr="00B47B28" w:rsidRDefault="00E50F9C" w:rsidP="00142140">
      <w:pPr>
        <w:rPr>
          <w:rFonts w:cstheme="minorHAnsi"/>
          <w:bCs/>
          <w:color w:val="000000" w:themeColor="text1"/>
          <w:sz w:val="22"/>
          <w:szCs w:val="2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865"/>
        <w:gridCol w:w="1980"/>
        <w:gridCol w:w="1803"/>
        <w:gridCol w:w="1799"/>
        <w:gridCol w:w="1709"/>
        <w:gridCol w:w="2089"/>
        <w:gridCol w:w="1721"/>
      </w:tblGrid>
      <w:tr w:rsidR="00B47B28" w:rsidRPr="002138C1" w14:paraId="25FB5941" w14:textId="33368850" w:rsidTr="00B47B28">
        <w:trPr>
          <w:trHeight w:val="432"/>
          <w:jc w:val="center"/>
        </w:trPr>
        <w:tc>
          <w:tcPr>
            <w:tcW w:w="1291" w:type="pct"/>
            <w:tcBorders>
              <w:right w:val="single" w:sz="4" w:space="0" w:color="auto"/>
            </w:tcBorders>
            <w:shd w:val="clear" w:color="auto" w:fill="E7E6E6" w:themeFill="background2"/>
          </w:tcPr>
          <w:p w14:paraId="7E6D81EC" w14:textId="6E321865" w:rsidR="00E50F9C" w:rsidRPr="00B47B28" w:rsidRDefault="00B47B28" w:rsidP="0015370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47B28">
              <w:rPr>
                <w:rFonts w:cstheme="minorHAnsi"/>
                <w:b/>
                <w:color w:val="000000" w:themeColor="text1"/>
              </w:rPr>
              <w:t>Criteria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E7E6E6" w:themeFill="background2"/>
          </w:tcPr>
          <w:p w14:paraId="0693C63F" w14:textId="66C8B079" w:rsidR="00E50F9C" w:rsidRPr="00B47B28" w:rsidRDefault="00E50F9C" w:rsidP="0015370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47B28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602" w:type="pct"/>
            <w:shd w:val="clear" w:color="auto" w:fill="E7E6E6" w:themeFill="background2"/>
          </w:tcPr>
          <w:p w14:paraId="6E2911B0" w14:textId="77777777" w:rsidR="00E50F9C" w:rsidRPr="00B47B28" w:rsidRDefault="00E50F9C" w:rsidP="0015370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47B28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601" w:type="pct"/>
            <w:shd w:val="clear" w:color="auto" w:fill="E7E6E6" w:themeFill="background2"/>
          </w:tcPr>
          <w:p w14:paraId="4A8BE7F4" w14:textId="4FF78C28" w:rsidR="00E50F9C" w:rsidRPr="00B47B28" w:rsidRDefault="00E50F9C" w:rsidP="0015370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47B28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571" w:type="pct"/>
            <w:shd w:val="clear" w:color="auto" w:fill="E7E6E6" w:themeFill="background2"/>
          </w:tcPr>
          <w:p w14:paraId="744E4D76" w14:textId="77777777" w:rsidR="00E50F9C" w:rsidRPr="00B47B28" w:rsidRDefault="00E50F9C" w:rsidP="0015370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47B28">
              <w:rPr>
                <w:rFonts w:cstheme="minorHAnsi"/>
                <w:b/>
                <w:color w:val="000000" w:themeColor="text1"/>
              </w:rPr>
              <w:t>4</w:t>
            </w:r>
          </w:p>
        </w:tc>
        <w:tc>
          <w:tcPr>
            <w:tcW w:w="698" w:type="pct"/>
            <w:tcBorders>
              <w:right w:val="single" w:sz="4" w:space="0" w:color="auto"/>
            </w:tcBorders>
            <w:shd w:val="clear" w:color="auto" w:fill="E7E6E6" w:themeFill="background2"/>
          </w:tcPr>
          <w:p w14:paraId="12C8373A" w14:textId="111439BC" w:rsidR="00E50F9C" w:rsidRPr="00B47B28" w:rsidRDefault="00E50F9C" w:rsidP="0015370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47B28">
              <w:rPr>
                <w:rFonts w:cstheme="minorHAnsi"/>
                <w:b/>
                <w:color w:val="000000" w:themeColor="text1"/>
              </w:rPr>
              <w:t>5</w:t>
            </w:r>
          </w:p>
        </w:tc>
        <w:tc>
          <w:tcPr>
            <w:tcW w:w="575" w:type="pct"/>
            <w:tcBorders>
              <w:left w:val="single" w:sz="4" w:space="0" w:color="auto"/>
            </w:tcBorders>
            <w:shd w:val="clear" w:color="auto" w:fill="E7E6E6" w:themeFill="background2"/>
          </w:tcPr>
          <w:p w14:paraId="19A89EEC" w14:textId="77777777" w:rsidR="00B47B28" w:rsidRPr="00B47B28" w:rsidRDefault="00B47B28" w:rsidP="00B47B2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47B28">
              <w:rPr>
                <w:rFonts w:cstheme="minorHAnsi"/>
                <w:b/>
                <w:color w:val="000000" w:themeColor="text1"/>
              </w:rPr>
              <w:t>Indicate</w:t>
            </w:r>
          </w:p>
          <w:p w14:paraId="74E586CB" w14:textId="77777777" w:rsidR="00B47B28" w:rsidRPr="00B47B28" w:rsidRDefault="00B47B28" w:rsidP="00B47B2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47B28">
              <w:rPr>
                <w:rFonts w:cstheme="minorHAnsi"/>
                <w:b/>
                <w:color w:val="000000" w:themeColor="text1"/>
              </w:rPr>
              <w:t>Student’s</w:t>
            </w:r>
          </w:p>
          <w:p w14:paraId="4E1832EA" w14:textId="24710964" w:rsidR="00E50F9C" w:rsidRPr="00B47B28" w:rsidRDefault="00B47B28" w:rsidP="00B47B2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47B28">
              <w:rPr>
                <w:rFonts w:cstheme="minorHAnsi"/>
                <w:b/>
                <w:color w:val="000000" w:themeColor="text1"/>
              </w:rPr>
              <w:t>Rating</w:t>
            </w:r>
          </w:p>
        </w:tc>
      </w:tr>
      <w:tr w:rsidR="00B47B28" w:rsidRPr="002138C1" w14:paraId="0F6AB8DE" w14:textId="11660A49" w:rsidTr="00B47B28">
        <w:trPr>
          <w:trHeight w:val="539"/>
          <w:jc w:val="center"/>
        </w:trPr>
        <w:tc>
          <w:tcPr>
            <w:tcW w:w="1291" w:type="pct"/>
            <w:tcBorders>
              <w:right w:val="single" w:sz="4" w:space="0" w:color="auto"/>
            </w:tcBorders>
          </w:tcPr>
          <w:p w14:paraId="2D1A6440" w14:textId="424C9845" w:rsidR="00E50F9C" w:rsidRPr="00B47B28" w:rsidRDefault="00E50F9C" w:rsidP="00CC55BF">
            <w:pPr>
              <w:spacing w:after="24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Successful defense of qualifying exam/paper</w:t>
            </w: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884AD69" w14:textId="77777777" w:rsidR="00E50F9C" w:rsidRPr="00B47B28" w:rsidRDefault="00E50F9C" w:rsidP="00CC55BF">
            <w:pPr>
              <w:pStyle w:val="ListParagraph"/>
              <w:spacing w:after="240"/>
              <w:ind w:left="-19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Has not</w:t>
            </w:r>
          </w:p>
        </w:tc>
        <w:tc>
          <w:tcPr>
            <w:tcW w:w="602" w:type="pct"/>
          </w:tcPr>
          <w:p w14:paraId="44FD7DE5" w14:textId="77777777" w:rsidR="00E50F9C" w:rsidRPr="00B47B28" w:rsidRDefault="00E50F9C" w:rsidP="00CC55BF">
            <w:pPr>
              <w:pStyle w:val="ListParagraph"/>
              <w:spacing w:after="240"/>
              <w:ind w:left="36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1" w:type="pct"/>
          </w:tcPr>
          <w:p w14:paraId="4BD3917C" w14:textId="77777777" w:rsidR="00E50F9C" w:rsidRPr="00B47B28" w:rsidRDefault="00E50F9C" w:rsidP="00CC55BF">
            <w:pPr>
              <w:pStyle w:val="ListParagraph"/>
              <w:spacing w:after="240"/>
              <w:ind w:left="36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71" w:type="pct"/>
          </w:tcPr>
          <w:p w14:paraId="0E810CFA" w14:textId="77777777" w:rsidR="00E50F9C" w:rsidRPr="00B47B28" w:rsidRDefault="00E50F9C" w:rsidP="00CC55BF">
            <w:pPr>
              <w:pStyle w:val="ListParagraph"/>
              <w:spacing w:after="240"/>
              <w:ind w:left="36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98" w:type="pct"/>
          </w:tcPr>
          <w:p w14:paraId="07DB9EE0" w14:textId="77777777" w:rsidR="00E50F9C" w:rsidRPr="00B47B28" w:rsidRDefault="00E50F9C" w:rsidP="00CC55BF">
            <w:pPr>
              <w:pStyle w:val="ListParagraph"/>
              <w:spacing w:after="240"/>
              <w:ind w:left="-11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Has</w:t>
            </w:r>
          </w:p>
        </w:tc>
        <w:tc>
          <w:tcPr>
            <w:tcW w:w="575" w:type="pct"/>
          </w:tcPr>
          <w:p w14:paraId="12A54CBE" w14:textId="77777777" w:rsidR="00E50F9C" w:rsidRPr="00B47B28" w:rsidRDefault="00E50F9C" w:rsidP="00CC55BF">
            <w:pPr>
              <w:pStyle w:val="ListParagraph"/>
              <w:spacing w:after="240"/>
              <w:ind w:left="-11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B47B28" w:rsidRPr="002138C1" w14:paraId="256F8201" w14:textId="6A7DCDAB" w:rsidTr="00B47B28">
        <w:trPr>
          <w:trHeight w:val="539"/>
          <w:jc w:val="center"/>
        </w:trPr>
        <w:tc>
          <w:tcPr>
            <w:tcW w:w="1291" w:type="pct"/>
            <w:tcBorders>
              <w:right w:val="single" w:sz="4" w:space="0" w:color="auto"/>
            </w:tcBorders>
          </w:tcPr>
          <w:p w14:paraId="0C42C6B0" w14:textId="77777777" w:rsidR="00E50F9C" w:rsidRPr="00B47B28" w:rsidRDefault="00E50F9C" w:rsidP="00CC55BF">
            <w:pPr>
              <w:spacing w:after="24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Publications, scholarly works, abstracts, research laboratory outputs such as posters, presentations, etc. – or </w:t>
            </w:r>
            <w:r w:rsidRPr="00B47B28">
              <w:rPr>
                <w:rFonts w:cstheme="minorHAnsi"/>
                <w:b/>
                <w:bCs/>
                <w:color w:val="000000" w:themeColor="text1"/>
                <w:sz w:val="22"/>
                <w:szCs w:val="22"/>
                <w:shd w:val="clear" w:color="auto" w:fill="FFFFFF" w:themeFill="background1"/>
              </w:rPr>
              <w:t>other scholarly activities, such as shadowing, research activities, or internships</w:t>
            </w:r>
            <w:r w:rsidRPr="00B47B2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8CCFD97" w14:textId="77777777" w:rsidR="00E50F9C" w:rsidRPr="00B47B28" w:rsidRDefault="00E50F9C" w:rsidP="00CC55BF">
            <w:pPr>
              <w:pStyle w:val="ListParagraph"/>
              <w:spacing w:after="240"/>
              <w:ind w:left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None</w:t>
            </w:r>
          </w:p>
        </w:tc>
        <w:tc>
          <w:tcPr>
            <w:tcW w:w="602" w:type="pct"/>
          </w:tcPr>
          <w:p w14:paraId="6B2977C6" w14:textId="77777777" w:rsidR="00E50F9C" w:rsidRPr="00B47B28" w:rsidRDefault="00E50F9C" w:rsidP="00CC55BF">
            <w:pPr>
              <w:pStyle w:val="ListParagraph"/>
              <w:spacing w:after="240"/>
              <w:ind w:left="-1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Some</w:t>
            </w:r>
          </w:p>
        </w:tc>
        <w:tc>
          <w:tcPr>
            <w:tcW w:w="601" w:type="pct"/>
          </w:tcPr>
          <w:p w14:paraId="30E4D2C1" w14:textId="77777777" w:rsidR="00E50F9C" w:rsidRPr="00B47B28" w:rsidRDefault="00E50F9C" w:rsidP="00CC55BF">
            <w:pPr>
              <w:pStyle w:val="ListParagraph"/>
              <w:spacing w:after="240"/>
              <w:ind w:left="-43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Typical for discipline</w:t>
            </w:r>
          </w:p>
        </w:tc>
        <w:tc>
          <w:tcPr>
            <w:tcW w:w="571" w:type="pct"/>
          </w:tcPr>
          <w:p w14:paraId="5575F846" w14:textId="77777777" w:rsidR="00E50F9C" w:rsidRPr="00B47B28" w:rsidRDefault="00E50F9C" w:rsidP="00CC55BF">
            <w:pPr>
              <w:pStyle w:val="ListParagraph"/>
              <w:spacing w:after="240"/>
              <w:ind w:left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Some more than typical</w:t>
            </w:r>
          </w:p>
        </w:tc>
        <w:tc>
          <w:tcPr>
            <w:tcW w:w="698" w:type="pct"/>
          </w:tcPr>
          <w:p w14:paraId="29C27E2E" w14:textId="77777777" w:rsidR="00E50F9C" w:rsidRPr="00B47B28" w:rsidRDefault="00E50F9C" w:rsidP="00CC55BF">
            <w:pPr>
              <w:pStyle w:val="ListParagraph"/>
              <w:spacing w:after="240"/>
              <w:ind w:left="-11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A lot more than typical</w:t>
            </w:r>
          </w:p>
        </w:tc>
        <w:tc>
          <w:tcPr>
            <w:tcW w:w="575" w:type="pct"/>
          </w:tcPr>
          <w:p w14:paraId="7747FF3F" w14:textId="77777777" w:rsidR="00E50F9C" w:rsidRPr="00B47B28" w:rsidRDefault="00E50F9C" w:rsidP="00CC55BF">
            <w:pPr>
              <w:pStyle w:val="ListParagraph"/>
              <w:spacing w:after="240"/>
              <w:ind w:left="-11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B47B28" w:rsidRPr="002138C1" w14:paraId="39689896" w14:textId="201803D5" w:rsidTr="00B47B28">
        <w:trPr>
          <w:trHeight w:val="539"/>
          <w:jc w:val="center"/>
        </w:trPr>
        <w:tc>
          <w:tcPr>
            <w:tcW w:w="1291" w:type="pct"/>
            <w:tcBorders>
              <w:right w:val="single" w:sz="4" w:space="0" w:color="auto"/>
            </w:tcBorders>
          </w:tcPr>
          <w:p w14:paraId="41DB2B4B" w14:textId="2F90F015" w:rsidR="00E50F9C" w:rsidRPr="00B47B28" w:rsidRDefault="00E50F9C" w:rsidP="00CC55BF">
            <w:pPr>
              <w:spacing w:after="24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Undergraduate or graduate disciplinary, departmental or university awards, honors, or similar recognition of academic achievement</w:t>
            </w: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018A84D" w14:textId="77777777" w:rsidR="00E50F9C" w:rsidRPr="00B47B28" w:rsidRDefault="00E50F9C" w:rsidP="00CC55BF">
            <w:pPr>
              <w:pStyle w:val="ListParagraph"/>
              <w:spacing w:after="240"/>
              <w:ind w:left="-19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None</w:t>
            </w:r>
          </w:p>
        </w:tc>
        <w:tc>
          <w:tcPr>
            <w:tcW w:w="602" w:type="pct"/>
          </w:tcPr>
          <w:p w14:paraId="1CFD5376" w14:textId="77777777" w:rsidR="00E50F9C" w:rsidRPr="00B47B28" w:rsidRDefault="00E50F9C" w:rsidP="00CC55BF">
            <w:pPr>
              <w:pStyle w:val="ListParagraph"/>
              <w:spacing w:after="240"/>
              <w:ind w:left="-1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Some</w:t>
            </w:r>
          </w:p>
        </w:tc>
        <w:tc>
          <w:tcPr>
            <w:tcW w:w="601" w:type="pct"/>
          </w:tcPr>
          <w:p w14:paraId="3D77A644" w14:textId="77777777" w:rsidR="00E50F9C" w:rsidRPr="00B47B28" w:rsidRDefault="00E50F9C" w:rsidP="00CC55BF">
            <w:pPr>
              <w:pStyle w:val="ListParagraph"/>
              <w:spacing w:after="240"/>
              <w:ind w:left="-43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Typical for discipline</w:t>
            </w:r>
          </w:p>
        </w:tc>
        <w:tc>
          <w:tcPr>
            <w:tcW w:w="571" w:type="pct"/>
          </w:tcPr>
          <w:p w14:paraId="323254B9" w14:textId="77777777" w:rsidR="00E50F9C" w:rsidRPr="00B47B28" w:rsidRDefault="00E50F9C" w:rsidP="00CC55BF">
            <w:pPr>
              <w:pStyle w:val="ListParagraph"/>
              <w:spacing w:after="240"/>
              <w:ind w:left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Some more than typical</w:t>
            </w:r>
          </w:p>
        </w:tc>
        <w:tc>
          <w:tcPr>
            <w:tcW w:w="698" w:type="pct"/>
          </w:tcPr>
          <w:p w14:paraId="4FE904C3" w14:textId="77777777" w:rsidR="00E50F9C" w:rsidRPr="00B47B28" w:rsidRDefault="00E50F9C" w:rsidP="00CC55BF">
            <w:pPr>
              <w:pStyle w:val="ListParagraph"/>
              <w:spacing w:after="240"/>
              <w:ind w:left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A lot more than typical</w:t>
            </w:r>
          </w:p>
        </w:tc>
        <w:tc>
          <w:tcPr>
            <w:tcW w:w="575" w:type="pct"/>
          </w:tcPr>
          <w:p w14:paraId="5457C43D" w14:textId="77777777" w:rsidR="00E50F9C" w:rsidRPr="00B47B28" w:rsidRDefault="00E50F9C" w:rsidP="00CC55BF">
            <w:pPr>
              <w:pStyle w:val="ListParagraph"/>
              <w:spacing w:after="240"/>
              <w:ind w:left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B47B28" w:rsidRPr="002138C1" w14:paraId="506F9B96" w14:textId="46104B66" w:rsidTr="00B47B28">
        <w:trPr>
          <w:trHeight w:val="539"/>
          <w:jc w:val="center"/>
        </w:trPr>
        <w:tc>
          <w:tcPr>
            <w:tcW w:w="1291" w:type="pct"/>
            <w:tcBorders>
              <w:right w:val="single" w:sz="4" w:space="0" w:color="auto"/>
            </w:tcBorders>
          </w:tcPr>
          <w:p w14:paraId="7CB293F8" w14:textId="34366C7C" w:rsidR="00E50F9C" w:rsidRPr="00B47B28" w:rsidRDefault="00E50F9C" w:rsidP="005B0B7E">
            <w:pPr>
              <w:spacing w:after="24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Impact/Quality of research</w:t>
            </w:r>
          </w:p>
          <w:p w14:paraId="69E39D5B" w14:textId="77777777" w:rsidR="00E50F9C" w:rsidRPr="00B47B28" w:rsidRDefault="00E50F9C" w:rsidP="005B0B7E">
            <w:pPr>
              <w:spacing w:after="24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C18AD75" w14:textId="77777777" w:rsidR="00E50F9C" w:rsidRPr="00B47B28" w:rsidRDefault="00E50F9C" w:rsidP="005B0B7E">
            <w:pPr>
              <w:pStyle w:val="ListParagraph"/>
              <w:spacing w:after="240"/>
              <w:ind w:left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Minimum expected Impact</w:t>
            </w:r>
          </w:p>
          <w:p w14:paraId="39C355F1" w14:textId="77777777" w:rsidR="00E50F9C" w:rsidRPr="00B47B28" w:rsidRDefault="00E50F9C" w:rsidP="005B0B7E">
            <w:pPr>
              <w:pStyle w:val="ListParagraph"/>
              <w:spacing w:after="240"/>
              <w:ind w:left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15C4E2BC" w14:textId="77777777" w:rsidR="00E50F9C" w:rsidRPr="00B47B28" w:rsidRDefault="00E50F9C" w:rsidP="005B0B7E">
            <w:pPr>
              <w:pStyle w:val="ListParagraph"/>
              <w:spacing w:after="240"/>
              <w:ind w:left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Incremental extension of previous work</w:t>
            </w:r>
          </w:p>
        </w:tc>
        <w:tc>
          <w:tcPr>
            <w:tcW w:w="602" w:type="pct"/>
          </w:tcPr>
          <w:p w14:paraId="3D3AF427" w14:textId="77777777" w:rsidR="00E50F9C" w:rsidRPr="00B47B28" w:rsidRDefault="00E50F9C" w:rsidP="005B0B7E">
            <w:pPr>
              <w:pStyle w:val="ListParagraph"/>
              <w:spacing w:after="240"/>
              <w:ind w:left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1" w:type="pct"/>
          </w:tcPr>
          <w:p w14:paraId="19B55C4E" w14:textId="77777777" w:rsidR="00E50F9C" w:rsidRPr="00B47B28" w:rsidRDefault="00E50F9C" w:rsidP="005B0B7E">
            <w:pPr>
              <w:pStyle w:val="ListParagraph"/>
              <w:spacing w:after="240"/>
              <w:ind w:left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Typical impact</w:t>
            </w:r>
          </w:p>
          <w:p w14:paraId="5DA2D189" w14:textId="77777777" w:rsidR="00E50F9C" w:rsidRPr="00B47B28" w:rsidRDefault="00E50F9C" w:rsidP="005B0B7E">
            <w:pPr>
              <w:pStyle w:val="ListParagraph"/>
              <w:spacing w:after="240"/>
              <w:ind w:left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4A4D4D42" w14:textId="77777777" w:rsidR="00E50F9C" w:rsidRPr="00B47B28" w:rsidRDefault="00E50F9C" w:rsidP="005B0B7E">
            <w:pPr>
              <w:pStyle w:val="ListParagraph"/>
              <w:spacing w:after="240"/>
              <w:ind w:left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 xml:space="preserve">Moves the body of </w:t>
            </w:r>
          </w:p>
          <w:p w14:paraId="1299CAAD" w14:textId="77777777" w:rsidR="00E50F9C" w:rsidRPr="00B47B28" w:rsidRDefault="00E50F9C" w:rsidP="005B0B7E">
            <w:pPr>
              <w:pStyle w:val="ListParagraph"/>
              <w:spacing w:after="240"/>
              <w:ind w:left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knowledge forward</w:t>
            </w:r>
          </w:p>
        </w:tc>
        <w:tc>
          <w:tcPr>
            <w:tcW w:w="571" w:type="pct"/>
          </w:tcPr>
          <w:p w14:paraId="3100FF54" w14:textId="77777777" w:rsidR="00E50F9C" w:rsidRPr="00B47B28" w:rsidRDefault="00E50F9C" w:rsidP="005B0B7E">
            <w:pPr>
              <w:pStyle w:val="ListParagraph"/>
              <w:spacing w:after="240"/>
              <w:ind w:left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98" w:type="pct"/>
          </w:tcPr>
          <w:p w14:paraId="0E500100" w14:textId="77777777" w:rsidR="00E50F9C" w:rsidRPr="00B47B28" w:rsidRDefault="00E50F9C" w:rsidP="005B0B7E">
            <w:pPr>
              <w:pStyle w:val="ListParagraph"/>
              <w:spacing w:after="240"/>
              <w:ind w:left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Extremely high impact</w:t>
            </w:r>
          </w:p>
          <w:p w14:paraId="2E431B6B" w14:textId="77777777" w:rsidR="00E50F9C" w:rsidRPr="00B47B28" w:rsidRDefault="00E50F9C" w:rsidP="005B0B7E">
            <w:pPr>
              <w:pStyle w:val="ListParagraph"/>
              <w:spacing w:after="240"/>
              <w:ind w:left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5F7F971C" w14:textId="77777777" w:rsidR="00E50F9C" w:rsidRPr="00B47B28" w:rsidRDefault="00E50F9C" w:rsidP="005B0B7E">
            <w:pPr>
              <w:pStyle w:val="ListParagraph"/>
              <w:spacing w:after="240"/>
              <w:ind w:left="19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 xml:space="preserve">Groundbreaking in </w:t>
            </w:r>
          </w:p>
          <w:p w14:paraId="3CD4F2B3" w14:textId="77777777" w:rsidR="00E50F9C" w:rsidRPr="00B47B28" w:rsidRDefault="00E50F9C" w:rsidP="005B0B7E">
            <w:pPr>
              <w:pStyle w:val="ListParagraph"/>
              <w:spacing w:after="240"/>
              <w:ind w:left="19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terms of theory and/or practice</w:t>
            </w:r>
          </w:p>
        </w:tc>
        <w:tc>
          <w:tcPr>
            <w:tcW w:w="575" w:type="pct"/>
          </w:tcPr>
          <w:p w14:paraId="7A296FD4" w14:textId="77777777" w:rsidR="00E50F9C" w:rsidRPr="00B47B28" w:rsidRDefault="00E50F9C" w:rsidP="005B0B7E">
            <w:pPr>
              <w:pStyle w:val="ListParagraph"/>
              <w:spacing w:after="240"/>
              <w:ind w:left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B47B28" w:rsidRPr="002138C1" w14:paraId="44E82C59" w14:textId="22B407D0" w:rsidTr="00B47B28">
        <w:tblPrEx>
          <w:jc w:val="left"/>
        </w:tblPrEx>
        <w:trPr>
          <w:trHeight w:val="539"/>
        </w:trPr>
        <w:tc>
          <w:tcPr>
            <w:tcW w:w="1291" w:type="pct"/>
          </w:tcPr>
          <w:p w14:paraId="7414F63A" w14:textId="77777777" w:rsidR="00E50F9C" w:rsidRPr="00B47B28" w:rsidRDefault="00E50F9C" w:rsidP="002321FD">
            <w:pPr>
              <w:spacing w:after="24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GPA in graduate program</w:t>
            </w:r>
          </w:p>
        </w:tc>
        <w:tc>
          <w:tcPr>
            <w:tcW w:w="661" w:type="pct"/>
          </w:tcPr>
          <w:p w14:paraId="6337120B" w14:textId="77777777" w:rsidR="00E50F9C" w:rsidRPr="00B47B28" w:rsidRDefault="00E50F9C" w:rsidP="002321FD">
            <w:pPr>
              <w:pStyle w:val="ListParagraph"/>
              <w:spacing w:after="240"/>
              <w:ind w:left="-7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GPA in top 15-20% of students in program</w:t>
            </w:r>
          </w:p>
        </w:tc>
        <w:tc>
          <w:tcPr>
            <w:tcW w:w="602" w:type="pct"/>
          </w:tcPr>
          <w:p w14:paraId="52BC1D51" w14:textId="77777777" w:rsidR="00E50F9C" w:rsidRPr="00B47B28" w:rsidRDefault="00E50F9C" w:rsidP="002321FD">
            <w:pPr>
              <w:pStyle w:val="ListParagraph"/>
              <w:spacing w:after="240"/>
              <w:ind w:left="-107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GPA in top 10-14% of students in program</w:t>
            </w:r>
          </w:p>
        </w:tc>
        <w:tc>
          <w:tcPr>
            <w:tcW w:w="601" w:type="pct"/>
          </w:tcPr>
          <w:p w14:paraId="15BD86CB" w14:textId="77777777" w:rsidR="00E50F9C" w:rsidRPr="00B47B28" w:rsidRDefault="00E50F9C" w:rsidP="002321FD">
            <w:pPr>
              <w:pStyle w:val="ListParagraph"/>
              <w:spacing w:after="240"/>
              <w:ind w:left="-43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GPA in top 6-9% of students in program</w:t>
            </w:r>
          </w:p>
        </w:tc>
        <w:tc>
          <w:tcPr>
            <w:tcW w:w="571" w:type="pct"/>
          </w:tcPr>
          <w:p w14:paraId="22E8CF79" w14:textId="77777777" w:rsidR="00E50F9C" w:rsidRPr="00B47B28" w:rsidRDefault="00E50F9C" w:rsidP="002321FD">
            <w:pPr>
              <w:pStyle w:val="ListParagraph"/>
              <w:spacing w:after="240"/>
              <w:ind w:left="-72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GPA in top 2-4% of students in program</w:t>
            </w:r>
          </w:p>
        </w:tc>
        <w:tc>
          <w:tcPr>
            <w:tcW w:w="698" w:type="pct"/>
          </w:tcPr>
          <w:p w14:paraId="586C117F" w14:textId="77777777" w:rsidR="00E50F9C" w:rsidRPr="00B47B28" w:rsidRDefault="00E50F9C" w:rsidP="002321FD">
            <w:pPr>
              <w:pStyle w:val="ListParagraph"/>
              <w:spacing w:after="240"/>
              <w:ind w:left="-11" w:hanging="11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47B28">
              <w:rPr>
                <w:rFonts w:cstheme="minorHAnsi"/>
                <w:color w:val="000000" w:themeColor="text1"/>
                <w:sz w:val="22"/>
                <w:szCs w:val="22"/>
              </w:rPr>
              <w:t>GPA in top 1% of students in program</w:t>
            </w:r>
          </w:p>
        </w:tc>
        <w:tc>
          <w:tcPr>
            <w:tcW w:w="575" w:type="pct"/>
          </w:tcPr>
          <w:p w14:paraId="6F9C6A56" w14:textId="77777777" w:rsidR="00E50F9C" w:rsidRPr="00B47B28" w:rsidRDefault="00E50F9C" w:rsidP="002321FD">
            <w:pPr>
              <w:pStyle w:val="ListParagraph"/>
              <w:spacing w:after="240"/>
              <w:ind w:left="-11" w:hanging="11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9EEC5D8" w14:textId="6B89EF15" w:rsidR="002E7D81" w:rsidRDefault="002E7D81"/>
    <w:sectPr w:rsidR="002E7D81" w:rsidSect="001537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05E3" w14:textId="77777777" w:rsidR="005C6BB0" w:rsidRDefault="005C6BB0" w:rsidP="00627364">
      <w:r>
        <w:separator/>
      </w:r>
    </w:p>
  </w:endnote>
  <w:endnote w:type="continuationSeparator" w:id="0">
    <w:p w14:paraId="6E562572" w14:textId="77777777" w:rsidR="005C6BB0" w:rsidRDefault="005C6BB0" w:rsidP="00627364">
      <w:r>
        <w:continuationSeparator/>
      </w:r>
    </w:p>
  </w:endnote>
  <w:endnote w:type="continuationNotice" w:id="1">
    <w:p w14:paraId="4104BA14" w14:textId="77777777" w:rsidR="005C6BB0" w:rsidRDefault="005C6B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4211" w14:textId="77777777" w:rsidR="00A916B5" w:rsidRDefault="00A916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4E6C" w14:textId="77777777" w:rsidR="00A916B5" w:rsidRDefault="00A916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B24A" w14:textId="77777777" w:rsidR="00A916B5" w:rsidRDefault="00A91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9A6E" w14:textId="77777777" w:rsidR="005C6BB0" w:rsidRDefault="005C6BB0" w:rsidP="00627364">
      <w:r>
        <w:separator/>
      </w:r>
    </w:p>
  </w:footnote>
  <w:footnote w:type="continuationSeparator" w:id="0">
    <w:p w14:paraId="0720EB64" w14:textId="77777777" w:rsidR="005C6BB0" w:rsidRDefault="005C6BB0" w:rsidP="00627364">
      <w:r>
        <w:continuationSeparator/>
      </w:r>
    </w:p>
  </w:footnote>
  <w:footnote w:type="continuationNotice" w:id="1">
    <w:p w14:paraId="4E37E7BA" w14:textId="77777777" w:rsidR="005C6BB0" w:rsidRDefault="005C6B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2DD3" w14:textId="77777777" w:rsidR="00A916B5" w:rsidRDefault="00A916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DBC04" w14:textId="63F8F878" w:rsidR="00627364" w:rsidRDefault="006273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3E4DE" w14:textId="77777777" w:rsidR="00A916B5" w:rsidRDefault="00A916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73AC"/>
    <w:multiLevelType w:val="hybridMultilevel"/>
    <w:tmpl w:val="ADAC533A"/>
    <w:lvl w:ilvl="0" w:tplc="1C125B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F7E74"/>
    <w:multiLevelType w:val="hybridMultilevel"/>
    <w:tmpl w:val="B4B4D018"/>
    <w:lvl w:ilvl="0" w:tplc="5028A20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F7DD4"/>
    <w:multiLevelType w:val="hybridMultilevel"/>
    <w:tmpl w:val="F1C80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F853A5"/>
    <w:multiLevelType w:val="hybridMultilevel"/>
    <w:tmpl w:val="2ACE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B5E03"/>
    <w:multiLevelType w:val="hybridMultilevel"/>
    <w:tmpl w:val="0C1C1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311697"/>
    <w:multiLevelType w:val="hybridMultilevel"/>
    <w:tmpl w:val="3C74C192"/>
    <w:lvl w:ilvl="0" w:tplc="597C52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E61CC"/>
    <w:multiLevelType w:val="hybridMultilevel"/>
    <w:tmpl w:val="3B522C98"/>
    <w:lvl w:ilvl="0" w:tplc="5028A20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95D48"/>
    <w:multiLevelType w:val="hybridMultilevel"/>
    <w:tmpl w:val="3724D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0D6CE4"/>
    <w:multiLevelType w:val="hybridMultilevel"/>
    <w:tmpl w:val="E5D24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014F0A"/>
    <w:multiLevelType w:val="hybridMultilevel"/>
    <w:tmpl w:val="0BF2C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727E8"/>
    <w:multiLevelType w:val="hybridMultilevel"/>
    <w:tmpl w:val="F32C9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F4753A"/>
    <w:multiLevelType w:val="hybridMultilevel"/>
    <w:tmpl w:val="7EFAC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D848E6"/>
    <w:multiLevelType w:val="multilevel"/>
    <w:tmpl w:val="A4F0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224B90"/>
    <w:multiLevelType w:val="hybridMultilevel"/>
    <w:tmpl w:val="C0DC3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3381980">
    <w:abstractNumId w:val="13"/>
  </w:num>
  <w:num w:numId="2" w16cid:durableId="341856027">
    <w:abstractNumId w:val="2"/>
  </w:num>
  <w:num w:numId="3" w16cid:durableId="374697329">
    <w:abstractNumId w:val="4"/>
  </w:num>
  <w:num w:numId="4" w16cid:durableId="1053507431">
    <w:abstractNumId w:val="11"/>
  </w:num>
  <w:num w:numId="5" w16cid:durableId="53505331">
    <w:abstractNumId w:val="8"/>
  </w:num>
  <w:num w:numId="6" w16cid:durableId="1892576118">
    <w:abstractNumId w:val="9"/>
  </w:num>
  <w:num w:numId="7" w16cid:durableId="1953397824">
    <w:abstractNumId w:val="7"/>
  </w:num>
  <w:num w:numId="8" w16cid:durableId="56244184">
    <w:abstractNumId w:val="0"/>
  </w:num>
  <w:num w:numId="9" w16cid:durableId="541749816">
    <w:abstractNumId w:val="5"/>
  </w:num>
  <w:num w:numId="10" w16cid:durableId="1544058921">
    <w:abstractNumId w:val="10"/>
  </w:num>
  <w:num w:numId="11" w16cid:durableId="137721617">
    <w:abstractNumId w:val="12"/>
  </w:num>
  <w:num w:numId="12" w16cid:durableId="838813915">
    <w:abstractNumId w:val="1"/>
  </w:num>
  <w:num w:numId="13" w16cid:durableId="1700617811">
    <w:abstractNumId w:val="6"/>
  </w:num>
  <w:num w:numId="14" w16cid:durableId="1111823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7F"/>
    <w:rsid w:val="0000557F"/>
    <w:rsid w:val="0001393D"/>
    <w:rsid w:val="00017527"/>
    <w:rsid w:val="00036C52"/>
    <w:rsid w:val="000529C5"/>
    <w:rsid w:val="000572CA"/>
    <w:rsid w:val="0008083F"/>
    <w:rsid w:val="00081DF4"/>
    <w:rsid w:val="00090D64"/>
    <w:rsid w:val="000921C9"/>
    <w:rsid w:val="0009281B"/>
    <w:rsid w:val="00094A93"/>
    <w:rsid w:val="000A4014"/>
    <w:rsid w:val="000A4F3D"/>
    <w:rsid w:val="000A63FE"/>
    <w:rsid w:val="000B3D1F"/>
    <w:rsid w:val="000C6EF9"/>
    <w:rsid w:val="000D3A5D"/>
    <w:rsid w:val="000E00F8"/>
    <w:rsid w:val="000E4D89"/>
    <w:rsid w:val="000E592A"/>
    <w:rsid w:val="000E5C05"/>
    <w:rsid w:val="000F09E8"/>
    <w:rsid w:val="000F34F8"/>
    <w:rsid w:val="000F3B63"/>
    <w:rsid w:val="000F7AC1"/>
    <w:rsid w:val="00100446"/>
    <w:rsid w:val="00102F89"/>
    <w:rsid w:val="001218A0"/>
    <w:rsid w:val="00123A7B"/>
    <w:rsid w:val="00142140"/>
    <w:rsid w:val="001447E6"/>
    <w:rsid w:val="00145F43"/>
    <w:rsid w:val="0015370B"/>
    <w:rsid w:val="001570BF"/>
    <w:rsid w:val="0016501F"/>
    <w:rsid w:val="00166B8C"/>
    <w:rsid w:val="0018535D"/>
    <w:rsid w:val="001A7096"/>
    <w:rsid w:val="001B3AC9"/>
    <w:rsid w:val="001C3B9F"/>
    <w:rsid w:val="001C7C4E"/>
    <w:rsid w:val="001D4F53"/>
    <w:rsid w:val="001D6E20"/>
    <w:rsid w:val="001D787F"/>
    <w:rsid w:val="001E563B"/>
    <w:rsid w:val="001F2A53"/>
    <w:rsid w:val="001F5C9C"/>
    <w:rsid w:val="00201EF5"/>
    <w:rsid w:val="00203609"/>
    <w:rsid w:val="00205ECF"/>
    <w:rsid w:val="002123B4"/>
    <w:rsid w:val="002138C1"/>
    <w:rsid w:val="00213F0F"/>
    <w:rsid w:val="0021789F"/>
    <w:rsid w:val="002220B4"/>
    <w:rsid w:val="002315E1"/>
    <w:rsid w:val="00233516"/>
    <w:rsid w:val="00251E35"/>
    <w:rsid w:val="00257903"/>
    <w:rsid w:val="0026509F"/>
    <w:rsid w:val="00282E06"/>
    <w:rsid w:val="002968DB"/>
    <w:rsid w:val="002C1319"/>
    <w:rsid w:val="002C3593"/>
    <w:rsid w:val="002D289D"/>
    <w:rsid w:val="002D34AE"/>
    <w:rsid w:val="002E7D81"/>
    <w:rsid w:val="002F295F"/>
    <w:rsid w:val="003008A3"/>
    <w:rsid w:val="00306097"/>
    <w:rsid w:val="00317AEE"/>
    <w:rsid w:val="00330ABE"/>
    <w:rsid w:val="00332C03"/>
    <w:rsid w:val="0033437F"/>
    <w:rsid w:val="00362812"/>
    <w:rsid w:val="00373B84"/>
    <w:rsid w:val="00374194"/>
    <w:rsid w:val="00375CDC"/>
    <w:rsid w:val="00376176"/>
    <w:rsid w:val="003855D2"/>
    <w:rsid w:val="003A166B"/>
    <w:rsid w:val="003B2A93"/>
    <w:rsid w:val="003B6636"/>
    <w:rsid w:val="003C30FB"/>
    <w:rsid w:val="003D24F3"/>
    <w:rsid w:val="003F02A8"/>
    <w:rsid w:val="00400F86"/>
    <w:rsid w:val="00405D74"/>
    <w:rsid w:val="004367BF"/>
    <w:rsid w:val="004459CE"/>
    <w:rsid w:val="00473A56"/>
    <w:rsid w:val="00473D57"/>
    <w:rsid w:val="004758F7"/>
    <w:rsid w:val="004A312B"/>
    <w:rsid w:val="004A677A"/>
    <w:rsid w:val="004B53CB"/>
    <w:rsid w:val="004C1EE4"/>
    <w:rsid w:val="004E1714"/>
    <w:rsid w:val="004E35A2"/>
    <w:rsid w:val="00501614"/>
    <w:rsid w:val="00513B4A"/>
    <w:rsid w:val="0051656C"/>
    <w:rsid w:val="0052284D"/>
    <w:rsid w:val="00535696"/>
    <w:rsid w:val="00540E7E"/>
    <w:rsid w:val="00542237"/>
    <w:rsid w:val="00573D81"/>
    <w:rsid w:val="00574404"/>
    <w:rsid w:val="005749BD"/>
    <w:rsid w:val="00576B71"/>
    <w:rsid w:val="00584B7A"/>
    <w:rsid w:val="00590D3D"/>
    <w:rsid w:val="00593405"/>
    <w:rsid w:val="005A643C"/>
    <w:rsid w:val="005B0B7E"/>
    <w:rsid w:val="005B1D85"/>
    <w:rsid w:val="005B2D55"/>
    <w:rsid w:val="005B6633"/>
    <w:rsid w:val="005C4A7A"/>
    <w:rsid w:val="005C6BB0"/>
    <w:rsid w:val="005D385B"/>
    <w:rsid w:val="00612223"/>
    <w:rsid w:val="006148A4"/>
    <w:rsid w:val="00626900"/>
    <w:rsid w:val="00627364"/>
    <w:rsid w:val="006350F8"/>
    <w:rsid w:val="00637756"/>
    <w:rsid w:val="00650C46"/>
    <w:rsid w:val="00670AE1"/>
    <w:rsid w:val="00682DCF"/>
    <w:rsid w:val="006970E9"/>
    <w:rsid w:val="006B740E"/>
    <w:rsid w:val="006C0FC8"/>
    <w:rsid w:val="006D5180"/>
    <w:rsid w:val="006E3D75"/>
    <w:rsid w:val="006E6C54"/>
    <w:rsid w:val="006F425C"/>
    <w:rsid w:val="006F5CA0"/>
    <w:rsid w:val="006F5DBC"/>
    <w:rsid w:val="00702C31"/>
    <w:rsid w:val="00712831"/>
    <w:rsid w:val="007202E0"/>
    <w:rsid w:val="00721F27"/>
    <w:rsid w:val="00734080"/>
    <w:rsid w:val="00750A23"/>
    <w:rsid w:val="00791DFF"/>
    <w:rsid w:val="007E209B"/>
    <w:rsid w:val="007E28BA"/>
    <w:rsid w:val="007E4E13"/>
    <w:rsid w:val="007E7BE2"/>
    <w:rsid w:val="008047C1"/>
    <w:rsid w:val="00807E32"/>
    <w:rsid w:val="00812B32"/>
    <w:rsid w:val="008151D9"/>
    <w:rsid w:val="00837385"/>
    <w:rsid w:val="00840973"/>
    <w:rsid w:val="00843DE4"/>
    <w:rsid w:val="00852616"/>
    <w:rsid w:val="008532DB"/>
    <w:rsid w:val="008558D7"/>
    <w:rsid w:val="00855BE9"/>
    <w:rsid w:val="00860118"/>
    <w:rsid w:val="00862C64"/>
    <w:rsid w:val="00863786"/>
    <w:rsid w:val="008647A8"/>
    <w:rsid w:val="00875A1A"/>
    <w:rsid w:val="00887BAD"/>
    <w:rsid w:val="00893B14"/>
    <w:rsid w:val="00893DA7"/>
    <w:rsid w:val="0089415A"/>
    <w:rsid w:val="008A2E01"/>
    <w:rsid w:val="008A32A1"/>
    <w:rsid w:val="008B0716"/>
    <w:rsid w:val="008B21BE"/>
    <w:rsid w:val="008C6716"/>
    <w:rsid w:val="008D42E5"/>
    <w:rsid w:val="008E313F"/>
    <w:rsid w:val="008F376C"/>
    <w:rsid w:val="008F3862"/>
    <w:rsid w:val="008F65E1"/>
    <w:rsid w:val="00903908"/>
    <w:rsid w:val="0090708B"/>
    <w:rsid w:val="00910100"/>
    <w:rsid w:val="0091091F"/>
    <w:rsid w:val="00913230"/>
    <w:rsid w:val="009149D5"/>
    <w:rsid w:val="00920A47"/>
    <w:rsid w:val="009220BC"/>
    <w:rsid w:val="0092509A"/>
    <w:rsid w:val="00943BBA"/>
    <w:rsid w:val="00950A99"/>
    <w:rsid w:val="00951524"/>
    <w:rsid w:val="009568D1"/>
    <w:rsid w:val="00964D9B"/>
    <w:rsid w:val="00965D31"/>
    <w:rsid w:val="00970F85"/>
    <w:rsid w:val="00990C7E"/>
    <w:rsid w:val="00991B9E"/>
    <w:rsid w:val="00996E0E"/>
    <w:rsid w:val="009A0F3C"/>
    <w:rsid w:val="009A418B"/>
    <w:rsid w:val="009B52B2"/>
    <w:rsid w:val="009B5932"/>
    <w:rsid w:val="009C0D7D"/>
    <w:rsid w:val="009C4F9A"/>
    <w:rsid w:val="009E3542"/>
    <w:rsid w:val="009F037F"/>
    <w:rsid w:val="00A07667"/>
    <w:rsid w:val="00A111F9"/>
    <w:rsid w:val="00A11EDB"/>
    <w:rsid w:val="00A25869"/>
    <w:rsid w:val="00A61D28"/>
    <w:rsid w:val="00A674F8"/>
    <w:rsid w:val="00A707E3"/>
    <w:rsid w:val="00A73F7B"/>
    <w:rsid w:val="00A74444"/>
    <w:rsid w:val="00A77329"/>
    <w:rsid w:val="00A821FF"/>
    <w:rsid w:val="00A87440"/>
    <w:rsid w:val="00A916B5"/>
    <w:rsid w:val="00AA38AB"/>
    <w:rsid w:val="00AA3BE7"/>
    <w:rsid w:val="00AA6EAE"/>
    <w:rsid w:val="00AB02FD"/>
    <w:rsid w:val="00AB3ABA"/>
    <w:rsid w:val="00AB3AE5"/>
    <w:rsid w:val="00AB4784"/>
    <w:rsid w:val="00AC183B"/>
    <w:rsid w:val="00AC574F"/>
    <w:rsid w:val="00AC6F78"/>
    <w:rsid w:val="00AC6FB3"/>
    <w:rsid w:val="00AD2761"/>
    <w:rsid w:val="00AD2A1E"/>
    <w:rsid w:val="00AD3E42"/>
    <w:rsid w:val="00AE51AD"/>
    <w:rsid w:val="00B009F0"/>
    <w:rsid w:val="00B06ED5"/>
    <w:rsid w:val="00B120ED"/>
    <w:rsid w:val="00B15570"/>
    <w:rsid w:val="00B20E7C"/>
    <w:rsid w:val="00B22B18"/>
    <w:rsid w:val="00B42736"/>
    <w:rsid w:val="00B43778"/>
    <w:rsid w:val="00B47B28"/>
    <w:rsid w:val="00B64A5E"/>
    <w:rsid w:val="00B6544A"/>
    <w:rsid w:val="00BA2423"/>
    <w:rsid w:val="00BB0AD4"/>
    <w:rsid w:val="00BB20C5"/>
    <w:rsid w:val="00BB316F"/>
    <w:rsid w:val="00BB3BB5"/>
    <w:rsid w:val="00BC3CCE"/>
    <w:rsid w:val="00BC7935"/>
    <w:rsid w:val="00BC7ED4"/>
    <w:rsid w:val="00BD6099"/>
    <w:rsid w:val="00BD661B"/>
    <w:rsid w:val="00BE0EA1"/>
    <w:rsid w:val="00BF2317"/>
    <w:rsid w:val="00BF7031"/>
    <w:rsid w:val="00C10BE8"/>
    <w:rsid w:val="00C14D61"/>
    <w:rsid w:val="00C207B8"/>
    <w:rsid w:val="00C2728C"/>
    <w:rsid w:val="00C32CD0"/>
    <w:rsid w:val="00C364D2"/>
    <w:rsid w:val="00C4132B"/>
    <w:rsid w:val="00C41856"/>
    <w:rsid w:val="00C60253"/>
    <w:rsid w:val="00C63780"/>
    <w:rsid w:val="00C80673"/>
    <w:rsid w:val="00C81903"/>
    <w:rsid w:val="00C8797D"/>
    <w:rsid w:val="00C87EB3"/>
    <w:rsid w:val="00C92B4C"/>
    <w:rsid w:val="00C9365B"/>
    <w:rsid w:val="00CC55BF"/>
    <w:rsid w:val="00CD000D"/>
    <w:rsid w:val="00CD21F6"/>
    <w:rsid w:val="00CD5547"/>
    <w:rsid w:val="00CD7815"/>
    <w:rsid w:val="00CE0376"/>
    <w:rsid w:val="00CF0E52"/>
    <w:rsid w:val="00CF39BA"/>
    <w:rsid w:val="00D16B0A"/>
    <w:rsid w:val="00D27D27"/>
    <w:rsid w:val="00D4343F"/>
    <w:rsid w:val="00D46CF8"/>
    <w:rsid w:val="00D506A8"/>
    <w:rsid w:val="00D537BE"/>
    <w:rsid w:val="00D607A8"/>
    <w:rsid w:val="00D67C6B"/>
    <w:rsid w:val="00D76D65"/>
    <w:rsid w:val="00D918B1"/>
    <w:rsid w:val="00D9492A"/>
    <w:rsid w:val="00DB0E3C"/>
    <w:rsid w:val="00DB3294"/>
    <w:rsid w:val="00DD2D51"/>
    <w:rsid w:val="00E127DD"/>
    <w:rsid w:val="00E16309"/>
    <w:rsid w:val="00E17C69"/>
    <w:rsid w:val="00E17E9F"/>
    <w:rsid w:val="00E2289E"/>
    <w:rsid w:val="00E237CB"/>
    <w:rsid w:val="00E27C2E"/>
    <w:rsid w:val="00E31502"/>
    <w:rsid w:val="00E33D86"/>
    <w:rsid w:val="00E50F9C"/>
    <w:rsid w:val="00E71D61"/>
    <w:rsid w:val="00E80AD1"/>
    <w:rsid w:val="00E96AF8"/>
    <w:rsid w:val="00EA31CD"/>
    <w:rsid w:val="00EB482C"/>
    <w:rsid w:val="00EF02F4"/>
    <w:rsid w:val="00F006EB"/>
    <w:rsid w:val="00F01A4B"/>
    <w:rsid w:val="00F01D6E"/>
    <w:rsid w:val="00F0236F"/>
    <w:rsid w:val="00F11B37"/>
    <w:rsid w:val="00F13969"/>
    <w:rsid w:val="00F2289B"/>
    <w:rsid w:val="00F851FC"/>
    <w:rsid w:val="00F90C89"/>
    <w:rsid w:val="00F91E73"/>
    <w:rsid w:val="00F95DBA"/>
    <w:rsid w:val="00F95F24"/>
    <w:rsid w:val="00FA0906"/>
    <w:rsid w:val="00FB1290"/>
    <w:rsid w:val="00FD3F3B"/>
    <w:rsid w:val="00FD6C10"/>
    <w:rsid w:val="00FF0061"/>
    <w:rsid w:val="00FF31BC"/>
    <w:rsid w:val="175AC6A5"/>
    <w:rsid w:val="17987A53"/>
    <w:rsid w:val="1DF2C10C"/>
    <w:rsid w:val="218D8D68"/>
    <w:rsid w:val="2A3E3171"/>
    <w:rsid w:val="400260F4"/>
    <w:rsid w:val="4F0B5F4D"/>
    <w:rsid w:val="504EAB97"/>
    <w:rsid w:val="5562C490"/>
    <w:rsid w:val="56310FD9"/>
    <w:rsid w:val="6774753B"/>
    <w:rsid w:val="67EDA617"/>
    <w:rsid w:val="6F8B840D"/>
    <w:rsid w:val="7357AE1B"/>
    <w:rsid w:val="7B22E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B9425"/>
  <w15:chartTrackingRefBased/>
  <w15:docId w15:val="{EED222E6-2284-4C75-9292-6DEEE5B4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73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364"/>
  </w:style>
  <w:style w:type="paragraph" w:styleId="Footer">
    <w:name w:val="footer"/>
    <w:basedOn w:val="Normal"/>
    <w:link w:val="FooterChar"/>
    <w:uiPriority w:val="99"/>
    <w:unhideWhenUsed/>
    <w:rsid w:val="006273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364"/>
  </w:style>
  <w:style w:type="paragraph" w:styleId="CommentText">
    <w:name w:val="annotation text"/>
    <w:basedOn w:val="Normal"/>
    <w:link w:val="CommentTextChar"/>
    <w:uiPriority w:val="99"/>
    <w:semiHidden/>
    <w:unhideWhenUsed/>
    <w:rsid w:val="001A7096"/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096"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529C5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6F5C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C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CA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BBA"/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BBA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74404"/>
    <w:pPr>
      <w:ind w:left="720"/>
      <w:contextualSpacing/>
    </w:pPr>
  </w:style>
  <w:style w:type="character" w:customStyle="1" w:styleId="markedcontent">
    <w:name w:val="markedcontent"/>
    <w:basedOn w:val="DefaultParagraphFont"/>
    <w:rsid w:val="006D5180"/>
  </w:style>
  <w:style w:type="character" w:customStyle="1" w:styleId="highlight">
    <w:name w:val="highlight"/>
    <w:basedOn w:val="DefaultParagraphFont"/>
    <w:rsid w:val="006D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3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74FAC758ACD40A573EA4B15D8B0C3" ma:contentTypeVersion="14" ma:contentTypeDescription="Create a new document." ma:contentTypeScope="" ma:versionID="a7b141f9835c8f0d9beef52e8479d525">
  <xsd:schema xmlns:xsd="http://www.w3.org/2001/XMLSchema" xmlns:xs="http://www.w3.org/2001/XMLSchema" xmlns:p="http://schemas.microsoft.com/office/2006/metadata/properties" xmlns:ns1="http://schemas.microsoft.com/sharepoint/v3" xmlns:ns2="292e0a26-0166-430b-aff9-9565908a9ae5" xmlns:ns3="2b9f5182-fd0b-4c1b-8c02-a65615640eb2" targetNamespace="http://schemas.microsoft.com/office/2006/metadata/properties" ma:root="true" ma:fieldsID="344f31532000d58e42f2afb689f37726" ns1:_="" ns2:_="" ns3:_="">
    <xsd:import namespace="http://schemas.microsoft.com/sharepoint/v3"/>
    <xsd:import namespace="292e0a26-0166-430b-aff9-9565908a9ae5"/>
    <xsd:import namespace="2b9f5182-fd0b-4c1b-8c02-a65615640e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e0a26-0166-430b-aff9-9565908a9a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f5182-fd0b-4c1b-8c02-a65615640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6B0E9-456A-4242-9666-5A8DE02A29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A1C9C5-2A8E-4903-AA5B-1FA79089CF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963A1B1-E80D-40AF-A9DE-8683146F7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2e0a26-0166-430b-aff9-9565908a9ae5"/>
    <ds:schemaRef ds:uri="2b9f5182-fd0b-4c1b-8c02-a65615640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CBD048-B572-4E66-9636-6191CA88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Hertzberg, Carie</dc:creator>
  <cp:keywords/>
  <dc:description/>
  <cp:lastModifiedBy>Marek, Tom</cp:lastModifiedBy>
  <cp:revision>2</cp:revision>
  <cp:lastPrinted>2017-02-28T18:37:00Z</cp:lastPrinted>
  <dcterms:created xsi:type="dcterms:W3CDTF">2022-10-14T16:05:00Z</dcterms:created>
  <dcterms:modified xsi:type="dcterms:W3CDTF">2022-10-14T16:05:00Z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0x01010065374FAC758ACD40A573EA4B15D8B0C3</vt:lpwstr>
  </property>
  <property fmtid="{D5CDD505-2E9C-101B-9397-08002B2CF9AE}" pid="3" name="AuthorIds_UIVersion_512">
    <vt:lpwstr>9</vt:lpwstr>
  </property>
</Properties>
</file>