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60" w:rsidRDefault="00261660" w:rsidP="00253382">
      <w:pPr>
        <w:pStyle w:val="BodyText"/>
        <w:ind w:left="0" w:right="115"/>
        <w:jc w:val="center"/>
        <w:rPr>
          <w:b/>
          <w:sz w:val="28"/>
          <w:szCs w:val="28"/>
        </w:rPr>
      </w:pPr>
    </w:p>
    <w:p w:rsidR="00976519" w:rsidRDefault="00467E5F" w:rsidP="00C6443A">
      <w:pPr>
        <w:pStyle w:val="BodyText"/>
        <w:ind w:left="0" w:right="115"/>
      </w:pPr>
      <w:r w:rsidRPr="00976519">
        <w:t xml:space="preserve">This </w:t>
      </w:r>
      <w:r w:rsidRPr="00976519">
        <w:rPr>
          <w:i/>
        </w:rPr>
        <w:t>Academic Program Credentialing Form</w:t>
      </w:r>
      <w:r w:rsidRPr="00976519">
        <w:t xml:space="preserve"> is designed for </w:t>
      </w:r>
      <w:r w:rsidR="00C6443A" w:rsidRPr="00976519">
        <w:t xml:space="preserve">use by </w:t>
      </w:r>
      <w:r w:rsidRPr="00976519">
        <w:t xml:space="preserve">academic units to identify </w:t>
      </w:r>
      <w:r w:rsidR="00C6443A" w:rsidRPr="00976519">
        <w:t xml:space="preserve">the necessary faculty credentials to teach or guide graduate/professional work. Credentials are </w:t>
      </w:r>
      <w:r w:rsidRPr="00976519">
        <w:t xml:space="preserve">associated with that unit’s academic programs, including majors and minors, master’s, and doctoral programs. A single form may be </w:t>
      </w:r>
      <w:r w:rsidR="007935ED" w:rsidRPr="00976519">
        <w:t>used to identify expected</w:t>
      </w:r>
      <w:r w:rsidR="00C6443A" w:rsidRPr="00976519">
        <w:t xml:space="preserve"> fac</w:t>
      </w:r>
      <w:r w:rsidR="005969A0" w:rsidRPr="00976519">
        <w:t>ulty</w:t>
      </w:r>
      <w:r w:rsidR="007935ED" w:rsidRPr="00976519">
        <w:t xml:space="preserve"> credentials for multiple programs</w:t>
      </w:r>
      <w:r w:rsidR="005969A0" w:rsidRPr="00976519">
        <w:t xml:space="preserve"> or a</w:t>
      </w:r>
      <w:r w:rsidR="007935ED" w:rsidRPr="00976519">
        <w:t xml:space="preserve">lternatively, an academic unit may choose to complete multiple credentialing forms when expected </w:t>
      </w:r>
      <w:r w:rsidR="005969A0" w:rsidRPr="00976519">
        <w:t xml:space="preserve">faculty </w:t>
      </w:r>
      <w:r w:rsidR="007935ED" w:rsidRPr="00976519">
        <w:t xml:space="preserve">credentials differ across their </w:t>
      </w:r>
      <w:r w:rsidR="00D53DD4" w:rsidRPr="00976519">
        <w:t>academic</w:t>
      </w:r>
      <w:r w:rsidR="007935ED" w:rsidRPr="00976519">
        <w:t xml:space="preserve"> programs.</w:t>
      </w:r>
      <w:r w:rsidR="00976519">
        <w:t xml:space="preserve"> </w:t>
      </w:r>
    </w:p>
    <w:p w:rsidR="00FF7D2D" w:rsidRDefault="00FF7D2D" w:rsidP="00C6443A">
      <w:pPr>
        <w:pStyle w:val="BodyText"/>
        <w:ind w:left="0" w:right="115"/>
        <w:rPr>
          <w:b/>
        </w:rPr>
      </w:pPr>
    </w:p>
    <w:p w:rsidR="00FF7D2D" w:rsidRPr="00FF7D2D" w:rsidRDefault="00FF7D2D" w:rsidP="00C6443A">
      <w:pPr>
        <w:pStyle w:val="BodyText"/>
        <w:ind w:left="0" w:right="115"/>
        <w:rPr>
          <w:b/>
          <w:highlight w:val="yellow"/>
        </w:rPr>
      </w:pPr>
      <w:r w:rsidRPr="00FF7D2D">
        <w:rPr>
          <w:b/>
          <w:highlight w:val="yellow"/>
        </w:rPr>
        <w:t xml:space="preserve">Academic Unit:  </w:t>
      </w:r>
      <w:r w:rsidR="00976519" w:rsidRPr="00FF7D2D">
        <w:rPr>
          <w:b/>
          <w:highlight w:val="yellow"/>
        </w:rPr>
        <w:t>After completing this form, please print it and take it to the dean’s office in your college or school for processing</w:t>
      </w:r>
      <w:r w:rsidRPr="00FF7D2D">
        <w:rPr>
          <w:highlight w:val="yellow"/>
        </w:rPr>
        <w:t xml:space="preserve"> </w:t>
      </w:r>
    </w:p>
    <w:p w:rsidR="00FF7D2D" w:rsidRPr="00FF7D2D" w:rsidRDefault="00FF7D2D" w:rsidP="00C6443A">
      <w:pPr>
        <w:pStyle w:val="BodyText"/>
        <w:ind w:left="0" w:right="115"/>
        <w:rPr>
          <w:b/>
          <w:highlight w:val="yellow"/>
        </w:rPr>
      </w:pPr>
    </w:p>
    <w:p w:rsidR="00FF7D2D" w:rsidRDefault="00FF7D2D" w:rsidP="00C6443A">
      <w:pPr>
        <w:pStyle w:val="BodyText"/>
        <w:ind w:left="0" w:right="115"/>
      </w:pPr>
      <w:r w:rsidRPr="00FF7D2D">
        <w:rPr>
          <w:rFonts w:eastAsia="Times New Roman" w:cs="Times New Roman"/>
          <w:b/>
          <w:color w:val="000000"/>
          <w:highlight w:val="yellow"/>
          <w:shd w:val="clear" w:color="auto" w:fill="FFFFFF"/>
        </w:rPr>
        <w:t>College office: P</w:t>
      </w:r>
      <w:r w:rsidRPr="00FF7D2D">
        <w:rPr>
          <w:rFonts w:eastAsia="Times New Roman" w:cs="Times New Roman"/>
          <w:b/>
          <w:color w:val="000000"/>
          <w:highlight w:val="yellow"/>
          <w:shd w:val="clear" w:color="auto" w:fill="FFFFFF"/>
        </w:rPr>
        <w:t>lease obtain the necessary signature and </w:t>
      </w:r>
      <w:r w:rsidRPr="00FF7D2D">
        <w:rPr>
          <w:rFonts w:eastAsia="Times New Roman" w:cs="Times New Roman"/>
          <w:b/>
          <w:iCs/>
          <w:color w:val="000000"/>
          <w:highlight w:val="yellow"/>
        </w:rPr>
        <w:t>scan</w:t>
      </w:r>
      <w:r w:rsidRPr="00FF7D2D">
        <w:rPr>
          <w:rFonts w:eastAsia="Times New Roman" w:cs="Times New Roman"/>
          <w:b/>
          <w:color w:val="000000"/>
          <w:highlight w:val="yellow"/>
          <w:shd w:val="clear" w:color="auto" w:fill="FFFFFF"/>
        </w:rPr>
        <w:t> to Image Now</w:t>
      </w:r>
      <w:r w:rsidR="00976519" w:rsidRPr="00FF7D2D">
        <w:rPr>
          <w:highlight w:val="yellow"/>
        </w:rPr>
        <w:t>.</w:t>
      </w:r>
      <w:r w:rsidR="00976519">
        <w:t xml:space="preserve"> </w:t>
      </w:r>
    </w:p>
    <w:p w:rsidR="00FF7D2D" w:rsidRDefault="00FF7D2D" w:rsidP="00C6443A">
      <w:pPr>
        <w:pStyle w:val="BodyText"/>
        <w:ind w:left="0" w:right="115"/>
      </w:pPr>
    </w:p>
    <w:p w:rsidR="00976519" w:rsidRPr="00976519" w:rsidRDefault="00976519" w:rsidP="00C6443A">
      <w:pPr>
        <w:pStyle w:val="BodyText"/>
        <w:ind w:left="0" w:right="115"/>
      </w:pPr>
      <w:r>
        <w:t>Questions about this form or the credentialing process may be directed to Dr. Gary Meyer in the Office of Faculty Affairs (faculty.affairs@marquette.edu).</w:t>
      </w:r>
    </w:p>
    <w:p w:rsidR="00C6443A" w:rsidRPr="00C6443A" w:rsidRDefault="00C6443A" w:rsidP="00C6443A">
      <w:pPr>
        <w:pStyle w:val="BodyText"/>
        <w:ind w:left="0" w:right="115"/>
        <w:rPr>
          <w:sz w:val="24"/>
          <w:szCs w:val="24"/>
        </w:rPr>
      </w:pPr>
    </w:p>
    <w:p w:rsidR="00253382" w:rsidRPr="00261660" w:rsidRDefault="00253382" w:rsidP="00253382">
      <w:pPr>
        <w:pStyle w:val="BodyText"/>
        <w:ind w:left="0" w:right="115"/>
        <w:jc w:val="center"/>
        <w:rPr>
          <w:b/>
          <w:i/>
          <w:color w:val="000000" w:themeColor="text1"/>
          <w:sz w:val="28"/>
          <w:szCs w:val="28"/>
        </w:rPr>
      </w:pPr>
      <w:r w:rsidRPr="00261660">
        <w:rPr>
          <w:b/>
          <w:i/>
          <w:color w:val="000000" w:themeColor="text1"/>
          <w:sz w:val="28"/>
          <w:szCs w:val="28"/>
          <w:u w:val="single"/>
        </w:rPr>
        <w:t xml:space="preserve">Academic </w:t>
      </w:r>
      <w:r w:rsidR="00261660">
        <w:rPr>
          <w:b/>
          <w:i/>
          <w:color w:val="000000" w:themeColor="text1"/>
          <w:sz w:val="28"/>
          <w:szCs w:val="28"/>
          <w:u w:val="single"/>
        </w:rPr>
        <w:t>Program</w:t>
      </w:r>
      <w:r w:rsidR="00F467A1" w:rsidRPr="00261660">
        <w:rPr>
          <w:b/>
          <w:i/>
          <w:color w:val="000000" w:themeColor="text1"/>
          <w:sz w:val="28"/>
          <w:szCs w:val="28"/>
        </w:rPr>
        <w:t xml:space="preserve"> </w:t>
      </w:r>
      <w:r w:rsidRPr="00261660">
        <w:rPr>
          <w:b/>
          <w:i/>
          <w:color w:val="000000" w:themeColor="text1"/>
          <w:sz w:val="28"/>
          <w:szCs w:val="28"/>
        </w:rPr>
        <w:t>Credentialing Form</w:t>
      </w:r>
    </w:p>
    <w:p w:rsidR="006E6AD9" w:rsidRPr="00521ECE" w:rsidRDefault="006E6AD9" w:rsidP="00F467A1">
      <w:pPr>
        <w:pStyle w:val="BodyText"/>
        <w:ind w:left="0" w:right="115"/>
        <w:rPr>
          <w:sz w:val="18"/>
          <w:szCs w:val="18"/>
        </w:rPr>
      </w:pPr>
    </w:p>
    <w:p w:rsidR="00095198" w:rsidRPr="00095198" w:rsidRDefault="00253382" w:rsidP="00095198">
      <w:pPr>
        <w:pStyle w:val="BodyText"/>
        <w:pBdr>
          <w:top w:val="single" w:sz="4" w:space="11" w:color="auto"/>
          <w:left w:val="single" w:sz="4" w:space="4" w:color="auto"/>
          <w:bottom w:val="single" w:sz="4" w:space="11" w:color="auto"/>
          <w:right w:val="single" w:sz="4" w:space="4" w:color="auto"/>
        </w:pBdr>
        <w:ind w:left="0" w:right="115"/>
      </w:pPr>
      <w:r w:rsidRPr="00F467A1">
        <w:t>Date:</w:t>
      </w:r>
      <w:r w:rsidR="00F467A1">
        <w:t xml:space="preserve"> </w:t>
      </w:r>
      <w:r w:rsidR="0000080C">
        <w:fldChar w:fldCharType="begin">
          <w:ffData>
            <w:name w:val="Text2"/>
            <w:enabled/>
            <w:calcOnExit w:val="0"/>
            <w:textInput/>
          </w:ffData>
        </w:fldChar>
      </w:r>
      <w:r w:rsidR="0000080C">
        <w:instrText xml:space="preserve"> FORMTEXT </w:instrText>
      </w:r>
      <w:r w:rsidR="0000080C">
        <w:fldChar w:fldCharType="separate"/>
      </w:r>
      <w:r w:rsidR="0000080C">
        <w:t> </w:t>
      </w:r>
      <w:r w:rsidR="0000080C">
        <w:t> </w:t>
      </w:r>
      <w:r w:rsidR="0000080C">
        <w:t> </w:t>
      </w:r>
      <w:r w:rsidR="0000080C">
        <w:t> </w:t>
      </w:r>
      <w:r w:rsidR="0000080C">
        <w:t> </w:t>
      </w:r>
      <w:r w:rsidR="0000080C">
        <w:fldChar w:fldCharType="end"/>
      </w:r>
      <w:r w:rsidR="003A745E">
        <w:rPr>
          <w:noProof/>
        </w:rPr>
        <w:t xml:space="preserve">        </w:t>
      </w:r>
      <w:r w:rsidR="00095198">
        <w:t>College</w:t>
      </w:r>
      <w:r w:rsidRPr="00F467A1">
        <w:t>:</w:t>
      </w:r>
      <w:r w:rsidR="00F467A1">
        <w:t xml:space="preserve"> </w:t>
      </w:r>
      <w:r w:rsidR="0000080C">
        <w:fldChar w:fldCharType="begin">
          <w:ffData>
            <w:name w:val="Text2"/>
            <w:enabled/>
            <w:calcOnExit w:val="0"/>
            <w:textInput/>
          </w:ffData>
        </w:fldChar>
      </w:r>
      <w:r w:rsidR="0000080C">
        <w:instrText xml:space="preserve"> FORMTEXT </w:instrText>
      </w:r>
      <w:r w:rsidR="0000080C">
        <w:fldChar w:fldCharType="separate"/>
      </w:r>
      <w:r w:rsidR="0000080C">
        <w:t> </w:t>
      </w:r>
      <w:r w:rsidR="0000080C">
        <w:t> </w:t>
      </w:r>
      <w:r w:rsidR="0000080C">
        <w:t> </w:t>
      </w:r>
      <w:r w:rsidR="0000080C">
        <w:t> </w:t>
      </w:r>
      <w:r w:rsidR="0000080C">
        <w:t> </w:t>
      </w:r>
      <w:r w:rsidR="0000080C">
        <w:fldChar w:fldCharType="end"/>
      </w:r>
      <w:r w:rsidR="003A745E">
        <w:t xml:space="preserve">        </w:t>
      </w:r>
      <w:r w:rsidR="00095198">
        <w:t xml:space="preserve">Department: </w:t>
      </w:r>
      <w:r w:rsidR="0000080C">
        <w:fldChar w:fldCharType="begin">
          <w:ffData>
            <w:name w:val="Text2"/>
            <w:enabled/>
            <w:calcOnExit w:val="0"/>
            <w:textInput/>
          </w:ffData>
        </w:fldChar>
      </w:r>
      <w:r w:rsidR="0000080C">
        <w:instrText xml:space="preserve"> FORMTEXT </w:instrText>
      </w:r>
      <w:r w:rsidR="0000080C">
        <w:fldChar w:fldCharType="separate"/>
      </w:r>
      <w:r w:rsidR="0000080C">
        <w:t> </w:t>
      </w:r>
      <w:r w:rsidR="0000080C">
        <w:t> </w:t>
      </w:r>
      <w:r w:rsidR="0000080C">
        <w:t> </w:t>
      </w:r>
      <w:r w:rsidR="0000080C">
        <w:t> </w:t>
      </w:r>
      <w:r w:rsidR="0000080C">
        <w:t> </w:t>
      </w:r>
      <w:r w:rsidR="0000080C">
        <w:fldChar w:fldCharType="end"/>
      </w:r>
    </w:p>
    <w:p w:rsidR="00095198" w:rsidRPr="00521ECE" w:rsidRDefault="00095198" w:rsidP="00261660">
      <w:pPr>
        <w:pStyle w:val="BodyText"/>
        <w:pBdr>
          <w:top w:val="single" w:sz="4" w:space="11" w:color="auto"/>
          <w:left w:val="single" w:sz="4" w:space="4" w:color="auto"/>
          <w:bottom w:val="single" w:sz="4" w:space="11" w:color="auto"/>
          <w:right w:val="single" w:sz="4" w:space="4" w:color="auto"/>
        </w:pBdr>
        <w:ind w:left="0" w:right="115"/>
        <w:rPr>
          <w:sz w:val="18"/>
          <w:szCs w:val="18"/>
        </w:rPr>
      </w:pPr>
    </w:p>
    <w:p w:rsidR="00467E5F" w:rsidRDefault="00BA21B7" w:rsidP="00261660">
      <w:pPr>
        <w:pStyle w:val="BodyText"/>
        <w:pBdr>
          <w:top w:val="single" w:sz="4" w:space="11" w:color="auto"/>
          <w:left w:val="single" w:sz="4" w:space="4" w:color="auto"/>
          <w:bottom w:val="single" w:sz="4" w:space="11" w:color="auto"/>
          <w:right w:val="single" w:sz="4" w:space="4" w:color="auto"/>
        </w:pBdr>
        <w:ind w:left="0" w:right="115"/>
      </w:pPr>
      <w:r>
        <w:t>Academic Program</w:t>
      </w:r>
      <w:r w:rsidR="00285C9A">
        <w:t>(s)</w:t>
      </w:r>
      <w:r w:rsidR="00467E5F">
        <w:t xml:space="preserve"> </w:t>
      </w:r>
      <w:r w:rsidR="004A64B3">
        <w:t>Included</w:t>
      </w:r>
      <w:r w:rsidR="00467E5F">
        <w:t xml:space="preserve"> (</w:t>
      </w:r>
      <w:r w:rsidR="00D43219">
        <w:t>list</w:t>
      </w:r>
      <w:r w:rsidR="00467E5F">
        <w:t xml:space="preserve"> all majors, minors, master’s, and doctoral programs</w:t>
      </w:r>
      <w:r>
        <w:t>:</w:t>
      </w:r>
      <w:r w:rsidR="00D43219">
        <w:t xml:space="preserve"> </w:t>
      </w:r>
      <w:r w:rsidR="0000080C">
        <w:fldChar w:fldCharType="begin">
          <w:ffData>
            <w:name w:val="Text2"/>
            <w:enabled/>
            <w:calcOnExit w:val="0"/>
            <w:textInput/>
          </w:ffData>
        </w:fldChar>
      </w:r>
      <w:r w:rsidR="0000080C">
        <w:instrText xml:space="preserve"> FORMTEXT </w:instrText>
      </w:r>
      <w:r w:rsidR="0000080C">
        <w:fldChar w:fldCharType="separate"/>
      </w:r>
      <w:r w:rsidR="0000080C">
        <w:t> </w:t>
      </w:r>
      <w:r w:rsidR="0000080C">
        <w:t> </w:t>
      </w:r>
      <w:r w:rsidR="0000080C">
        <w:t> </w:t>
      </w:r>
      <w:r w:rsidR="0000080C">
        <w:t> </w:t>
      </w:r>
      <w:r w:rsidR="0000080C">
        <w:t> </w:t>
      </w:r>
      <w:r w:rsidR="0000080C">
        <w:fldChar w:fldCharType="end"/>
      </w:r>
    </w:p>
    <w:p w:rsidR="00BA21B7" w:rsidRPr="00521ECE" w:rsidRDefault="00BA21B7" w:rsidP="00261660">
      <w:pPr>
        <w:pStyle w:val="BodyText"/>
        <w:pBdr>
          <w:top w:val="single" w:sz="4" w:space="11" w:color="auto"/>
          <w:left w:val="single" w:sz="4" w:space="4" w:color="auto"/>
          <w:bottom w:val="single" w:sz="4" w:space="11" w:color="auto"/>
          <w:right w:val="single" w:sz="4" w:space="4" w:color="auto"/>
        </w:pBdr>
        <w:ind w:left="0" w:right="115"/>
        <w:rPr>
          <w:sz w:val="18"/>
          <w:szCs w:val="18"/>
        </w:rPr>
      </w:pPr>
    </w:p>
    <w:p w:rsidR="00161230" w:rsidRPr="00521ECE" w:rsidRDefault="00095198" w:rsidP="00D43219">
      <w:pPr>
        <w:pStyle w:val="BodyText"/>
        <w:pBdr>
          <w:top w:val="single" w:sz="4" w:space="11" w:color="auto"/>
          <w:left w:val="single" w:sz="4" w:space="4" w:color="auto"/>
          <w:bottom w:val="single" w:sz="4" w:space="11" w:color="auto"/>
          <w:right w:val="single" w:sz="4" w:space="4" w:color="auto"/>
        </w:pBdr>
        <w:ind w:left="0" w:right="115"/>
        <w:rPr>
          <w:sz w:val="18"/>
          <w:szCs w:val="18"/>
          <w:u w:val="single"/>
        </w:rPr>
      </w:pPr>
      <w:r>
        <w:t xml:space="preserve">Name of Individual Completing Form: </w:t>
      </w:r>
      <w:r w:rsidR="0000080C">
        <w:fldChar w:fldCharType="begin">
          <w:ffData>
            <w:name w:val="Text2"/>
            <w:enabled/>
            <w:calcOnExit w:val="0"/>
            <w:textInput/>
          </w:ffData>
        </w:fldChar>
      </w:r>
      <w:r w:rsidR="0000080C">
        <w:instrText xml:space="preserve"> FORMTEXT </w:instrText>
      </w:r>
      <w:r w:rsidR="0000080C">
        <w:fldChar w:fldCharType="separate"/>
      </w:r>
      <w:r w:rsidR="0000080C">
        <w:t> </w:t>
      </w:r>
      <w:r w:rsidR="0000080C">
        <w:t> </w:t>
      </w:r>
      <w:r w:rsidR="0000080C">
        <w:t> </w:t>
      </w:r>
      <w:r w:rsidR="0000080C">
        <w:t> </w:t>
      </w:r>
      <w:r w:rsidR="0000080C">
        <w:t> </w:t>
      </w:r>
      <w:r w:rsidR="0000080C">
        <w:fldChar w:fldCharType="end"/>
      </w:r>
    </w:p>
    <w:p w:rsidR="00D43219" w:rsidRDefault="00D43219" w:rsidP="00A51064">
      <w:pPr>
        <w:pStyle w:val="BodyText"/>
        <w:ind w:left="360" w:right="115"/>
        <w:rPr>
          <w:b/>
        </w:rPr>
      </w:pPr>
    </w:p>
    <w:p w:rsidR="00095198" w:rsidRPr="00A67B5E" w:rsidRDefault="00095198" w:rsidP="00F467A1">
      <w:pPr>
        <w:pStyle w:val="BodyText"/>
        <w:numPr>
          <w:ilvl w:val="0"/>
          <w:numId w:val="1"/>
        </w:numPr>
        <w:ind w:right="115"/>
        <w:rPr>
          <w:b/>
        </w:rPr>
      </w:pPr>
      <w:r w:rsidRPr="00A67B5E">
        <w:rPr>
          <w:b/>
        </w:rPr>
        <w:t xml:space="preserve">Credentialing </w:t>
      </w:r>
      <w:r w:rsidR="00253382" w:rsidRPr="00A67B5E">
        <w:rPr>
          <w:b/>
        </w:rPr>
        <w:t xml:space="preserve">at the </w:t>
      </w:r>
      <w:r w:rsidR="00253382" w:rsidRPr="00A67B5E">
        <w:rPr>
          <w:b/>
          <w:i/>
          <w:color w:val="FF0000"/>
        </w:rPr>
        <w:t>Undergraduate Level</w:t>
      </w:r>
      <w:r w:rsidR="006E444E">
        <w:rPr>
          <w:b/>
          <w:i/>
          <w:color w:val="FF0000"/>
        </w:rPr>
        <w:t>;</w:t>
      </w:r>
      <w:r w:rsidR="006E444E">
        <w:rPr>
          <w:b/>
          <w:color w:val="FF0000"/>
        </w:rPr>
        <w:t xml:space="preserve"> </w:t>
      </w:r>
      <w:r w:rsidR="006E444E">
        <w:rPr>
          <w:b/>
        </w:rPr>
        <w:t>C</w:t>
      </w:r>
      <w:r w:rsidRPr="00A67B5E">
        <w:rPr>
          <w:b/>
        </w:rPr>
        <w:t xml:space="preserve">redentials </w:t>
      </w:r>
      <w:r w:rsidR="006E444E">
        <w:rPr>
          <w:b/>
        </w:rPr>
        <w:t xml:space="preserve">needed to </w:t>
      </w:r>
      <w:r w:rsidR="006E444E" w:rsidRPr="006E444E">
        <w:rPr>
          <w:b/>
          <w:color w:val="FF0000"/>
        </w:rPr>
        <w:t xml:space="preserve">TEACH </w:t>
      </w:r>
      <w:r w:rsidR="006E444E">
        <w:rPr>
          <w:b/>
        </w:rPr>
        <w:t>undergraduate courses</w:t>
      </w:r>
    </w:p>
    <w:p w:rsidR="00F467A1" w:rsidRPr="00AD6BF4" w:rsidRDefault="00F467A1" w:rsidP="00F467A1">
      <w:pPr>
        <w:pStyle w:val="BodyText"/>
        <w:ind w:left="360" w:right="115"/>
        <w:rPr>
          <w:sz w:val="16"/>
          <w:szCs w:val="16"/>
        </w:rPr>
      </w:pPr>
    </w:p>
    <w:p w:rsidR="00057C6D" w:rsidRDefault="00057C6D" w:rsidP="000D3627">
      <w:pPr>
        <w:pStyle w:val="BodyText"/>
        <w:numPr>
          <w:ilvl w:val="0"/>
          <w:numId w:val="6"/>
        </w:numPr>
        <w:ind w:right="115"/>
      </w:pPr>
      <w:r>
        <w:t>Does the academic unit approve any</w:t>
      </w:r>
      <w:r w:rsidR="00FA1417">
        <w:t xml:space="preserve"> </w:t>
      </w:r>
      <w:r w:rsidRPr="00057C6D">
        <w:rPr>
          <w:b/>
          <w:i/>
        </w:rPr>
        <w:t>closely-related fields</w:t>
      </w:r>
      <w:r>
        <w:t xml:space="preserve"> outside the instructional discipline, such that an instructor may be credentialed to teach at the undergraduate level with a master’s degree in one or more of these fields</w:t>
      </w:r>
      <w:r w:rsidR="009B217E">
        <w:t xml:space="preserve"> (</w:t>
      </w:r>
      <w:r w:rsidR="009B217E" w:rsidRPr="00C833E8">
        <w:rPr>
          <w:i/>
        </w:rPr>
        <w:t xml:space="preserve">Faculty Credentialing Policy </w:t>
      </w:r>
      <w:r w:rsidR="00BA21B7" w:rsidRPr="00C833E8">
        <w:rPr>
          <w:i/>
        </w:rPr>
        <w:t>Part A - I</w:t>
      </w:r>
      <w:r w:rsidR="00744D6B" w:rsidRPr="00C833E8">
        <w:rPr>
          <w:i/>
        </w:rPr>
        <w:t>tem 2</w:t>
      </w:r>
      <w:r w:rsidR="00744D6B">
        <w:t>)</w:t>
      </w:r>
      <w:r>
        <w:t>?</w:t>
      </w:r>
    </w:p>
    <w:p w:rsidR="00057C6D" w:rsidRPr="00AD6BF4" w:rsidRDefault="00057C6D" w:rsidP="00057C6D">
      <w:pPr>
        <w:pStyle w:val="BodyText"/>
        <w:ind w:right="115"/>
        <w:rPr>
          <w:sz w:val="16"/>
          <w:szCs w:val="16"/>
        </w:rPr>
      </w:pPr>
    </w:p>
    <w:p w:rsidR="005C22B6" w:rsidRDefault="0000080C" w:rsidP="00315706">
      <w:pPr>
        <w:pStyle w:val="BodyText"/>
        <w:ind w:left="720" w:right="115"/>
      </w:pPr>
      <w:r w:rsidRPr="00315706"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706">
        <w:rPr>
          <w:bCs/>
        </w:rPr>
        <w:instrText xml:space="preserve"> FORMCHECKBOX </w:instrText>
      </w:r>
      <w:r w:rsidR="003A745E" w:rsidRPr="00315706">
        <w:rPr>
          <w:bCs/>
        </w:rPr>
      </w:r>
      <w:r w:rsidRPr="00315706">
        <w:rPr>
          <w:bCs/>
        </w:rPr>
        <w:fldChar w:fldCharType="end"/>
      </w:r>
      <w:r w:rsidRPr="00315706">
        <w:rPr>
          <w:bCs/>
        </w:rPr>
        <w:t xml:space="preserve"> Y</w:t>
      </w:r>
      <w:r w:rsidRPr="00315706">
        <w:rPr>
          <w:bCs/>
        </w:rPr>
        <w:t xml:space="preserve">es      </w:t>
      </w:r>
      <w:r w:rsidRPr="00315706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706">
        <w:rPr>
          <w:bCs/>
        </w:rPr>
        <w:instrText xml:space="preserve"> FORMCHECKBOX </w:instrText>
      </w:r>
      <w:r w:rsidR="003A745E" w:rsidRPr="00315706">
        <w:rPr>
          <w:bCs/>
        </w:rPr>
      </w:r>
      <w:r w:rsidRPr="00315706">
        <w:rPr>
          <w:bCs/>
        </w:rPr>
        <w:fldChar w:fldCharType="end"/>
      </w:r>
      <w:r w:rsidRPr="00315706">
        <w:rPr>
          <w:bCs/>
        </w:rPr>
        <w:t xml:space="preserve"> N</w:t>
      </w:r>
      <w:r w:rsidRPr="00315706">
        <w:rPr>
          <w:bCs/>
        </w:rPr>
        <w:t>o</w:t>
      </w:r>
      <w:r w:rsidR="002E1C74">
        <w:tab/>
      </w:r>
    </w:p>
    <w:p w:rsidR="005C22B6" w:rsidRDefault="005C22B6" w:rsidP="00315706">
      <w:pPr>
        <w:pStyle w:val="BodyText"/>
        <w:ind w:left="720" w:right="115"/>
      </w:pPr>
    </w:p>
    <w:p w:rsidR="00FA1417" w:rsidRDefault="002E1C74" w:rsidP="00315706">
      <w:pPr>
        <w:pStyle w:val="BodyText"/>
        <w:ind w:left="720" w:right="115"/>
      </w:pPr>
      <w:r>
        <w:t xml:space="preserve">If yes, list all </w:t>
      </w:r>
      <w:r w:rsidRPr="00744D6B">
        <w:rPr>
          <w:b/>
          <w:i/>
        </w:rPr>
        <w:t>closely-related fields</w:t>
      </w:r>
      <w:r w:rsidR="00C9324C">
        <w:t xml:space="preserve"> approved by the academic unit </w:t>
      </w:r>
      <w:bookmarkStart w:id="0" w:name="_Hlk482252275"/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fldChar w:fldCharType="end"/>
      </w:r>
      <w:bookmarkEnd w:id="0"/>
    </w:p>
    <w:p w:rsidR="00FA1417" w:rsidRPr="00AD6BF4" w:rsidRDefault="00FA1417" w:rsidP="002E1C74">
      <w:pPr>
        <w:pStyle w:val="BodyText"/>
        <w:ind w:left="0" w:right="115"/>
        <w:rPr>
          <w:sz w:val="16"/>
          <w:szCs w:val="16"/>
        </w:rPr>
      </w:pPr>
    </w:p>
    <w:p w:rsidR="003E0088" w:rsidRPr="009565C6" w:rsidRDefault="003E0088" w:rsidP="009565C6">
      <w:pPr>
        <w:pStyle w:val="BodyText"/>
        <w:numPr>
          <w:ilvl w:val="0"/>
          <w:numId w:val="7"/>
        </w:numPr>
        <w:ind w:left="720" w:right="115"/>
        <w:rPr>
          <w:u w:val="single"/>
        </w:rPr>
      </w:pPr>
      <w:r>
        <w:t xml:space="preserve">Specify the academic unit’s </w:t>
      </w:r>
      <w:r w:rsidR="001C4039">
        <w:t>minimum</w:t>
      </w:r>
      <w:r w:rsidRPr="00F467A1">
        <w:t xml:space="preserve"> requirements </w:t>
      </w:r>
      <w:r>
        <w:t>associated with</w:t>
      </w:r>
      <w:r w:rsidRPr="00F467A1">
        <w:t xml:space="preserve"> </w:t>
      </w:r>
      <w:r w:rsidRPr="003137BD">
        <w:rPr>
          <w:b/>
          <w:i/>
        </w:rPr>
        <w:t>tested experience</w:t>
      </w:r>
      <w:r w:rsidR="00DD1A17">
        <w:rPr>
          <w:b/>
          <w:i/>
        </w:rPr>
        <w:t>*</w:t>
      </w:r>
      <w:r>
        <w:t xml:space="preserve"> for undergraduate instruction (</w:t>
      </w:r>
      <w:r w:rsidR="009B217E" w:rsidRPr="00C833E8">
        <w:rPr>
          <w:i/>
        </w:rPr>
        <w:t>Faculty Credentialing Policy Part A - Item 5</w:t>
      </w:r>
      <w:r w:rsidR="00C9324C">
        <w:t xml:space="preserve">) </w:t>
      </w:r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FC697C">
        <w:t>me</w:t>
      </w:r>
      <w:r w:rsidR="00315706">
        <w:fldChar w:fldCharType="end"/>
      </w:r>
    </w:p>
    <w:p w:rsidR="006E6AD9" w:rsidRPr="00AD6BF4" w:rsidRDefault="006E6AD9" w:rsidP="006E6AD9">
      <w:pPr>
        <w:pStyle w:val="BodyText"/>
        <w:ind w:left="0" w:right="115"/>
        <w:rPr>
          <w:sz w:val="16"/>
          <w:szCs w:val="16"/>
        </w:rPr>
      </w:pPr>
    </w:p>
    <w:p w:rsidR="003137BD" w:rsidRPr="003137BD" w:rsidRDefault="003137BD" w:rsidP="00521ECE">
      <w:pPr>
        <w:pStyle w:val="BodyText"/>
        <w:ind w:left="720" w:right="1404"/>
        <w:rPr>
          <w:sz w:val="18"/>
          <w:szCs w:val="18"/>
        </w:rPr>
      </w:pPr>
      <w:r w:rsidRPr="003137BD">
        <w:rPr>
          <w:b/>
          <w:sz w:val="18"/>
          <w:szCs w:val="18"/>
        </w:rPr>
        <w:t>*</w:t>
      </w:r>
      <w:r w:rsidRPr="003137BD">
        <w:rPr>
          <w:b/>
          <w:i/>
          <w:sz w:val="18"/>
          <w:szCs w:val="18"/>
        </w:rPr>
        <w:t>Tested Experience</w:t>
      </w:r>
      <w:r w:rsidRPr="003137BD">
        <w:rPr>
          <w:sz w:val="18"/>
          <w:szCs w:val="18"/>
        </w:rPr>
        <w:t>: Academic departments must formally establish minimum requirements for tested experience</w:t>
      </w:r>
      <w:r>
        <w:rPr>
          <w:sz w:val="18"/>
          <w:szCs w:val="18"/>
        </w:rPr>
        <w:t xml:space="preserve">; may </w:t>
      </w:r>
      <w:r w:rsidRPr="003137BD">
        <w:rPr>
          <w:sz w:val="18"/>
          <w:szCs w:val="18"/>
        </w:rPr>
        <w:t xml:space="preserve">include skill sets, types of certifications, credentials, CEU documentation, or other related professional or artistic accomplishments and experiences. </w:t>
      </w:r>
    </w:p>
    <w:p w:rsidR="003E0088" w:rsidRPr="00AD6BF4" w:rsidRDefault="003E0088" w:rsidP="003E0088">
      <w:pPr>
        <w:pStyle w:val="BodyText"/>
        <w:ind w:right="115"/>
        <w:rPr>
          <w:sz w:val="16"/>
          <w:szCs w:val="16"/>
        </w:rPr>
      </w:pPr>
    </w:p>
    <w:p w:rsidR="003E0088" w:rsidRPr="00F467A1" w:rsidRDefault="003E0088" w:rsidP="005D1747">
      <w:pPr>
        <w:pStyle w:val="BodyText"/>
        <w:numPr>
          <w:ilvl w:val="0"/>
          <w:numId w:val="9"/>
        </w:numPr>
        <w:ind w:left="720" w:right="115"/>
      </w:pPr>
      <w:r>
        <w:t xml:space="preserve">Describe any </w:t>
      </w:r>
      <w:r w:rsidRPr="00744D6B">
        <w:rPr>
          <w:b/>
          <w:i/>
        </w:rPr>
        <w:t>additional</w:t>
      </w:r>
      <w:r>
        <w:t xml:space="preserve"> </w:t>
      </w:r>
      <w:r w:rsidR="00744D6B">
        <w:t xml:space="preserve">unit-specific requirements, along with a rationale, needed to instruct at the undergraduate level (beyond those </w:t>
      </w:r>
      <w:r w:rsidR="00161230">
        <w:t>noted</w:t>
      </w:r>
      <w:r w:rsidR="00744D6B">
        <w:t xml:space="preserve"> in</w:t>
      </w:r>
      <w:r w:rsidR="000B113D">
        <w:t xml:space="preserve"> the </w:t>
      </w:r>
      <w:r w:rsidR="000B113D" w:rsidRPr="00C833E8">
        <w:rPr>
          <w:i/>
        </w:rPr>
        <w:t>Faculty Credentialing Policy Part A - Items 1-5</w:t>
      </w:r>
      <w:r w:rsidR="00C9324C">
        <w:t xml:space="preserve">) </w:t>
      </w:r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fldChar w:fldCharType="end"/>
      </w:r>
    </w:p>
    <w:p w:rsidR="002E1C74" w:rsidRPr="00AD6BF4" w:rsidRDefault="002E1C74" w:rsidP="003137BD">
      <w:pPr>
        <w:pStyle w:val="BodyText"/>
        <w:ind w:left="0" w:right="115"/>
        <w:rPr>
          <w:sz w:val="16"/>
          <w:szCs w:val="16"/>
        </w:rPr>
      </w:pPr>
    </w:p>
    <w:p w:rsidR="006E444E" w:rsidRPr="006E444E" w:rsidRDefault="00253382" w:rsidP="00F467A1">
      <w:pPr>
        <w:pStyle w:val="BodyText"/>
        <w:numPr>
          <w:ilvl w:val="0"/>
          <w:numId w:val="1"/>
        </w:numPr>
        <w:ind w:right="115"/>
        <w:rPr>
          <w:b/>
        </w:rPr>
      </w:pPr>
      <w:r w:rsidRPr="00A67B5E">
        <w:rPr>
          <w:b/>
        </w:rPr>
        <w:t xml:space="preserve">Credentialing at the </w:t>
      </w:r>
      <w:r w:rsidRPr="00A67B5E">
        <w:rPr>
          <w:b/>
          <w:i/>
          <w:color w:val="FF0000"/>
        </w:rPr>
        <w:t>Graduate</w:t>
      </w:r>
      <w:r w:rsidR="000D3627" w:rsidRPr="00A67B5E">
        <w:rPr>
          <w:b/>
          <w:i/>
          <w:color w:val="FF0000"/>
        </w:rPr>
        <w:t xml:space="preserve"> / Professional</w:t>
      </w:r>
      <w:r w:rsidRPr="00A67B5E">
        <w:rPr>
          <w:b/>
          <w:i/>
          <w:color w:val="FF0000"/>
        </w:rPr>
        <w:t xml:space="preserve"> Level</w:t>
      </w:r>
      <w:r w:rsidRPr="00A67B5E">
        <w:rPr>
          <w:b/>
          <w:color w:val="FF0000"/>
        </w:rPr>
        <w:t xml:space="preserve"> </w:t>
      </w:r>
    </w:p>
    <w:p w:rsidR="000D3627" w:rsidRPr="00AD6BF4" w:rsidRDefault="000D3627" w:rsidP="000D3627">
      <w:pPr>
        <w:pStyle w:val="BodyText"/>
        <w:ind w:left="360" w:right="115"/>
        <w:rPr>
          <w:sz w:val="16"/>
          <w:szCs w:val="16"/>
        </w:rPr>
      </w:pPr>
    </w:p>
    <w:p w:rsidR="00253382" w:rsidRPr="005D1747" w:rsidRDefault="0014148B" w:rsidP="0014148B">
      <w:pPr>
        <w:pStyle w:val="Heading1"/>
        <w:ind w:left="360"/>
        <w:jc w:val="both"/>
        <w:rPr>
          <w:b w:val="0"/>
          <w:bCs w:val="0"/>
          <w:sz w:val="22"/>
          <w:szCs w:val="22"/>
        </w:rPr>
      </w:pPr>
      <w:r w:rsidRPr="00285C9A">
        <w:rPr>
          <w:spacing w:val="-1"/>
          <w:sz w:val="24"/>
          <w:szCs w:val="24"/>
        </w:rPr>
        <w:t>1.</w:t>
      </w:r>
      <w:r>
        <w:rPr>
          <w:b w:val="0"/>
          <w:spacing w:val="-1"/>
          <w:sz w:val="22"/>
          <w:szCs w:val="22"/>
        </w:rPr>
        <w:tab/>
      </w:r>
      <w:r w:rsidR="00253382" w:rsidRPr="00A67B5E">
        <w:rPr>
          <w:spacing w:val="-1"/>
          <w:sz w:val="22"/>
          <w:szCs w:val="22"/>
        </w:rPr>
        <w:t xml:space="preserve">Credentials needed to </w:t>
      </w:r>
      <w:r w:rsidR="006E444E" w:rsidRPr="006E444E">
        <w:rPr>
          <w:color w:val="FF0000"/>
          <w:spacing w:val="-1"/>
          <w:sz w:val="22"/>
          <w:szCs w:val="22"/>
        </w:rPr>
        <w:t>TEACH</w:t>
      </w:r>
      <w:r w:rsidR="00253382" w:rsidRPr="006E444E">
        <w:rPr>
          <w:color w:val="FF0000"/>
          <w:spacing w:val="-1"/>
          <w:sz w:val="22"/>
          <w:szCs w:val="22"/>
        </w:rPr>
        <w:t xml:space="preserve"> </w:t>
      </w:r>
      <w:r w:rsidR="00253382" w:rsidRPr="00A67B5E">
        <w:rPr>
          <w:spacing w:val="-1"/>
          <w:sz w:val="22"/>
          <w:szCs w:val="22"/>
        </w:rPr>
        <w:t>graduate</w:t>
      </w:r>
      <w:r w:rsidR="006E444E">
        <w:rPr>
          <w:spacing w:val="-1"/>
          <w:sz w:val="22"/>
          <w:szCs w:val="22"/>
        </w:rPr>
        <w:t xml:space="preserve"> </w:t>
      </w:r>
      <w:r w:rsidR="00253382" w:rsidRPr="00A67B5E">
        <w:rPr>
          <w:spacing w:val="-1"/>
          <w:sz w:val="22"/>
          <w:szCs w:val="22"/>
        </w:rPr>
        <w:t>/</w:t>
      </w:r>
      <w:r w:rsidR="006E444E">
        <w:rPr>
          <w:spacing w:val="-1"/>
          <w:sz w:val="22"/>
          <w:szCs w:val="22"/>
        </w:rPr>
        <w:t xml:space="preserve"> </w:t>
      </w:r>
      <w:r w:rsidR="00253382" w:rsidRPr="00A67B5E">
        <w:rPr>
          <w:spacing w:val="-1"/>
          <w:sz w:val="22"/>
          <w:szCs w:val="22"/>
        </w:rPr>
        <w:t>professional courses</w:t>
      </w:r>
      <w:r w:rsidR="00253382" w:rsidRPr="00F467A1">
        <w:rPr>
          <w:b w:val="0"/>
          <w:spacing w:val="-1"/>
          <w:sz w:val="22"/>
          <w:szCs w:val="22"/>
        </w:rPr>
        <w:t xml:space="preserve"> </w:t>
      </w:r>
    </w:p>
    <w:p w:rsidR="005D1747" w:rsidRPr="00AD6BF4" w:rsidRDefault="005D1747" w:rsidP="005D1747">
      <w:pPr>
        <w:pStyle w:val="Heading1"/>
        <w:jc w:val="both"/>
        <w:rPr>
          <w:b w:val="0"/>
          <w:spacing w:val="-1"/>
          <w:sz w:val="16"/>
          <w:szCs w:val="16"/>
        </w:rPr>
      </w:pPr>
    </w:p>
    <w:p w:rsidR="0087138C" w:rsidRDefault="0087138C" w:rsidP="0087138C">
      <w:pPr>
        <w:pStyle w:val="BodyText"/>
        <w:numPr>
          <w:ilvl w:val="0"/>
          <w:numId w:val="6"/>
        </w:numPr>
        <w:ind w:right="115"/>
      </w:pPr>
      <w:r>
        <w:t xml:space="preserve">Does the academic unit approve any </w:t>
      </w:r>
      <w:r w:rsidRPr="00057C6D">
        <w:rPr>
          <w:b/>
          <w:i/>
        </w:rPr>
        <w:t>closely-related fields</w:t>
      </w:r>
      <w:r>
        <w:t xml:space="preserve"> outside the instructional discipline, such that an instructor may be credentialed to teach at the </w:t>
      </w:r>
      <w:r w:rsidR="0014148B">
        <w:t>graduate/professional</w:t>
      </w:r>
      <w:r>
        <w:t xml:space="preserve"> level with a </w:t>
      </w:r>
      <w:r w:rsidR="0014148B">
        <w:t>terminal</w:t>
      </w:r>
      <w:r>
        <w:t xml:space="preserve"> degree in one or more of these fields</w:t>
      </w:r>
      <w:r w:rsidR="0014148B">
        <w:t xml:space="preserve"> (</w:t>
      </w:r>
      <w:r w:rsidR="00161230" w:rsidRPr="00C833E8">
        <w:rPr>
          <w:i/>
        </w:rPr>
        <w:t>Faculty Credentialing Policy Part B - I</w:t>
      </w:r>
      <w:r w:rsidR="0014148B" w:rsidRPr="00C833E8">
        <w:rPr>
          <w:i/>
        </w:rPr>
        <w:t>tem 1a</w:t>
      </w:r>
      <w:r>
        <w:t>)</w:t>
      </w:r>
      <w:r w:rsidR="0014148B">
        <w:t>?</w:t>
      </w:r>
    </w:p>
    <w:p w:rsidR="0087138C" w:rsidRPr="00AD6BF4" w:rsidRDefault="0087138C" w:rsidP="0087138C">
      <w:pPr>
        <w:pStyle w:val="BodyText"/>
        <w:ind w:right="115"/>
        <w:rPr>
          <w:sz w:val="16"/>
          <w:szCs w:val="16"/>
        </w:rPr>
      </w:pPr>
    </w:p>
    <w:p w:rsidR="005C22B6" w:rsidRDefault="0000080C" w:rsidP="00315706">
      <w:pPr>
        <w:pStyle w:val="BodyText"/>
        <w:ind w:left="720" w:right="115"/>
      </w:pPr>
      <w:r w:rsidRPr="00315706"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706">
        <w:rPr>
          <w:bCs/>
        </w:rPr>
        <w:instrText xml:space="preserve"> FORMCHECKBOX </w:instrText>
      </w:r>
      <w:r w:rsidRPr="00315706">
        <w:rPr>
          <w:bCs/>
        </w:rPr>
      </w:r>
      <w:r w:rsidRPr="00315706">
        <w:rPr>
          <w:bCs/>
        </w:rPr>
        <w:fldChar w:fldCharType="end"/>
      </w:r>
      <w:r w:rsidRPr="00315706">
        <w:rPr>
          <w:bCs/>
        </w:rPr>
        <w:t xml:space="preserve"> Y</w:t>
      </w:r>
      <w:r w:rsidRPr="00315706">
        <w:rPr>
          <w:bCs/>
        </w:rPr>
        <w:t xml:space="preserve">es      </w:t>
      </w:r>
      <w:r w:rsidRPr="00315706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5706">
        <w:rPr>
          <w:bCs/>
        </w:rPr>
        <w:instrText xml:space="preserve"> FORMCHECKBOX </w:instrText>
      </w:r>
      <w:r w:rsidRPr="00315706">
        <w:rPr>
          <w:bCs/>
        </w:rPr>
      </w:r>
      <w:r w:rsidRPr="00315706">
        <w:rPr>
          <w:bCs/>
        </w:rPr>
        <w:fldChar w:fldCharType="end"/>
      </w:r>
      <w:r w:rsidRPr="00315706">
        <w:rPr>
          <w:bCs/>
        </w:rPr>
        <w:t xml:space="preserve"> N</w:t>
      </w:r>
      <w:r w:rsidRPr="00315706">
        <w:rPr>
          <w:bCs/>
        </w:rPr>
        <w:t>o</w:t>
      </w:r>
      <w:r w:rsidR="002E1C74">
        <w:tab/>
      </w:r>
    </w:p>
    <w:p w:rsidR="005C22B6" w:rsidRDefault="005C22B6" w:rsidP="00315706">
      <w:pPr>
        <w:pStyle w:val="BodyText"/>
        <w:ind w:left="720" w:right="115"/>
      </w:pPr>
    </w:p>
    <w:p w:rsidR="002E1C74" w:rsidRDefault="002E1C74" w:rsidP="00315706">
      <w:pPr>
        <w:pStyle w:val="BodyText"/>
        <w:ind w:left="720" w:right="115"/>
      </w:pPr>
      <w:r>
        <w:t xml:space="preserve">If yes, list all </w:t>
      </w:r>
      <w:r w:rsidRPr="00744D6B">
        <w:rPr>
          <w:b/>
          <w:i/>
        </w:rPr>
        <w:t>closely-related fields</w:t>
      </w:r>
      <w:r>
        <w:t xml:space="preserve"> and </w:t>
      </w:r>
      <w:r w:rsidRPr="0014148B">
        <w:rPr>
          <w:b/>
          <w:i/>
        </w:rPr>
        <w:t>degrees</w:t>
      </w:r>
      <w:r w:rsidR="00C9324C">
        <w:t xml:space="preserve"> approved by the academic unit </w:t>
      </w:r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fldChar w:fldCharType="end"/>
      </w:r>
    </w:p>
    <w:p w:rsidR="002E1C74" w:rsidRPr="00AD6BF4" w:rsidRDefault="002E1C74" w:rsidP="003137BD">
      <w:pPr>
        <w:pStyle w:val="Heading1"/>
        <w:ind w:left="0"/>
        <w:jc w:val="both"/>
        <w:rPr>
          <w:b w:val="0"/>
          <w:spacing w:val="-1"/>
          <w:sz w:val="16"/>
          <w:szCs w:val="16"/>
        </w:rPr>
      </w:pPr>
    </w:p>
    <w:p w:rsidR="0014148B" w:rsidRPr="003137BD" w:rsidRDefault="0014148B" w:rsidP="0014148B">
      <w:pPr>
        <w:pStyle w:val="BodyText"/>
        <w:numPr>
          <w:ilvl w:val="0"/>
          <w:numId w:val="7"/>
        </w:numPr>
        <w:ind w:left="720" w:right="115"/>
        <w:rPr>
          <w:u w:val="single"/>
        </w:rPr>
      </w:pPr>
      <w:r>
        <w:t xml:space="preserve">Specify the academic unit’s </w:t>
      </w:r>
      <w:r w:rsidR="001C4039">
        <w:t>minimum</w:t>
      </w:r>
      <w:r w:rsidRPr="00F467A1">
        <w:t xml:space="preserve"> requirements </w:t>
      </w:r>
      <w:r>
        <w:t>associated with</w:t>
      </w:r>
      <w:r w:rsidRPr="00F467A1">
        <w:t xml:space="preserve"> </w:t>
      </w:r>
      <w:r w:rsidRPr="003137BD">
        <w:rPr>
          <w:b/>
          <w:i/>
        </w:rPr>
        <w:t>tested experience</w:t>
      </w:r>
      <w:r w:rsidR="00DD1A17">
        <w:rPr>
          <w:b/>
          <w:i/>
        </w:rPr>
        <w:t>*</w:t>
      </w:r>
      <w:r>
        <w:t xml:space="preserve"> for graduate/professional level instruction (</w:t>
      </w:r>
      <w:r w:rsidR="00161230" w:rsidRPr="00C833E8">
        <w:rPr>
          <w:i/>
        </w:rPr>
        <w:t>Faculty Credentialing Policy Part B - I</w:t>
      </w:r>
      <w:r w:rsidR="001C4039" w:rsidRPr="00C833E8">
        <w:rPr>
          <w:i/>
        </w:rPr>
        <w:t>tem 1a</w:t>
      </w:r>
      <w:r w:rsidR="00C9324C">
        <w:t xml:space="preserve">) </w:t>
      </w:r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fldChar w:fldCharType="end"/>
      </w:r>
    </w:p>
    <w:p w:rsidR="003137BD" w:rsidRPr="00AD6BF4" w:rsidRDefault="003137BD" w:rsidP="003137BD">
      <w:pPr>
        <w:pStyle w:val="BodyText"/>
        <w:ind w:right="115"/>
        <w:rPr>
          <w:sz w:val="16"/>
          <w:szCs w:val="16"/>
        </w:rPr>
      </w:pPr>
    </w:p>
    <w:p w:rsidR="003137BD" w:rsidRDefault="003137BD" w:rsidP="00521ECE">
      <w:pPr>
        <w:pStyle w:val="BodyText"/>
        <w:ind w:left="720" w:right="1314"/>
        <w:rPr>
          <w:sz w:val="18"/>
          <w:szCs w:val="18"/>
        </w:rPr>
      </w:pPr>
      <w:r w:rsidRPr="003137BD">
        <w:rPr>
          <w:b/>
          <w:sz w:val="18"/>
          <w:szCs w:val="18"/>
        </w:rPr>
        <w:t>*</w:t>
      </w:r>
      <w:r w:rsidRPr="003137BD">
        <w:rPr>
          <w:b/>
          <w:i/>
          <w:sz w:val="18"/>
          <w:szCs w:val="18"/>
        </w:rPr>
        <w:t>Tested Experience</w:t>
      </w:r>
      <w:r w:rsidRPr="003137BD">
        <w:rPr>
          <w:sz w:val="18"/>
          <w:szCs w:val="18"/>
        </w:rPr>
        <w:t>: Academic departments must formally establish minimum requirements for tested experience</w:t>
      </w:r>
      <w:r>
        <w:rPr>
          <w:sz w:val="18"/>
          <w:szCs w:val="18"/>
        </w:rPr>
        <w:t xml:space="preserve">; may </w:t>
      </w:r>
      <w:r w:rsidRPr="003137BD">
        <w:rPr>
          <w:sz w:val="18"/>
          <w:szCs w:val="18"/>
        </w:rPr>
        <w:t xml:space="preserve">include skill sets, types of certifications, credentials, CEU documentation, or other related professional or artistic accomplishments and experiences. </w:t>
      </w:r>
    </w:p>
    <w:p w:rsidR="002E1C74" w:rsidRDefault="002E1C74" w:rsidP="00261660">
      <w:pPr>
        <w:pStyle w:val="BodyText"/>
        <w:ind w:left="0" w:right="115"/>
        <w:rPr>
          <w:sz w:val="16"/>
          <w:szCs w:val="16"/>
        </w:rPr>
      </w:pPr>
    </w:p>
    <w:p w:rsidR="00976519" w:rsidRPr="00AD6BF4" w:rsidRDefault="00976519" w:rsidP="00261660">
      <w:pPr>
        <w:pStyle w:val="BodyText"/>
        <w:ind w:left="0" w:right="115"/>
        <w:rPr>
          <w:sz w:val="16"/>
          <w:szCs w:val="16"/>
        </w:rPr>
      </w:pPr>
    </w:p>
    <w:p w:rsidR="006E6AD9" w:rsidRPr="003E0088" w:rsidRDefault="006E6AD9" w:rsidP="006E6AD9">
      <w:pPr>
        <w:pStyle w:val="BodyText"/>
        <w:numPr>
          <w:ilvl w:val="0"/>
          <w:numId w:val="7"/>
        </w:numPr>
        <w:ind w:left="720" w:right="115"/>
        <w:rPr>
          <w:u w:val="single"/>
        </w:rPr>
      </w:pPr>
      <w:r>
        <w:t>Specify the academic unit’s minimum</w:t>
      </w:r>
      <w:r w:rsidRPr="00F467A1">
        <w:t xml:space="preserve"> requirements </w:t>
      </w:r>
      <w:r>
        <w:t xml:space="preserve">to establish a </w:t>
      </w:r>
      <w:r w:rsidRPr="006E6AD9">
        <w:rPr>
          <w:b/>
          <w:i/>
        </w:rPr>
        <w:t>history of research, scholarship or appropriate achievement</w:t>
      </w:r>
      <w:r>
        <w:t xml:space="preserve"> (</w:t>
      </w:r>
      <w:r w:rsidR="00161230" w:rsidRPr="00C833E8">
        <w:rPr>
          <w:i/>
        </w:rPr>
        <w:t>Faculty Credentialing Policy Part B - I</w:t>
      </w:r>
      <w:r w:rsidRPr="00C833E8">
        <w:rPr>
          <w:i/>
        </w:rPr>
        <w:t>tem 1b</w:t>
      </w:r>
      <w:r w:rsidR="00C9324C">
        <w:t xml:space="preserve">) </w:t>
      </w:r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fldChar w:fldCharType="end"/>
      </w:r>
    </w:p>
    <w:p w:rsidR="006E6AD9" w:rsidRPr="00AD6BF4" w:rsidRDefault="006E6AD9" w:rsidP="003137BD">
      <w:pPr>
        <w:pStyle w:val="BodyText"/>
        <w:ind w:left="0" w:right="115"/>
        <w:rPr>
          <w:b/>
          <w:sz w:val="16"/>
          <w:szCs w:val="16"/>
        </w:rPr>
      </w:pPr>
    </w:p>
    <w:p w:rsidR="00020EC6" w:rsidRPr="00C833E8" w:rsidRDefault="006E6AD9" w:rsidP="006E6AD9">
      <w:pPr>
        <w:pStyle w:val="BodyText"/>
        <w:numPr>
          <w:ilvl w:val="0"/>
          <w:numId w:val="9"/>
        </w:numPr>
        <w:ind w:left="720" w:right="115"/>
        <w:rPr>
          <w:i/>
        </w:rPr>
      </w:pPr>
      <w:r>
        <w:t xml:space="preserve">Describe any </w:t>
      </w:r>
      <w:r w:rsidRPr="00744D6B">
        <w:rPr>
          <w:b/>
          <w:i/>
        </w:rPr>
        <w:t>additional</w:t>
      </w:r>
      <w:r>
        <w:t xml:space="preserve"> unit-specific requirements, along with a rationale, needed to teach at the graduate / professional level (beyond those </w:t>
      </w:r>
      <w:r w:rsidR="00161230">
        <w:t>noted</w:t>
      </w:r>
      <w:r>
        <w:t xml:space="preserve"> in</w:t>
      </w:r>
      <w:r w:rsidR="00161230">
        <w:t xml:space="preserve"> the </w:t>
      </w:r>
      <w:r w:rsidR="00161230" w:rsidRPr="00C833E8">
        <w:rPr>
          <w:i/>
        </w:rPr>
        <w:t>Faculty Credentialing Policy</w:t>
      </w:r>
      <w:r w:rsidR="00020EC6" w:rsidRPr="00C833E8">
        <w:rPr>
          <w:i/>
        </w:rPr>
        <w:t xml:space="preserve"> </w:t>
      </w:r>
    </w:p>
    <w:p w:rsidR="006E6AD9" w:rsidRPr="00F467A1" w:rsidRDefault="00020EC6" w:rsidP="00020EC6">
      <w:pPr>
        <w:pStyle w:val="BodyText"/>
        <w:ind w:left="720" w:right="115"/>
      </w:pPr>
      <w:r w:rsidRPr="00C833E8">
        <w:rPr>
          <w:i/>
        </w:rPr>
        <w:t>Part B</w:t>
      </w:r>
      <w:r w:rsidR="006E6AD9" w:rsidRPr="00C833E8">
        <w:rPr>
          <w:i/>
        </w:rPr>
        <w:t xml:space="preserve"> </w:t>
      </w:r>
      <w:r w:rsidRPr="00C833E8">
        <w:rPr>
          <w:i/>
        </w:rPr>
        <w:t>- Items 1a-1b</w:t>
      </w:r>
      <w:r w:rsidR="00C9324C">
        <w:t xml:space="preserve">) </w:t>
      </w:r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fldChar w:fldCharType="end"/>
      </w:r>
    </w:p>
    <w:p w:rsidR="00261660" w:rsidRDefault="00261660" w:rsidP="003137BD">
      <w:pPr>
        <w:pStyle w:val="BodyText"/>
        <w:ind w:left="0" w:right="115"/>
      </w:pPr>
    </w:p>
    <w:p w:rsidR="007170BE" w:rsidRDefault="00A37E0B" w:rsidP="00AD6BF4">
      <w:pPr>
        <w:pStyle w:val="Heading1"/>
        <w:numPr>
          <w:ilvl w:val="0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Credentials need to serve as a </w:t>
      </w:r>
      <w:r w:rsidRPr="00A37E0B">
        <w:rPr>
          <w:bCs w:val="0"/>
          <w:color w:val="FF0000"/>
          <w:sz w:val="22"/>
          <w:szCs w:val="22"/>
        </w:rPr>
        <w:t>MEMBER</w:t>
      </w:r>
      <w:r w:rsidR="00C6443A">
        <w:rPr>
          <w:bCs w:val="0"/>
          <w:color w:val="FF0000"/>
          <w:sz w:val="22"/>
          <w:szCs w:val="22"/>
        </w:rPr>
        <w:t xml:space="preserve"> (ONLY</w:t>
      </w:r>
      <w:r w:rsidRPr="00A37E0B">
        <w:rPr>
          <w:bCs w:val="0"/>
          <w:color w:val="FF0000"/>
          <w:sz w:val="22"/>
          <w:szCs w:val="22"/>
        </w:rPr>
        <w:t xml:space="preserve">) </w:t>
      </w:r>
      <w:r w:rsidR="00C6443A">
        <w:rPr>
          <w:bCs w:val="0"/>
          <w:sz w:val="22"/>
          <w:szCs w:val="22"/>
        </w:rPr>
        <w:t xml:space="preserve">of a graduate or </w:t>
      </w:r>
      <w:r>
        <w:rPr>
          <w:bCs w:val="0"/>
          <w:sz w:val="22"/>
          <w:szCs w:val="22"/>
        </w:rPr>
        <w:t>professional student’s project or thesis committee.</w:t>
      </w:r>
    </w:p>
    <w:p w:rsidR="00A37E0B" w:rsidRDefault="00A37E0B" w:rsidP="00A37E0B">
      <w:pPr>
        <w:pStyle w:val="Heading1"/>
        <w:rPr>
          <w:bCs w:val="0"/>
          <w:sz w:val="22"/>
          <w:szCs w:val="22"/>
        </w:rPr>
      </w:pPr>
    </w:p>
    <w:p w:rsidR="00A37E0B" w:rsidRDefault="00A37E0B" w:rsidP="00A37E0B">
      <w:pPr>
        <w:pStyle w:val="BodyText"/>
        <w:numPr>
          <w:ilvl w:val="0"/>
          <w:numId w:val="6"/>
        </w:numPr>
        <w:ind w:right="115"/>
      </w:pPr>
      <w:r>
        <w:t xml:space="preserve">Does the academic unit approve any </w:t>
      </w:r>
      <w:r w:rsidRPr="00057C6D">
        <w:rPr>
          <w:b/>
          <w:i/>
        </w:rPr>
        <w:t>closely-related fields</w:t>
      </w:r>
      <w:r>
        <w:t xml:space="preserve"> outside the instructional discipline, such that the individual may be credentialed to serve as a member (only) on a graduate</w:t>
      </w:r>
      <w:r w:rsidR="00C6443A">
        <w:t xml:space="preserve"> or </w:t>
      </w:r>
      <w:r>
        <w:t>professional student’s project or thesis committee with a terminal degree in one or more of these fields (</w:t>
      </w:r>
      <w:r w:rsidRPr="00C833E8">
        <w:rPr>
          <w:i/>
        </w:rPr>
        <w:t>Faculty Credentialing Policy Part B - Item 2a</w:t>
      </w:r>
      <w:r>
        <w:t>)?</w:t>
      </w:r>
    </w:p>
    <w:p w:rsidR="00A37E0B" w:rsidRPr="00AD6BF4" w:rsidRDefault="00A37E0B" w:rsidP="00A37E0B">
      <w:pPr>
        <w:pStyle w:val="BodyText"/>
        <w:ind w:right="115"/>
        <w:rPr>
          <w:sz w:val="16"/>
          <w:szCs w:val="16"/>
        </w:rPr>
      </w:pPr>
    </w:p>
    <w:p w:rsidR="003A745E" w:rsidRDefault="00F05868" w:rsidP="00A37E0B">
      <w:pPr>
        <w:pStyle w:val="BodyText"/>
        <w:ind w:left="720" w:right="115"/>
      </w:pPr>
      <w:r w:rsidRPr="00315706"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706">
        <w:rPr>
          <w:bCs/>
        </w:rPr>
        <w:instrText xml:space="preserve"> FORMCHECKBOX </w:instrText>
      </w:r>
      <w:r w:rsidRPr="00315706">
        <w:rPr>
          <w:bCs/>
        </w:rPr>
      </w:r>
      <w:r w:rsidRPr="00315706">
        <w:rPr>
          <w:bCs/>
        </w:rPr>
        <w:fldChar w:fldCharType="end"/>
      </w:r>
      <w:r w:rsidRPr="00315706">
        <w:rPr>
          <w:bCs/>
        </w:rPr>
        <w:t xml:space="preserve"> Y</w:t>
      </w:r>
      <w:r w:rsidRPr="00315706">
        <w:rPr>
          <w:bCs/>
        </w:rPr>
        <w:t xml:space="preserve">es      </w:t>
      </w:r>
      <w:r w:rsidRPr="00315706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5706">
        <w:rPr>
          <w:bCs/>
        </w:rPr>
        <w:instrText xml:space="preserve"> FORMCHECKBOX </w:instrText>
      </w:r>
      <w:r w:rsidRPr="00315706">
        <w:rPr>
          <w:bCs/>
        </w:rPr>
      </w:r>
      <w:r w:rsidRPr="00315706">
        <w:rPr>
          <w:bCs/>
        </w:rPr>
        <w:fldChar w:fldCharType="end"/>
      </w:r>
      <w:r w:rsidRPr="00315706">
        <w:rPr>
          <w:bCs/>
        </w:rPr>
        <w:t xml:space="preserve"> N</w:t>
      </w:r>
      <w:r w:rsidRPr="00315706">
        <w:rPr>
          <w:bCs/>
        </w:rPr>
        <w:t>o</w:t>
      </w:r>
      <w:r w:rsidR="00A37E0B">
        <w:tab/>
      </w:r>
    </w:p>
    <w:p w:rsidR="003A745E" w:rsidRDefault="003A745E" w:rsidP="00A37E0B">
      <w:pPr>
        <w:pStyle w:val="BodyText"/>
        <w:ind w:left="720" w:right="115"/>
      </w:pPr>
    </w:p>
    <w:p w:rsidR="00A37E0B" w:rsidRDefault="00A37E0B" w:rsidP="00A37E0B">
      <w:pPr>
        <w:pStyle w:val="BodyText"/>
        <w:ind w:left="720" w:right="115"/>
      </w:pPr>
      <w:r>
        <w:t xml:space="preserve">If yes, list all </w:t>
      </w:r>
      <w:r w:rsidRPr="00744D6B">
        <w:rPr>
          <w:b/>
          <w:i/>
        </w:rPr>
        <w:t>closely-related fields</w:t>
      </w:r>
      <w:r>
        <w:t xml:space="preserve"> approved by the academic unit </w:t>
      </w:r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fldChar w:fldCharType="end"/>
      </w:r>
    </w:p>
    <w:p w:rsidR="00A37E0B" w:rsidRPr="007170BE" w:rsidRDefault="00A37E0B" w:rsidP="00C6443A">
      <w:pPr>
        <w:pStyle w:val="Heading1"/>
        <w:ind w:left="0"/>
        <w:rPr>
          <w:bCs w:val="0"/>
          <w:sz w:val="22"/>
          <w:szCs w:val="22"/>
        </w:rPr>
      </w:pPr>
    </w:p>
    <w:p w:rsidR="009B4F58" w:rsidRPr="00A67B5E" w:rsidRDefault="00253382" w:rsidP="00AD6BF4">
      <w:pPr>
        <w:pStyle w:val="Heading1"/>
        <w:numPr>
          <w:ilvl w:val="0"/>
          <w:numId w:val="10"/>
        </w:numPr>
        <w:rPr>
          <w:bCs w:val="0"/>
          <w:sz w:val="22"/>
          <w:szCs w:val="22"/>
        </w:rPr>
      </w:pPr>
      <w:r w:rsidRPr="00A67B5E">
        <w:rPr>
          <w:spacing w:val="-1"/>
          <w:sz w:val="22"/>
          <w:szCs w:val="22"/>
        </w:rPr>
        <w:t xml:space="preserve">Credentials </w:t>
      </w:r>
      <w:r w:rsidR="00430F3F" w:rsidRPr="00A67B5E">
        <w:rPr>
          <w:spacing w:val="-1"/>
          <w:sz w:val="22"/>
          <w:szCs w:val="22"/>
        </w:rPr>
        <w:t xml:space="preserve">needed </w:t>
      </w:r>
      <w:r w:rsidRPr="00A67B5E">
        <w:rPr>
          <w:spacing w:val="-1"/>
          <w:sz w:val="22"/>
          <w:szCs w:val="22"/>
        </w:rPr>
        <w:t xml:space="preserve">to serve as a </w:t>
      </w:r>
      <w:r w:rsidR="006E444E" w:rsidRPr="006E444E">
        <w:rPr>
          <w:color w:val="FF0000"/>
          <w:spacing w:val="-1"/>
          <w:sz w:val="22"/>
          <w:szCs w:val="22"/>
        </w:rPr>
        <w:t xml:space="preserve">MEMBER or CO-CHAIR </w:t>
      </w:r>
      <w:r w:rsidR="00911C1B">
        <w:rPr>
          <w:spacing w:val="-1"/>
          <w:sz w:val="22"/>
          <w:szCs w:val="22"/>
        </w:rPr>
        <w:t>on</w:t>
      </w:r>
      <w:r w:rsidR="006E444E">
        <w:rPr>
          <w:spacing w:val="-1"/>
          <w:sz w:val="22"/>
          <w:szCs w:val="22"/>
        </w:rPr>
        <w:t xml:space="preserve"> </w:t>
      </w:r>
      <w:r w:rsidR="00911C1B">
        <w:rPr>
          <w:spacing w:val="-1"/>
          <w:sz w:val="22"/>
          <w:szCs w:val="22"/>
        </w:rPr>
        <w:t xml:space="preserve">a graduate or </w:t>
      </w:r>
      <w:r w:rsidR="00430F3F" w:rsidRPr="00A67B5E">
        <w:rPr>
          <w:spacing w:val="-1"/>
          <w:sz w:val="22"/>
          <w:szCs w:val="22"/>
        </w:rPr>
        <w:t xml:space="preserve">professional student’s </w:t>
      </w:r>
      <w:r w:rsidRPr="00A67B5E">
        <w:rPr>
          <w:spacing w:val="-1"/>
          <w:sz w:val="22"/>
          <w:szCs w:val="22"/>
        </w:rPr>
        <w:t>project</w:t>
      </w:r>
      <w:r w:rsidR="00430F3F" w:rsidRPr="00A67B5E">
        <w:rPr>
          <w:spacing w:val="-1"/>
          <w:sz w:val="22"/>
          <w:szCs w:val="22"/>
        </w:rPr>
        <w:t xml:space="preserve"> </w:t>
      </w:r>
      <w:r w:rsidR="00911C1B">
        <w:rPr>
          <w:spacing w:val="-1"/>
          <w:sz w:val="22"/>
          <w:szCs w:val="22"/>
        </w:rPr>
        <w:t>or</w:t>
      </w:r>
      <w:r w:rsidR="00430F3F" w:rsidRPr="00A67B5E">
        <w:rPr>
          <w:spacing w:val="-1"/>
          <w:sz w:val="22"/>
          <w:szCs w:val="22"/>
        </w:rPr>
        <w:t xml:space="preserve"> </w:t>
      </w:r>
      <w:r w:rsidRPr="00A67B5E">
        <w:rPr>
          <w:spacing w:val="-1"/>
          <w:sz w:val="22"/>
          <w:szCs w:val="22"/>
        </w:rPr>
        <w:t>thesis</w:t>
      </w:r>
      <w:r w:rsidR="00911C1B">
        <w:rPr>
          <w:spacing w:val="-1"/>
          <w:sz w:val="22"/>
          <w:szCs w:val="22"/>
        </w:rPr>
        <w:t xml:space="preserve"> or </w:t>
      </w:r>
      <w:r w:rsidRPr="00A67B5E">
        <w:rPr>
          <w:spacing w:val="-1"/>
          <w:sz w:val="22"/>
          <w:szCs w:val="22"/>
        </w:rPr>
        <w:t>dissertation committee</w:t>
      </w:r>
    </w:p>
    <w:p w:rsidR="009B4F58" w:rsidRPr="00AD6BF4" w:rsidRDefault="009B4F58" w:rsidP="009B4F58">
      <w:pPr>
        <w:pStyle w:val="Heading1"/>
        <w:rPr>
          <w:b w:val="0"/>
          <w:spacing w:val="-1"/>
          <w:sz w:val="16"/>
          <w:szCs w:val="16"/>
        </w:rPr>
      </w:pPr>
    </w:p>
    <w:p w:rsidR="009B4F58" w:rsidRDefault="009B4F58" w:rsidP="009B4F58">
      <w:pPr>
        <w:pStyle w:val="BodyText"/>
        <w:numPr>
          <w:ilvl w:val="0"/>
          <w:numId w:val="6"/>
        </w:numPr>
        <w:ind w:right="115"/>
      </w:pPr>
      <w:r>
        <w:t xml:space="preserve">Does the academic unit approve any </w:t>
      </w:r>
      <w:r w:rsidRPr="00057C6D">
        <w:rPr>
          <w:b/>
          <w:i/>
        </w:rPr>
        <w:t>closely-related fields</w:t>
      </w:r>
      <w:r>
        <w:t xml:space="preserve"> outside the instructional discipline, such that </w:t>
      </w:r>
      <w:r w:rsidR="002E1C74">
        <w:t xml:space="preserve">the individual </w:t>
      </w:r>
      <w:r>
        <w:t xml:space="preserve">may be credentialed to </w:t>
      </w:r>
      <w:r w:rsidR="002E1C74">
        <w:t>serve as a member (or co-chair) on a</w:t>
      </w:r>
      <w:r>
        <w:t xml:space="preserve"> graduate</w:t>
      </w:r>
      <w:r w:rsidR="002E1C74">
        <w:t xml:space="preserve"> </w:t>
      </w:r>
      <w:r w:rsidR="00911C1B">
        <w:t>or</w:t>
      </w:r>
      <w:r w:rsidR="002E1C74">
        <w:t xml:space="preserve"> </w:t>
      </w:r>
      <w:r>
        <w:t xml:space="preserve">professional </w:t>
      </w:r>
      <w:r w:rsidR="00911C1B">
        <w:t xml:space="preserve">student’s project or thesis or </w:t>
      </w:r>
      <w:r w:rsidR="002E1C74">
        <w:t xml:space="preserve">dissertation committee </w:t>
      </w:r>
      <w:r>
        <w:t>with a terminal degree in one or more of these fields</w:t>
      </w:r>
      <w:r w:rsidR="007A6C7E">
        <w:t xml:space="preserve"> (</w:t>
      </w:r>
      <w:r w:rsidR="00020EC6" w:rsidRPr="00C833E8">
        <w:rPr>
          <w:i/>
        </w:rPr>
        <w:t>Faculty Credentialing Policy Part B - I</w:t>
      </w:r>
      <w:r w:rsidR="00C6443A">
        <w:rPr>
          <w:i/>
        </w:rPr>
        <w:t>tem 3</w:t>
      </w:r>
      <w:r w:rsidRPr="00C833E8">
        <w:rPr>
          <w:i/>
        </w:rPr>
        <w:t>a</w:t>
      </w:r>
      <w:r w:rsidR="00020EC6">
        <w:t>)</w:t>
      </w:r>
      <w:r>
        <w:t>?</w:t>
      </w:r>
    </w:p>
    <w:p w:rsidR="009B4F58" w:rsidRPr="00AD6BF4" w:rsidRDefault="009B4F58" w:rsidP="009B4F58">
      <w:pPr>
        <w:pStyle w:val="BodyText"/>
        <w:ind w:right="115"/>
        <w:rPr>
          <w:sz w:val="16"/>
          <w:szCs w:val="16"/>
        </w:rPr>
      </w:pPr>
    </w:p>
    <w:p w:rsidR="005C22B6" w:rsidRDefault="00F05868" w:rsidP="002E1C74">
      <w:pPr>
        <w:pStyle w:val="BodyText"/>
        <w:ind w:left="720" w:right="115"/>
      </w:pPr>
      <w:r w:rsidRPr="00315706"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706">
        <w:rPr>
          <w:bCs/>
        </w:rPr>
        <w:instrText xml:space="preserve"> FORMCHECKBOX </w:instrText>
      </w:r>
      <w:r w:rsidRPr="00315706">
        <w:rPr>
          <w:bCs/>
        </w:rPr>
      </w:r>
      <w:r w:rsidRPr="00315706">
        <w:rPr>
          <w:bCs/>
        </w:rPr>
        <w:fldChar w:fldCharType="end"/>
      </w:r>
      <w:r w:rsidRPr="00315706">
        <w:rPr>
          <w:bCs/>
        </w:rPr>
        <w:t xml:space="preserve"> Y</w:t>
      </w:r>
      <w:r w:rsidRPr="00315706">
        <w:rPr>
          <w:bCs/>
        </w:rPr>
        <w:t xml:space="preserve">es      </w:t>
      </w:r>
      <w:r w:rsidRPr="00315706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5706">
        <w:rPr>
          <w:bCs/>
        </w:rPr>
        <w:instrText xml:space="preserve"> FORMCHECKBOX </w:instrText>
      </w:r>
      <w:r w:rsidRPr="00315706">
        <w:rPr>
          <w:bCs/>
        </w:rPr>
      </w:r>
      <w:r w:rsidRPr="00315706">
        <w:rPr>
          <w:bCs/>
        </w:rPr>
        <w:fldChar w:fldCharType="end"/>
      </w:r>
      <w:r w:rsidRPr="00315706">
        <w:rPr>
          <w:bCs/>
        </w:rPr>
        <w:t xml:space="preserve"> N</w:t>
      </w:r>
      <w:r w:rsidRPr="00315706">
        <w:rPr>
          <w:bCs/>
        </w:rPr>
        <w:t>o</w:t>
      </w:r>
      <w:r w:rsidR="002E1C74">
        <w:tab/>
      </w:r>
    </w:p>
    <w:p w:rsidR="005C22B6" w:rsidRDefault="005C22B6" w:rsidP="002E1C74">
      <w:pPr>
        <w:pStyle w:val="BodyText"/>
        <w:ind w:left="720" w:right="115"/>
      </w:pPr>
    </w:p>
    <w:p w:rsidR="002E1C74" w:rsidRDefault="002E1C74" w:rsidP="002E1C74">
      <w:pPr>
        <w:pStyle w:val="BodyText"/>
        <w:ind w:left="720" w:right="115"/>
      </w:pPr>
      <w:r>
        <w:t xml:space="preserve">If yes, list all </w:t>
      </w:r>
      <w:r w:rsidRPr="00744D6B">
        <w:rPr>
          <w:b/>
          <w:i/>
        </w:rPr>
        <w:t>closely-related fields</w:t>
      </w:r>
      <w:r>
        <w:t xml:space="preserve"> and </w:t>
      </w:r>
      <w:r w:rsidRPr="0014148B">
        <w:rPr>
          <w:b/>
          <w:i/>
        </w:rPr>
        <w:t>degrees</w:t>
      </w:r>
      <w:r w:rsidR="00C6443A">
        <w:t xml:space="preserve"> approved by the academic unit </w:t>
      </w:r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fldChar w:fldCharType="end"/>
      </w:r>
    </w:p>
    <w:p w:rsidR="00253382" w:rsidRPr="00AD6BF4" w:rsidRDefault="00253382" w:rsidP="003137BD">
      <w:pPr>
        <w:pStyle w:val="Heading1"/>
        <w:ind w:left="0"/>
        <w:rPr>
          <w:b w:val="0"/>
          <w:bCs w:val="0"/>
          <w:sz w:val="16"/>
          <w:szCs w:val="16"/>
        </w:rPr>
      </w:pPr>
    </w:p>
    <w:p w:rsidR="009F1D1C" w:rsidRPr="003E0088" w:rsidRDefault="009F1D1C" w:rsidP="009F1D1C">
      <w:pPr>
        <w:pStyle w:val="BodyText"/>
        <w:numPr>
          <w:ilvl w:val="0"/>
          <w:numId w:val="7"/>
        </w:numPr>
        <w:ind w:left="720" w:right="115"/>
        <w:rPr>
          <w:u w:val="single"/>
        </w:rPr>
      </w:pPr>
      <w:r>
        <w:t>Specify the academic unit’s minimum</w:t>
      </w:r>
      <w:r w:rsidRPr="00F467A1">
        <w:t xml:space="preserve"> requirements </w:t>
      </w:r>
      <w:r>
        <w:t xml:space="preserve">to establish a </w:t>
      </w:r>
      <w:r w:rsidRPr="006E6AD9">
        <w:rPr>
          <w:b/>
          <w:i/>
        </w:rPr>
        <w:t xml:space="preserve">history of </w:t>
      </w:r>
      <w:r>
        <w:rPr>
          <w:b/>
          <w:i/>
        </w:rPr>
        <w:t>engaging in scholarship in the area</w:t>
      </w:r>
      <w:r>
        <w:t xml:space="preserve"> (</w:t>
      </w:r>
      <w:r w:rsidR="00020EC6" w:rsidRPr="00C833E8">
        <w:rPr>
          <w:i/>
        </w:rPr>
        <w:t>Faculty Cred</w:t>
      </w:r>
      <w:r w:rsidR="00C6443A">
        <w:rPr>
          <w:i/>
        </w:rPr>
        <w:t>entialing Policy Part B - Item 3</w:t>
      </w:r>
      <w:r w:rsidR="00020EC6" w:rsidRPr="00C833E8">
        <w:rPr>
          <w:i/>
        </w:rPr>
        <w:t>b</w:t>
      </w:r>
      <w:r w:rsidR="00C6443A">
        <w:t xml:space="preserve">) </w:t>
      </w:r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fldChar w:fldCharType="end"/>
      </w:r>
    </w:p>
    <w:p w:rsidR="009F1D1C" w:rsidRPr="00AD6BF4" w:rsidRDefault="009F1D1C" w:rsidP="003137BD">
      <w:pPr>
        <w:pStyle w:val="Heading1"/>
        <w:ind w:left="0"/>
        <w:rPr>
          <w:b w:val="0"/>
          <w:bCs w:val="0"/>
          <w:sz w:val="16"/>
          <w:szCs w:val="16"/>
        </w:rPr>
      </w:pPr>
    </w:p>
    <w:p w:rsidR="009F1D1C" w:rsidRPr="00F467A1" w:rsidRDefault="009F1D1C" w:rsidP="007B4973">
      <w:pPr>
        <w:pStyle w:val="BodyText"/>
        <w:numPr>
          <w:ilvl w:val="0"/>
          <w:numId w:val="9"/>
        </w:numPr>
        <w:ind w:left="720" w:right="115"/>
      </w:pPr>
      <w:r>
        <w:t xml:space="preserve">Describe any </w:t>
      </w:r>
      <w:r w:rsidRPr="00C833E8">
        <w:rPr>
          <w:b/>
          <w:i/>
        </w:rPr>
        <w:t>additional</w:t>
      </w:r>
      <w:r>
        <w:t xml:space="preserve"> unit-specific requirements, along with a rationale, needed to </w:t>
      </w:r>
      <w:r w:rsidR="002E1C74">
        <w:t>serve as a membe</w:t>
      </w:r>
      <w:r w:rsidR="00911C1B">
        <w:t xml:space="preserve">r (or co-chair) on a graduate or </w:t>
      </w:r>
      <w:r w:rsidR="002E1C74">
        <w:t>profession</w:t>
      </w:r>
      <w:r w:rsidR="00911C1B">
        <w:t xml:space="preserve">al student’s project or thesis or </w:t>
      </w:r>
      <w:r w:rsidR="002E1C74">
        <w:t>dissertation committee</w:t>
      </w:r>
      <w:r>
        <w:t xml:space="preserve"> (beyond those </w:t>
      </w:r>
      <w:r w:rsidR="008C3E5D">
        <w:t>noted</w:t>
      </w:r>
      <w:r>
        <w:t xml:space="preserve"> in </w:t>
      </w:r>
      <w:r w:rsidR="008C3E5D">
        <w:t xml:space="preserve">the </w:t>
      </w:r>
      <w:r w:rsidR="008C3E5D" w:rsidRPr="00C833E8">
        <w:rPr>
          <w:i/>
        </w:rPr>
        <w:t>Faculty Crede</w:t>
      </w:r>
      <w:r w:rsidR="00C6443A">
        <w:rPr>
          <w:i/>
        </w:rPr>
        <w:t>ntialing Policy Part B - Items 3a-3</w:t>
      </w:r>
      <w:r w:rsidR="008C3E5D" w:rsidRPr="00C833E8">
        <w:rPr>
          <w:i/>
        </w:rPr>
        <w:t>b</w:t>
      </w:r>
      <w:r w:rsidR="00C6443A">
        <w:t xml:space="preserve">) </w:t>
      </w:r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fldChar w:fldCharType="end"/>
      </w:r>
    </w:p>
    <w:p w:rsidR="002E1C74" w:rsidRDefault="002E1C74" w:rsidP="009F1D1C">
      <w:pPr>
        <w:pStyle w:val="BodyText"/>
        <w:ind w:left="0" w:right="115"/>
        <w:rPr>
          <w:sz w:val="16"/>
          <w:szCs w:val="16"/>
        </w:rPr>
      </w:pPr>
    </w:p>
    <w:p w:rsidR="00AD6BF4" w:rsidRPr="00AD6BF4" w:rsidRDefault="00AD6BF4" w:rsidP="009F1D1C">
      <w:pPr>
        <w:pStyle w:val="BodyText"/>
        <w:ind w:left="0" w:right="115"/>
        <w:rPr>
          <w:sz w:val="16"/>
          <w:szCs w:val="16"/>
        </w:rPr>
      </w:pPr>
    </w:p>
    <w:p w:rsidR="00A67B5E" w:rsidRPr="00A67B5E" w:rsidRDefault="009F1D1C" w:rsidP="00A67B5E">
      <w:pPr>
        <w:pStyle w:val="Heading1"/>
        <w:numPr>
          <w:ilvl w:val="0"/>
          <w:numId w:val="10"/>
        </w:numPr>
        <w:rPr>
          <w:bCs w:val="0"/>
          <w:sz w:val="22"/>
          <w:szCs w:val="22"/>
        </w:rPr>
      </w:pPr>
      <w:r w:rsidRPr="00A67B5E">
        <w:rPr>
          <w:spacing w:val="-1"/>
          <w:sz w:val="22"/>
          <w:szCs w:val="22"/>
        </w:rPr>
        <w:t xml:space="preserve">Credentials needed to </w:t>
      </w:r>
      <w:r w:rsidR="00A67B5E" w:rsidRPr="00A67B5E">
        <w:rPr>
          <w:spacing w:val="-1"/>
          <w:sz w:val="22"/>
          <w:szCs w:val="22"/>
        </w:rPr>
        <w:t xml:space="preserve">serve as a </w:t>
      </w:r>
      <w:r w:rsidR="006E444E" w:rsidRPr="006E444E">
        <w:rPr>
          <w:color w:val="FF0000"/>
          <w:spacing w:val="-1"/>
          <w:sz w:val="22"/>
          <w:szCs w:val="22"/>
        </w:rPr>
        <w:t>CHAIR</w:t>
      </w:r>
      <w:r w:rsidRPr="006E444E">
        <w:rPr>
          <w:color w:val="FF0000"/>
          <w:spacing w:val="-1"/>
          <w:sz w:val="22"/>
          <w:szCs w:val="22"/>
        </w:rPr>
        <w:t xml:space="preserve"> </w:t>
      </w:r>
      <w:r w:rsidR="00911C1B">
        <w:rPr>
          <w:spacing w:val="-1"/>
          <w:sz w:val="22"/>
          <w:szCs w:val="22"/>
        </w:rPr>
        <w:t>on</w:t>
      </w:r>
      <w:r w:rsidR="00A67B5E" w:rsidRPr="00A67B5E">
        <w:rPr>
          <w:spacing w:val="-1"/>
          <w:sz w:val="22"/>
          <w:szCs w:val="22"/>
        </w:rPr>
        <w:t xml:space="preserve"> </w:t>
      </w:r>
      <w:r w:rsidRPr="00A67B5E">
        <w:rPr>
          <w:spacing w:val="-1"/>
          <w:sz w:val="22"/>
          <w:szCs w:val="22"/>
        </w:rPr>
        <w:t xml:space="preserve">a graduate </w:t>
      </w:r>
      <w:r w:rsidR="00911C1B">
        <w:rPr>
          <w:spacing w:val="-1"/>
          <w:sz w:val="22"/>
          <w:szCs w:val="22"/>
        </w:rPr>
        <w:t xml:space="preserve">or </w:t>
      </w:r>
      <w:r w:rsidR="00A67B5E" w:rsidRPr="00A67B5E">
        <w:rPr>
          <w:spacing w:val="-1"/>
          <w:sz w:val="22"/>
          <w:szCs w:val="22"/>
        </w:rPr>
        <w:t>p</w:t>
      </w:r>
      <w:r w:rsidR="00911C1B">
        <w:rPr>
          <w:spacing w:val="-1"/>
          <w:sz w:val="22"/>
          <w:szCs w:val="22"/>
        </w:rPr>
        <w:t>rofessional student’s project or thesis or</w:t>
      </w:r>
      <w:r w:rsidR="00A67B5E" w:rsidRPr="00A67B5E">
        <w:rPr>
          <w:spacing w:val="-1"/>
          <w:sz w:val="22"/>
          <w:szCs w:val="22"/>
        </w:rPr>
        <w:t xml:space="preserve"> dissertation committee</w:t>
      </w:r>
    </w:p>
    <w:p w:rsidR="00A67B5E" w:rsidRPr="00A67B5E" w:rsidRDefault="00A67B5E" w:rsidP="00A67B5E">
      <w:pPr>
        <w:pStyle w:val="Heading1"/>
        <w:ind w:left="720"/>
        <w:rPr>
          <w:bCs w:val="0"/>
          <w:sz w:val="22"/>
          <w:szCs w:val="22"/>
        </w:rPr>
      </w:pPr>
    </w:p>
    <w:p w:rsidR="009F1D1C" w:rsidRDefault="009F1D1C" w:rsidP="009F1D1C">
      <w:pPr>
        <w:pStyle w:val="BodyText"/>
        <w:numPr>
          <w:ilvl w:val="0"/>
          <w:numId w:val="6"/>
        </w:numPr>
        <w:ind w:right="115"/>
      </w:pPr>
      <w:r>
        <w:t xml:space="preserve">Does the academic unit approve any </w:t>
      </w:r>
      <w:r w:rsidRPr="00057C6D">
        <w:rPr>
          <w:b/>
          <w:i/>
        </w:rPr>
        <w:t>closely-related fields</w:t>
      </w:r>
      <w:r>
        <w:t xml:space="preserve"> outside the instructional discipline, such that </w:t>
      </w:r>
      <w:r w:rsidR="002E1C74">
        <w:t xml:space="preserve">the individual may be credentialed to serve as the </w:t>
      </w:r>
      <w:r w:rsidR="002E1C74" w:rsidRPr="002E1C74">
        <w:rPr>
          <w:b/>
          <w:i/>
        </w:rPr>
        <w:t>chair</w:t>
      </w:r>
      <w:r w:rsidR="00911C1B">
        <w:t xml:space="preserve"> on a graduate or professional student’s project or thesis or </w:t>
      </w:r>
      <w:r w:rsidR="002E1C74">
        <w:t>dissertation committee with a terminal degree in one or more of these fields</w:t>
      </w:r>
      <w:r>
        <w:t xml:space="preserve"> (</w:t>
      </w:r>
      <w:r w:rsidR="008C3E5D" w:rsidRPr="00C833E8">
        <w:rPr>
          <w:i/>
        </w:rPr>
        <w:t xml:space="preserve">Faculty Credentialing Policy Part B </w:t>
      </w:r>
      <w:r w:rsidR="00C6443A">
        <w:rPr>
          <w:i/>
        </w:rPr>
        <w:t>–</w:t>
      </w:r>
      <w:r w:rsidR="008C3E5D" w:rsidRPr="00C833E8">
        <w:rPr>
          <w:i/>
        </w:rPr>
        <w:t>I</w:t>
      </w:r>
      <w:r w:rsidR="00C6443A">
        <w:rPr>
          <w:i/>
        </w:rPr>
        <w:t>tem</w:t>
      </w:r>
      <w:r w:rsidR="00FF7D2D">
        <w:rPr>
          <w:i/>
        </w:rPr>
        <w:t xml:space="preserve"> </w:t>
      </w:r>
      <w:r w:rsidR="00C6443A">
        <w:rPr>
          <w:i/>
        </w:rPr>
        <w:t>4</w:t>
      </w:r>
      <w:r w:rsidRPr="00C833E8">
        <w:rPr>
          <w:i/>
        </w:rPr>
        <w:t>a</w:t>
      </w:r>
      <w:r>
        <w:t>)?</w:t>
      </w:r>
    </w:p>
    <w:p w:rsidR="009F1D1C" w:rsidRPr="00AD6BF4" w:rsidRDefault="009F1D1C" w:rsidP="009F1D1C">
      <w:pPr>
        <w:pStyle w:val="BodyText"/>
        <w:ind w:right="115"/>
        <w:rPr>
          <w:sz w:val="16"/>
          <w:szCs w:val="16"/>
        </w:rPr>
      </w:pPr>
    </w:p>
    <w:p w:rsidR="005C22B6" w:rsidRDefault="00F05868" w:rsidP="002E1C74">
      <w:pPr>
        <w:pStyle w:val="BodyText"/>
        <w:ind w:left="720" w:right="115"/>
      </w:pPr>
      <w:r w:rsidRPr="00315706"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706">
        <w:rPr>
          <w:bCs/>
        </w:rPr>
        <w:instrText xml:space="preserve"> FORMCHECKBOX </w:instrText>
      </w:r>
      <w:r w:rsidRPr="00315706">
        <w:rPr>
          <w:bCs/>
        </w:rPr>
      </w:r>
      <w:r w:rsidRPr="00315706">
        <w:rPr>
          <w:bCs/>
        </w:rPr>
        <w:fldChar w:fldCharType="end"/>
      </w:r>
      <w:r w:rsidRPr="00315706">
        <w:rPr>
          <w:bCs/>
        </w:rPr>
        <w:t xml:space="preserve"> Y</w:t>
      </w:r>
      <w:r w:rsidRPr="00315706">
        <w:rPr>
          <w:bCs/>
        </w:rPr>
        <w:t xml:space="preserve">es      </w:t>
      </w:r>
      <w:r w:rsidRPr="00315706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5706">
        <w:rPr>
          <w:bCs/>
        </w:rPr>
        <w:instrText xml:space="preserve"> FORMCHECKBOX </w:instrText>
      </w:r>
      <w:r w:rsidRPr="00315706">
        <w:rPr>
          <w:bCs/>
        </w:rPr>
      </w:r>
      <w:r w:rsidRPr="00315706">
        <w:rPr>
          <w:bCs/>
        </w:rPr>
        <w:fldChar w:fldCharType="end"/>
      </w:r>
      <w:r w:rsidRPr="00315706">
        <w:rPr>
          <w:bCs/>
        </w:rPr>
        <w:t xml:space="preserve"> N</w:t>
      </w:r>
      <w:r w:rsidRPr="00315706">
        <w:rPr>
          <w:bCs/>
        </w:rPr>
        <w:t>o</w:t>
      </w:r>
      <w:r w:rsidR="002E1C74">
        <w:tab/>
      </w:r>
    </w:p>
    <w:p w:rsidR="005C22B6" w:rsidRDefault="005C22B6" w:rsidP="002E1C74">
      <w:pPr>
        <w:pStyle w:val="BodyText"/>
        <w:ind w:left="720" w:right="115"/>
      </w:pPr>
    </w:p>
    <w:p w:rsidR="002E1C74" w:rsidRDefault="002E1C74" w:rsidP="002E1C74">
      <w:pPr>
        <w:pStyle w:val="BodyText"/>
        <w:ind w:left="720" w:right="115"/>
      </w:pPr>
      <w:r>
        <w:t xml:space="preserve">If yes, list all </w:t>
      </w:r>
      <w:r w:rsidRPr="00744D6B">
        <w:rPr>
          <w:b/>
          <w:i/>
        </w:rPr>
        <w:t>closely-related fields</w:t>
      </w:r>
      <w:r>
        <w:t xml:space="preserve"> and </w:t>
      </w:r>
      <w:r w:rsidRPr="0014148B">
        <w:rPr>
          <w:b/>
          <w:i/>
        </w:rPr>
        <w:t>degrees</w:t>
      </w:r>
      <w:r w:rsidR="00C6443A">
        <w:t xml:space="preserve"> approved by the academic unit </w:t>
      </w:r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fldChar w:fldCharType="end"/>
      </w:r>
    </w:p>
    <w:p w:rsidR="009F1D1C" w:rsidRPr="00AD6BF4" w:rsidRDefault="009F1D1C" w:rsidP="003137BD">
      <w:pPr>
        <w:pStyle w:val="BodyText"/>
        <w:ind w:left="0" w:right="115"/>
        <w:rPr>
          <w:sz w:val="16"/>
          <w:szCs w:val="16"/>
        </w:rPr>
      </w:pPr>
    </w:p>
    <w:p w:rsidR="009F1D1C" w:rsidRPr="003E0088" w:rsidRDefault="009F1D1C" w:rsidP="009F1D1C">
      <w:pPr>
        <w:pStyle w:val="BodyText"/>
        <w:numPr>
          <w:ilvl w:val="0"/>
          <w:numId w:val="7"/>
        </w:numPr>
        <w:ind w:left="720" w:right="115"/>
        <w:rPr>
          <w:u w:val="single"/>
        </w:rPr>
      </w:pPr>
      <w:r>
        <w:t>Specify the academic unit’s minimum</w:t>
      </w:r>
      <w:r w:rsidRPr="00F467A1">
        <w:t xml:space="preserve"> requirements </w:t>
      </w:r>
      <w:r>
        <w:t xml:space="preserve">for establishing </w:t>
      </w:r>
      <w:r w:rsidRPr="009F1D1C">
        <w:rPr>
          <w:b/>
          <w:i/>
        </w:rPr>
        <w:t>active</w:t>
      </w:r>
      <w:r>
        <w:t xml:space="preserve"> </w:t>
      </w:r>
      <w:r>
        <w:rPr>
          <w:b/>
          <w:i/>
        </w:rPr>
        <w:t>scholarship</w:t>
      </w:r>
      <w:r>
        <w:t xml:space="preserve"> to serve as committee </w:t>
      </w:r>
      <w:r w:rsidRPr="009F1D1C">
        <w:rPr>
          <w:b/>
          <w:i/>
        </w:rPr>
        <w:t>chair</w:t>
      </w:r>
      <w:r w:rsidR="0064375C">
        <w:t xml:space="preserve"> </w:t>
      </w:r>
      <w:r>
        <w:t>(</w:t>
      </w:r>
      <w:r w:rsidR="0064375C" w:rsidRPr="00C833E8">
        <w:rPr>
          <w:i/>
        </w:rPr>
        <w:t>Faculty Credentialing Policy Part B - I</w:t>
      </w:r>
      <w:r w:rsidR="00C6443A">
        <w:rPr>
          <w:i/>
        </w:rPr>
        <w:t>tem 4</w:t>
      </w:r>
      <w:r w:rsidRPr="00C833E8">
        <w:rPr>
          <w:i/>
        </w:rPr>
        <w:t>b</w:t>
      </w:r>
      <w:r>
        <w:t>).</w:t>
      </w:r>
      <w:r w:rsidR="00F30874">
        <w:t xml:space="preserve"> Note, if requirements </w:t>
      </w:r>
      <w:r w:rsidR="000D0D8F">
        <w:t>differ based on project versus t</w:t>
      </w:r>
      <w:r w:rsidR="0064375C">
        <w:t xml:space="preserve">hesis versus dissertation, </w:t>
      </w:r>
      <w:r w:rsidR="00C6443A">
        <w:t xml:space="preserve">skip to the next bullet </w:t>
      </w:r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fldChar w:fldCharType="end"/>
      </w:r>
    </w:p>
    <w:p w:rsidR="009F1D1C" w:rsidRPr="00AD6BF4" w:rsidRDefault="009F1D1C" w:rsidP="009F1D1C">
      <w:pPr>
        <w:pStyle w:val="BodyText"/>
        <w:ind w:left="720" w:right="115"/>
        <w:rPr>
          <w:sz w:val="16"/>
          <w:szCs w:val="16"/>
        </w:rPr>
      </w:pPr>
    </w:p>
    <w:p w:rsidR="009F1D1C" w:rsidRDefault="009C47DC" w:rsidP="009F1D1C">
      <w:pPr>
        <w:pStyle w:val="BodyText"/>
        <w:numPr>
          <w:ilvl w:val="0"/>
          <w:numId w:val="7"/>
        </w:numPr>
        <w:ind w:left="720" w:right="115"/>
      </w:pPr>
      <w:r>
        <w:t xml:space="preserve">Do the </w:t>
      </w:r>
      <w:r w:rsidR="009F1D1C">
        <w:t xml:space="preserve">minimum requirements for establishing </w:t>
      </w:r>
      <w:r w:rsidR="009F1D1C" w:rsidRPr="009F1D1C">
        <w:rPr>
          <w:b/>
          <w:i/>
        </w:rPr>
        <w:t>active scholarship</w:t>
      </w:r>
      <w:r>
        <w:t xml:space="preserve"> differ depending on the student’s requirement (e.g., project versus thesis versus dissertation)?</w:t>
      </w:r>
    </w:p>
    <w:p w:rsidR="009C47DC" w:rsidRPr="00AD6BF4" w:rsidRDefault="009C47DC" w:rsidP="009C47DC">
      <w:pPr>
        <w:pStyle w:val="BodyText"/>
        <w:ind w:right="115"/>
        <w:rPr>
          <w:sz w:val="16"/>
          <w:szCs w:val="16"/>
        </w:rPr>
      </w:pPr>
    </w:p>
    <w:p w:rsidR="005C22B6" w:rsidRDefault="00F05868" w:rsidP="00AD6BF4">
      <w:pPr>
        <w:pStyle w:val="BodyText"/>
        <w:ind w:left="2790" w:right="115" w:hanging="2070"/>
      </w:pPr>
      <w:r w:rsidRPr="00315706"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706">
        <w:rPr>
          <w:bCs/>
        </w:rPr>
        <w:instrText xml:space="preserve"> FORMCHECKBOX </w:instrText>
      </w:r>
      <w:r w:rsidRPr="00315706">
        <w:rPr>
          <w:bCs/>
        </w:rPr>
      </w:r>
      <w:r w:rsidRPr="00315706">
        <w:rPr>
          <w:bCs/>
        </w:rPr>
        <w:fldChar w:fldCharType="end"/>
      </w:r>
      <w:r w:rsidRPr="00315706">
        <w:rPr>
          <w:bCs/>
        </w:rPr>
        <w:t xml:space="preserve"> Y</w:t>
      </w:r>
      <w:r w:rsidRPr="00315706">
        <w:rPr>
          <w:bCs/>
        </w:rPr>
        <w:t xml:space="preserve">es      </w:t>
      </w:r>
      <w:r w:rsidRPr="00315706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5706">
        <w:rPr>
          <w:bCs/>
        </w:rPr>
        <w:instrText xml:space="preserve"> FORMCHECKBOX </w:instrText>
      </w:r>
      <w:r w:rsidRPr="00315706">
        <w:rPr>
          <w:bCs/>
        </w:rPr>
      </w:r>
      <w:r w:rsidRPr="00315706">
        <w:rPr>
          <w:bCs/>
        </w:rPr>
        <w:fldChar w:fldCharType="end"/>
      </w:r>
      <w:r w:rsidRPr="00315706">
        <w:rPr>
          <w:bCs/>
        </w:rPr>
        <w:t xml:space="preserve"> N</w:t>
      </w:r>
      <w:r w:rsidRPr="00315706">
        <w:rPr>
          <w:bCs/>
        </w:rPr>
        <w:t>o</w:t>
      </w:r>
      <w:r w:rsidR="00AD6BF4">
        <w:tab/>
      </w:r>
    </w:p>
    <w:p w:rsidR="005C22B6" w:rsidRDefault="005C22B6" w:rsidP="00AD6BF4">
      <w:pPr>
        <w:pStyle w:val="BodyText"/>
        <w:ind w:left="2790" w:right="115" w:hanging="2070"/>
      </w:pPr>
    </w:p>
    <w:p w:rsidR="005C22B6" w:rsidRDefault="00AD6BF4" w:rsidP="00AD6BF4">
      <w:pPr>
        <w:pStyle w:val="BodyText"/>
        <w:ind w:left="2790" w:right="115" w:hanging="2070"/>
      </w:pPr>
      <w:r>
        <w:t>If yes, specify the minimum requirements necessary for each requirement (e.g., project versus thesis</w:t>
      </w:r>
    </w:p>
    <w:p w:rsidR="00AD6BF4" w:rsidRDefault="00C6443A" w:rsidP="00AD6BF4">
      <w:pPr>
        <w:pStyle w:val="BodyText"/>
        <w:ind w:left="2790" w:right="115" w:hanging="2070"/>
      </w:pPr>
      <w:r>
        <w:t xml:space="preserve">versus dissertation) </w:t>
      </w:r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fldChar w:fldCharType="end"/>
      </w:r>
    </w:p>
    <w:p w:rsidR="00253382" w:rsidRPr="00AD6BF4" w:rsidRDefault="00253382" w:rsidP="00F467A1">
      <w:pPr>
        <w:pStyle w:val="BodyText"/>
        <w:ind w:left="0" w:right="115"/>
        <w:rPr>
          <w:sz w:val="16"/>
          <w:szCs w:val="16"/>
        </w:rPr>
      </w:pPr>
    </w:p>
    <w:p w:rsidR="002E1C74" w:rsidRDefault="002E1C74" w:rsidP="00E5604F">
      <w:pPr>
        <w:pStyle w:val="BodyText"/>
        <w:numPr>
          <w:ilvl w:val="0"/>
          <w:numId w:val="9"/>
        </w:numPr>
        <w:ind w:left="720" w:right="115"/>
      </w:pPr>
      <w:r>
        <w:t xml:space="preserve">Describe any </w:t>
      </w:r>
      <w:r w:rsidRPr="002E1C74">
        <w:rPr>
          <w:b/>
          <w:i/>
        </w:rPr>
        <w:t>additional</w:t>
      </w:r>
      <w:r>
        <w:t xml:space="preserve"> unit-specific requirements, along with a rationale, needed to serve as a </w:t>
      </w:r>
      <w:r w:rsidRPr="002E1C74">
        <w:rPr>
          <w:b/>
          <w:i/>
        </w:rPr>
        <w:t>chair</w:t>
      </w:r>
      <w:r w:rsidR="00911C1B">
        <w:t xml:space="preserve"> on a graduate or </w:t>
      </w:r>
      <w:r>
        <w:t>p</w:t>
      </w:r>
      <w:r w:rsidR="00911C1B">
        <w:t xml:space="preserve">rofessional student’s project or thesis or </w:t>
      </w:r>
      <w:r>
        <w:t xml:space="preserve">dissertation committee (beyond those noted in the </w:t>
      </w:r>
      <w:r w:rsidRPr="00C833E8">
        <w:rPr>
          <w:i/>
        </w:rPr>
        <w:t>Faculty Credentiali</w:t>
      </w:r>
      <w:r w:rsidR="00C6443A">
        <w:rPr>
          <w:i/>
        </w:rPr>
        <w:t>ng Policy Part B - Items 4a-4</w:t>
      </w:r>
      <w:r w:rsidRPr="00C833E8">
        <w:rPr>
          <w:i/>
        </w:rPr>
        <w:t>b</w:t>
      </w:r>
      <w:r w:rsidR="00EB5845">
        <w:t xml:space="preserve">) </w:t>
      </w:r>
      <w:r w:rsidR="00315706">
        <w:fldChar w:fldCharType="begin">
          <w:ffData>
            <w:name w:val="Text2"/>
            <w:enabled/>
            <w:calcOnExit w:val="0"/>
            <w:textInput/>
          </w:ffData>
        </w:fldChar>
      </w:r>
      <w:r w:rsidR="00315706">
        <w:instrText xml:space="preserve"> FORMTEXT </w:instrText>
      </w:r>
      <w:r w:rsidR="00315706">
        <w:fldChar w:fldCharType="separate"/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t> </w:t>
      </w:r>
      <w:r w:rsidR="00315706">
        <w:fldChar w:fldCharType="end"/>
      </w:r>
    </w:p>
    <w:p w:rsidR="00976519" w:rsidRPr="00F467A1" w:rsidRDefault="00976519" w:rsidP="00976519">
      <w:pPr>
        <w:pStyle w:val="BodyText"/>
        <w:ind w:left="720" w:right="115"/>
      </w:pPr>
    </w:p>
    <w:p w:rsidR="00261660" w:rsidRPr="00F467A1" w:rsidRDefault="00261660" w:rsidP="00F467A1">
      <w:pPr>
        <w:pStyle w:val="BodyText"/>
        <w:ind w:left="0" w:right="115"/>
      </w:pPr>
    </w:p>
    <w:p w:rsidR="00F467A1" w:rsidRDefault="00315706" w:rsidP="00911C1B">
      <w:pPr>
        <w:pStyle w:val="BodyText"/>
        <w:pBdr>
          <w:top w:val="single" w:sz="4" w:space="5" w:color="auto"/>
          <w:left w:val="single" w:sz="4" w:space="4" w:color="auto"/>
          <w:bottom w:val="single" w:sz="4" w:space="16" w:color="auto"/>
          <w:right w:val="single" w:sz="4" w:space="4" w:color="auto"/>
        </w:pBdr>
        <w:ind w:left="0" w:right="115"/>
      </w:pPr>
      <w:r>
        <w:rPr>
          <w:b/>
        </w:rPr>
        <w:t>Approval</w:t>
      </w:r>
      <w:r w:rsidR="00C6443A">
        <w:rPr>
          <w:b/>
        </w:rPr>
        <w:t>:</w:t>
      </w:r>
    </w:p>
    <w:p w:rsidR="00C6443A" w:rsidRDefault="00C6443A" w:rsidP="00911C1B">
      <w:pPr>
        <w:pStyle w:val="BodyText"/>
        <w:pBdr>
          <w:top w:val="single" w:sz="4" w:space="5" w:color="auto"/>
          <w:left w:val="single" w:sz="4" w:space="4" w:color="auto"/>
          <w:bottom w:val="single" w:sz="4" w:space="16" w:color="auto"/>
          <w:right w:val="single" w:sz="4" w:space="4" w:color="auto"/>
        </w:pBdr>
        <w:ind w:left="0" w:right="115"/>
      </w:pPr>
    </w:p>
    <w:p w:rsidR="00C6443A" w:rsidRDefault="00315706" w:rsidP="00911C1B">
      <w:pPr>
        <w:pStyle w:val="BodyText"/>
        <w:pBdr>
          <w:top w:val="single" w:sz="4" w:space="5" w:color="auto"/>
          <w:left w:val="single" w:sz="4" w:space="4" w:color="auto"/>
          <w:bottom w:val="single" w:sz="4" w:space="16" w:color="auto"/>
          <w:right w:val="single" w:sz="4" w:space="4" w:color="auto"/>
        </w:pBdr>
        <w:ind w:left="0" w:right="115"/>
      </w:pPr>
      <w:r>
        <w:t xml:space="preserve">Dean or Dean’s Designee </w:t>
      </w:r>
      <w:r w:rsidR="005C22B6">
        <w:t xml:space="preserve">Printed </w:t>
      </w:r>
      <w:r>
        <w:t>Name:</w:t>
      </w:r>
      <w:r w:rsidR="005C22B6">
        <w:t xml:space="preserve"> </w:t>
      </w:r>
      <w:r>
        <w:t>__</w:t>
      </w:r>
      <w:r w:rsidR="005C22B6">
        <w:t xml:space="preserve">_______________________________    </w:t>
      </w:r>
    </w:p>
    <w:p w:rsidR="00C6443A" w:rsidRDefault="00C6443A" w:rsidP="00911C1B">
      <w:pPr>
        <w:pStyle w:val="BodyText"/>
        <w:pBdr>
          <w:top w:val="single" w:sz="4" w:space="5" w:color="auto"/>
          <w:left w:val="single" w:sz="4" w:space="4" w:color="auto"/>
          <w:bottom w:val="single" w:sz="4" w:space="16" w:color="auto"/>
          <w:right w:val="single" w:sz="4" w:space="4" w:color="auto"/>
        </w:pBdr>
        <w:ind w:left="0" w:right="115"/>
      </w:pPr>
    </w:p>
    <w:p w:rsidR="00C6443A" w:rsidRDefault="00315706" w:rsidP="00C6443A">
      <w:pPr>
        <w:pStyle w:val="BodyText"/>
        <w:pBdr>
          <w:top w:val="single" w:sz="4" w:space="5" w:color="auto"/>
          <w:left w:val="single" w:sz="4" w:space="4" w:color="auto"/>
          <w:bottom w:val="single" w:sz="4" w:space="16" w:color="auto"/>
          <w:right w:val="single" w:sz="4" w:space="4" w:color="auto"/>
        </w:pBdr>
        <w:ind w:left="0" w:right="115"/>
      </w:pPr>
      <w:r>
        <w:t>Dean or Dean’s Designee Signature</w:t>
      </w:r>
      <w:r w:rsidR="005C22B6">
        <w:t xml:space="preserve">: _____________________________________   </w:t>
      </w:r>
      <w:r w:rsidR="003A745E">
        <w:t>Date: _</w:t>
      </w:r>
      <w:r w:rsidR="005C22B6">
        <w:t>_____________</w:t>
      </w:r>
      <w:r w:rsidR="005C22B6">
        <w:t>____</w:t>
      </w:r>
    </w:p>
    <w:sectPr w:rsidR="00C6443A" w:rsidSect="00521ECE">
      <w:footerReference w:type="even" r:id="rId7"/>
      <w:footerReference w:type="default" r:id="rId8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AC" w:rsidRDefault="001574AC" w:rsidP="006E6AD9">
      <w:r>
        <w:separator/>
      </w:r>
    </w:p>
  </w:endnote>
  <w:endnote w:type="continuationSeparator" w:id="0">
    <w:p w:rsidR="001574AC" w:rsidRDefault="001574AC" w:rsidP="006E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D9" w:rsidRDefault="006E6AD9" w:rsidP="00C136B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AD9" w:rsidRDefault="006E6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D9" w:rsidRPr="006E6AD9" w:rsidRDefault="006E6AD9" w:rsidP="00C136B0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6E6AD9">
      <w:rPr>
        <w:rStyle w:val="PageNumber"/>
        <w:sz w:val="20"/>
        <w:szCs w:val="20"/>
      </w:rPr>
      <w:fldChar w:fldCharType="begin"/>
    </w:r>
    <w:r w:rsidRPr="006E6AD9">
      <w:rPr>
        <w:rStyle w:val="PageNumber"/>
        <w:sz w:val="20"/>
        <w:szCs w:val="20"/>
      </w:rPr>
      <w:instrText xml:space="preserve">PAGE  </w:instrText>
    </w:r>
    <w:r w:rsidRPr="006E6AD9">
      <w:rPr>
        <w:rStyle w:val="PageNumber"/>
        <w:sz w:val="20"/>
        <w:szCs w:val="20"/>
      </w:rPr>
      <w:fldChar w:fldCharType="separate"/>
    </w:r>
    <w:r w:rsidR="00FB7804">
      <w:rPr>
        <w:rStyle w:val="PageNumber"/>
        <w:noProof/>
        <w:sz w:val="20"/>
        <w:szCs w:val="20"/>
      </w:rPr>
      <w:t>1</w:t>
    </w:r>
    <w:r w:rsidRPr="006E6AD9">
      <w:rPr>
        <w:rStyle w:val="PageNumber"/>
        <w:sz w:val="20"/>
        <w:szCs w:val="20"/>
      </w:rPr>
      <w:fldChar w:fldCharType="end"/>
    </w:r>
  </w:p>
  <w:p w:rsidR="006E6AD9" w:rsidRDefault="006E6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AC" w:rsidRDefault="001574AC" w:rsidP="006E6AD9">
      <w:r>
        <w:separator/>
      </w:r>
    </w:p>
  </w:footnote>
  <w:footnote w:type="continuationSeparator" w:id="0">
    <w:p w:rsidR="001574AC" w:rsidRDefault="001574AC" w:rsidP="006E6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034"/>
    <w:multiLevelType w:val="multilevel"/>
    <w:tmpl w:val="63949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565C"/>
    <w:multiLevelType w:val="hybridMultilevel"/>
    <w:tmpl w:val="859C2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678B8"/>
    <w:multiLevelType w:val="hybridMultilevel"/>
    <w:tmpl w:val="E0CA5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EC6FBF"/>
    <w:multiLevelType w:val="hybridMultilevel"/>
    <w:tmpl w:val="7008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267A"/>
    <w:multiLevelType w:val="hybridMultilevel"/>
    <w:tmpl w:val="0A56E61E"/>
    <w:lvl w:ilvl="0" w:tplc="A25C3AD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430BE"/>
    <w:multiLevelType w:val="hybridMultilevel"/>
    <w:tmpl w:val="7CD44316"/>
    <w:lvl w:ilvl="0" w:tplc="237A57E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444FCD"/>
    <w:multiLevelType w:val="hybridMultilevel"/>
    <w:tmpl w:val="73FAA524"/>
    <w:lvl w:ilvl="0" w:tplc="D9760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53AAB"/>
    <w:multiLevelType w:val="multilevel"/>
    <w:tmpl w:val="70085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52309"/>
    <w:multiLevelType w:val="hybridMultilevel"/>
    <w:tmpl w:val="63949B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30161"/>
    <w:multiLevelType w:val="hybridMultilevel"/>
    <w:tmpl w:val="1732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82"/>
    <w:rsid w:val="0000080C"/>
    <w:rsid w:val="00020EC6"/>
    <w:rsid w:val="000256AA"/>
    <w:rsid w:val="00057C6D"/>
    <w:rsid w:val="00095198"/>
    <w:rsid w:val="000B0446"/>
    <w:rsid w:val="000B113D"/>
    <w:rsid w:val="000D0D8F"/>
    <w:rsid w:val="000D3627"/>
    <w:rsid w:val="001405B7"/>
    <w:rsid w:val="0014148B"/>
    <w:rsid w:val="001574AC"/>
    <w:rsid w:val="00161230"/>
    <w:rsid w:val="001C4039"/>
    <w:rsid w:val="00253382"/>
    <w:rsid w:val="00261660"/>
    <w:rsid w:val="002709B9"/>
    <w:rsid w:val="002747D0"/>
    <w:rsid w:val="00285C9A"/>
    <w:rsid w:val="002E1C74"/>
    <w:rsid w:val="003137BD"/>
    <w:rsid w:val="00315706"/>
    <w:rsid w:val="0035108E"/>
    <w:rsid w:val="003A745E"/>
    <w:rsid w:val="003E0088"/>
    <w:rsid w:val="003E2FFC"/>
    <w:rsid w:val="00430F3F"/>
    <w:rsid w:val="004421D8"/>
    <w:rsid w:val="00467E5F"/>
    <w:rsid w:val="004A64B3"/>
    <w:rsid w:val="00521ECE"/>
    <w:rsid w:val="005969A0"/>
    <w:rsid w:val="005C22B6"/>
    <w:rsid w:val="005C6D3A"/>
    <w:rsid w:val="005D1747"/>
    <w:rsid w:val="005E560E"/>
    <w:rsid w:val="0063560D"/>
    <w:rsid w:val="0064375C"/>
    <w:rsid w:val="00672F9D"/>
    <w:rsid w:val="0069316B"/>
    <w:rsid w:val="006E444E"/>
    <w:rsid w:val="006E6AD9"/>
    <w:rsid w:val="007170BE"/>
    <w:rsid w:val="00744D6B"/>
    <w:rsid w:val="007935ED"/>
    <w:rsid w:val="007A3847"/>
    <w:rsid w:val="007A6C7E"/>
    <w:rsid w:val="0087138C"/>
    <w:rsid w:val="008C3E5D"/>
    <w:rsid w:val="00911C1B"/>
    <w:rsid w:val="009565C6"/>
    <w:rsid w:val="00976519"/>
    <w:rsid w:val="009B217E"/>
    <w:rsid w:val="009B4F58"/>
    <w:rsid w:val="009C47DC"/>
    <w:rsid w:val="009D621A"/>
    <w:rsid w:val="009F1D1C"/>
    <w:rsid w:val="009F672B"/>
    <w:rsid w:val="00A37E0B"/>
    <w:rsid w:val="00A51064"/>
    <w:rsid w:val="00A67B5E"/>
    <w:rsid w:val="00AC6533"/>
    <w:rsid w:val="00AD6BF4"/>
    <w:rsid w:val="00AF19AD"/>
    <w:rsid w:val="00B254AA"/>
    <w:rsid w:val="00B3759C"/>
    <w:rsid w:val="00B82EA4"/>
    <w:rsid w:val="00BA21B7"/>
    <w:rsid w:val="00C6443A"/>
    <w:rsid w:val="00C833E8"/>
    <w:rsid w:val="00C9324C"/>
    <w:rsid w:val="00D43219"/>
    <w:rsid w:val="00D53DD4"/>
    <w:rsid w:val="00D6467E"/>
    <w:rsid w:val="00D979BA"/>
    <w:rsid w:val="00DD1A17"/>
    <w:rsid w:val="00E139AD"/>
    <w:rsid w:val="00E52C4C"/>
    <w:rsid w:val="00E860F1"/>
    <w:rsid w:val="00EB5845"/>
    <w:rsid w:val="00F05868"/>
    <w:rsid w:val="00F30874"/>
    <w:rsid w:val="00F467A1"/>
    <w:rsid w:val="00FA1417"/>
    <w:rsid w:val="00FB7804"/>
    <w:rsid w:val="00FC697C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038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53382"/>
    <w:pPr>
      <w:widowControl w:val="0"/>
      <w:ind w:left="100"/>
      <w:outlineLvl w:val="0"/>
    </w:pPr>
    <w:rPr>
      <w:rFonts w:eastAsia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3382"/>
    <w:rPr>
      <w:rFonts w:eastAsia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53382"/>
    <w:pPr>
      <w:widowControl w:val="0"/>
      <w:ind w:left="100"/>
    </w:pPr>
    <w:rPr>
      <w:rFonts w:eastAsia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53382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6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AD9"/>
  </w:style>
  <w:style w:type="character" w:styleId="PageNumber">
    <w:name w:val="page number"/>
    <w:basedOn w:val="DefaultParagraphFont"/>
    <w:uiPriority w:val="99"/>
    <w:semiHidden/>
    <w:unhideWhenUsed/>
    <w:rsid w:val="006E6AD9"/>
  </w:style>
  <w:style w:type="paragraph" w:styleId="Header">
    <w:name w:val="header"/>
    <w:basedOn w:val="Normal"/>
    <w:link w:val="HeaderChar"/>
    <w:uiPriority w:val="99"/>
    <w:unhideWhenUsed/>
    <w:rsid w:val="006E6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AD9"/>
  </w:style>
  <w:style w:type="character" w:styleId="CommentReference">
    <w:name w:val="annotation reference"/>
    <w:basedOn w:val="DefaultParagraphFont"/>
    <w:uiPriority w:val="99"/>
    <w:semiHidden/>
    <w:unhideWhenUsed/>
    <w:rsid w:val="009565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5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5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5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5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5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Montezon, Lori</cp:lastModifiedBy>
  <cp:revision>7</cp:revision>
  <cp:lastPrinted>2017-05-15T18:58:00Z</cp:lastPrinted>
  <dcterms:created xsi:type="dcterms:W3CDTF">2017-05-11T12:51:00Z</dcterms:created>
  <dcterms:modified xsi:type="dcterms:W3CDTF">2017-05-15T19:03:00Z</dcterms:modified>
</cp:coreProperties>
</file>