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5"/>
        <w:gridCol w:w="4748"/>
        <w:gridCol w:w="3226"/>
      </w:tblGrid>
      <w:tr w:rsidR="008348F5" w:rsidRPr="00156809" w:rsidTr="00A425EC">
        <w:trPr>
          <w:trHeight w:val="980"/>
        </w:trPr>
        <w:tc>
          <w:tcPr>
            <w:tcW w:w="2795" w:type="dxa"/>
            <w:vAlign w:val="bottom"/>
          </w:tcPr>
          <w:p w:rsidR="008348F5" w:rsidRPr="00156809" w:rsidRDefault="008348F5" w:rsidP="00A425EC">
            <w:pPr>
              <w:rPr>
                <w:rFonts w:asciiTheme="minorHAnsi" w:hAnsiTheme="minorHAnsi" w:cstheme="minorHAnsi"/>
                <w:spacing w:val="-3"/>
                <w:sz w:val="20"/>
                <w:szCs w:val="20"/>
              </w:rPr>
            </w:pPr>
            <w:r w:rsidRPr="00156809">
              <w:rPr>
                <w:rFonts w:asciiTheme="minorHAnsi" w:hAnsiTheme="minorHAnsi" w:cstheme="minorHAnsi"/>
                <w:spacing w:val="-3"/>
                <w:sz w:val="20"/>
                <w:szCs w:val="20"/>
              </w:rPr>
              <w:t>Institutional Review Board</w:t>
            </w:r>
          </w:p>
          <w:p w:rsidR="008348F5" w:rsidRPr="00156809" w:rsidRDefault="008348F5" w:rsidP="00A425EC">
            <w:pPr>
              <w:rPr>
                <w:rFonts w:asciiTheme="minorHAnsi" w:hAnsiTheme="minorHAnsi" w:cstheme="minorHAnsi"/>
                <w:spacing w:val="-3"/>
                <w:sz w:val="20"/>
                <w:szCs w:val="20"/>
              </w:rPr>
            </w:pPr>
            <w:r w:rsidRPr="00156809">
              <w:rPr>
                <w:rFonts w:asciiTheme="minorHAnsi" w:hAnsiTheme="minorHAnsi" w:cstheme="minorHAnsi"/>
                <w:spacing w:val="-3"/>
                <w:sz w:val="20"/>
                <w:szCs w:val="20"/>
              </w:rPr>
              <w:t>Office of Research Compliance</w:t>
            </w:r>
          </w:p>
        </w:tc>
        <w:tc>
          <w:tcPr>
            <w:tcW w:w="4748" w:type="dxa"/>
          </w:tcPr>
          <w:p w:rsidR="008348F5" w:rsidRPr="00156809" w:rsidRDefault="008348F5" w:rsidP="00A425EC">
            <w:pPr>
              <w:jc w:val="center"/>
              <w:rPr>
                <w:rFonts w:asciiTheme="minorHAnsi" w:hAnsiTheme="minorHAnsi" w:cstheme="minorHAnsi"/>
                <w:noProof/>
                <w:sz w:val="20"/>
                <w:szCs w:val="20"/>
              </w:rPr>
            </w:pPr>
            <w:r w:rsidRPr="00156809">
              <w:rPr>
                <w:rFonts w:asciiTheme="minorHAnsi" w:hAnsiTheme="minorHAnsi" w:cstheme="minorHAnsi"/>
                <w:noProof/>
                <w:spacing w:val="-3"/>
                <w:sz w:val="20"/>
                <w:szCs w:val="20"/>
              </w:rPr>
              <w:drawing>
                <wp:inline distT="0" distB="0" distL="0" distR="0" wp14:anchorId="3E6AB3C9" wp14:editId="1E7FFA17">
                  <wp:extent cx="934720" cy="528319"/>
                  <wp:effectExtent l="0" t="0" r="0" b="5715"/>
                  <wp:docPr id="3" name="Picture 3" descr="M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563" cy="531622"/>
                          </a:xfrm>
                          <a:prstGeom prst="rect">
                            <a:avLst/>
                          </a:prstGeom>
                          <a:noFill/>
                          <a:ln>
                            <a:noFill/>
                          </a:ln>
                        </pic:spPr>
                      </pic:pic>
                    </a:graphicData>
                  </a:graphic>
                </wp:inline>
              </w:drawing>
            </w:r>
          </w:p>
        </w:tc>
        <w:tc>
          <w:tcPr>
            <w:tcW w:w="3226" w:type="dxa"/>
            <w:vAlign w:val="bottom"/>
          </w:tcPr>
          <w:p w:rsidR="008348F5" w:rsidRPr="00156809" w:rsidRDefault="00A425EC" w:rsidP="00A425EC">
            <w:pPr>
              <w:jc w:val="right"/>
              <w:rPr>
                <w:rFonts w:asciiTheme="minorHAnsi" w:hAnsiTheme="minorHAnsi" w:cstheme="minorHAnsi"/>
                <w:noProof/>
                <w:sz w:val="20"/>
                <w:szCs w:val="20"/>
              </w:rPr>
            </w:pPr>
            <w:r w:rsidRPr="00156809">
              <w:rPr>
                <w:rFonts w:asciiTheme="minorHAnsi" w:hAnsiTheme="minorHAnsi" w:cstheme="minorHAnsi"/>
                <w:noProof/>
                <w:sz w:val="20"/>
                <w:szCs w:val="20"/>
              </w:rPr>
              <w:t>DEVICE SAFETY</w:t>
            </w:r>
          </w:p>
          <w:p w:rsidR="008348F5" w:rsidRPr="00156809" w:rsidRDefault="00965C2E" w:rsidP="00A425EC">
            <w:pPr>
              <w:jc w:val="right"/>
              <w:rPr>
                <w:rFonts w:asciiTheme="minorHAnsi" w:hAnsiTheme="minorHAnsi" w:cstheme="minorHAnsi"/>
                <w:noProof/>
                <w:sz w:val="20"/>
                <w:szCs w:val="20"/>
              </w:rPr>
            </w:pPr>
            <w:r>
              <w:rPr>
                <w:rFonts w:asciiTheme="minorHAnsi" w:hAnsiTheme="minorHAnsi" w:cstheme="minorHAnsi"/>
                <w:noProof/>
                <w:sz w:val="20"/>
                <w:szCs w:val="20"/>
              </w:rPr>
              <w:t>V.1.3</w:t>
            </w:r>
          </w:p>
        </w:tc>
      </w:tr>
    </w:tbl>
    <w:p w:rsidR="008348F5" w:rsidRPr="00156809" w:rsidRDefault="008348F5" w:rsidP="00ED58FA">
      <w:pPr>
        <w:jc w:val="center"/>
        <w:rPr>
          <w:rFonts w:asciiTheme="minorHAnsi" w:hAnsiTheme="minorHAnsi" w:cstheme="minorHAnsi"/>
          <w:b/>
          <w:sz w:val="20"/>
          <w:szCs w:val="20"/>
          <w:u w:val="single"/>
        </w:rPr>
      </w:pPr>
    </w:p>
    <w:p w:rsidR="00ED58FA" w:rsidRPr="00156809" w:rsidRDefault="00A425EC" w:rsidP="00ED58FA">
      <w:pPr>
        <w:jc w:val="center"/>
        <w:rPr>
          <w:rFonts w:asciiTheme="minorHAnsi" w:hAnsiTheme="minorHAnsi" w:cstheme="minorHAnsi"/>
          <w:b/>
          <w:sz w:val="20"/>
          <w:szCs w:val="20"/>
          <w:u w:val="single"/>
        </w:rPr>
      </w:pPr>
      <w:r w:rsidRPr="00156809">
        <w:rPr>
          <w:rFonts w:asciiTheme="minorHAnsi" w:hAnsiTheme="minorHAnsi" w:cstheme="minorHAnsi"/>
          <w:b/>
          <w:sz w:val="20"/>
          <w:szCs w:val="20"/>
          <w:u w:val="single"/>
        </w:rPr>
        <w:t>DEVICE SAFETY ADVISORY BOARD REVIEW FORM</w:t>
      </w:r>
    </w:p>
    <w:p w:rsidR="00A425EC" w:rsidRPr="00156809" w:rsidRDefault="00A425EC" w:rsidP="00A425EC">
      <w:pPr>
        <w:rPr>
          <w:rFonts w:asciiTheme="minorHAnsi" w:hAnsiTheme="minorHAnsi" w:cstheme="minorHAnsi"/>
          <w:sz w:val="20"/>
          <w:szCs w:val="20"/>
        </w:rPr>
      </w:pPr>
    </w:p>
    <w:p w:rsidR="00457B29" w:rsidRPr="00156809" w:rsidRDefault="00457B29" w:rsidP="00457B29">
      <w:pPr>
        <w:rPr>
          <w:rFonts w:asciiTheme="minorHAnsi" w:hAnsiTheme="minorHAnsi" w:cstheme="minorHAnsi"/>
          <w:sz w:val="20"/>
          <w:szCs w:val="20"/>
        </w:rPr>
      </w:pPr>
      <w:r w:rsidRPr="00156809">
        <w:rPr>
          <w:rFonts w:asciiTheme="minorHAnsi" w:hAnsiTheme="minorHAnsi" w:cstheme="minorHAnsi"/>
          <w:sz w:val="20"/>
          <w:szCs w:val="20"/>
        </w:rPr>
        <w:t xml:space="preserve">Under UPP 2-3, human subjects research or educational activities involving the physical interaction of human beings, other than </w:t>
      </w:r>
      <w:r w:rsidRPr="00156809">
        <w:rPr>
          <w:rFonts w:asciiTheme="minorHAnsi" w:hAnsiTheme="minorHAnsi" w:cstheme="minorHAnsi"/>
          <w:sz w:val="20"/>
          <w:szCs w:val="20"/>
          <w:u w:val="single"/>
        </w:rPr>
        <w:t>exclusively</w:t>
      </w:r>
      <w:r w:rsidRPr="00156809">
        <w:rPr>
          <w:rFonts w:asciiTheme="minorHAnsi" w:hAnsiTheme="minorHAnsi" w:cstheme="minorHAnsi"/>
          <w:sz w:val="20"/>
          <w:szCs w:val="20"/>
        </w:rPr>
        <w:t xml:space="preserve"> faculty or enrolled students, with manufactured devices </w:t>
      </w:r>
      <w:r w:rsidRPr="00156809">
        <w:rPr>
          <w:rFonts w:asciiTheme="minorHAnsi" w:hAnsiTheme="minorHAnsi" w:cstheme="minorHAnsi"/>
          <w:b/>
          <w:sz w:val="20"/>
          <w:szCs w:val="20"/>
        </w:rPr>
        <w:t>(a)</w:t>
      </w:r>
      <w:r w:rsidRPr="00156809">
        <w:rPr>
          <w:rFonts w:asciiTheme="minorHAnsi" w:hAnsiTheme="minorHAnsi" w:cstheme="minorHAnsi"/>
          <w:sz w:val="20"/>
          <w:szCs w:val="20"/>
        </w:rPr>
        <w:t xml:space="preserve"> that have not been commercially obtained by the University or </w:t>
      </w:r>
      <w:r w:rsidRPr="00156809">
        <w:rPr>
          <w:rFonts w:asciiTheme="minorHAnsi" w:hAnsiTheme="minorHAnsi" w:cstheme="minorHAnsi"/>
          <w:b/>
          <w:sz w:val="20"/>
          <w:szCs w:val="20"/>
        </w:rPr>
        <w:t>(b)</w:t>
      </w:r>
      <w:r w:rsidRPr="00156809">
        <w:rPr>
          <w:rFonts w:asciiTheme="minorHAnsi" w:hAnsiTheme="minorHAnsi" w:cstheme="minorHAnsi"/>
          <w:sz w:val="20"/>
          <w:szCs w:val="20"/>
        </w:rPr>
        <w:t xml:space="preserve"> that have been modified by University personnel or students when the device may be tested on or transferred to non-Marquette personnel are subject to review </w:t>
      </w:r>
      <w:r w:rsidR="00965C2E">
        <w:rPr>
          <w:rFonts w:asciiTheme="minorHAnsi" w:hAnsiTheme="minorHAnsi" w:cstheme="minorHAnsi"/>
          <w:sz w:val="20"/>
          <w:szCs w:val="20"/>
        </w:rPr>
        <w:t xml:space="preserve">and approval prior to the </w:t>
      </w:r>
      <w:r w:rsidRPr="00156809">
        <w:rPr>
          <w:rFonts w:asciiTheme="minorHAnsi" w:hAnsiTheme="minorHAnsi" w:cstheme="minorHAnsi"/>
          <w:sz w:val="20"/>
          <w:szCs w:val="20"/>
        </w:rPr>
        <w:t>transferring of the device. The Vice Provost for Research has designated a subcommittee called the Device Safety Advisory Board (DSAB) of the Institutional Review Board (IRB) with the review and approval for devices falling under UPP 2-3.</w:t>
      </w:r>
    </w:p>
    <w:p w:rsidR="00457B29" w:rsidRPr="00156809" w:rsidRDefault="00457B29" w:rsidP="00457B29">
      <w:pPr>
        <w:rPr>
          <w:rFonts w:asciiTheme="minorHAnsi" w:hAnsiTheme="minorHAnsi" w:cstheme="minorHAnsi"/>
          <w:sz w:val="20"/>
          <w:szCs w:val="20"/>
        </w:rPr>
      </w:pPr>
    </w:p>
    <w:p w:rsidR="00A425EC" w:rsidRPr="00156809" w:rsidRDefault="00A425EC" w:rsidP="00A425EC">
      <w:pPr>
        <w:rPr>
          <w:rFonts w:asciiTheme="minorHAnsi" w:hAnsiTheme="minorHAnsi" w:cstheme="minorHAnsi"/>
          <w:sz w:val="20"/>
          <w:szCs w:val="20"/>
        </w:rPr>
      </w:pPr>
      <w:r w:rsidRPr="00156809">
        <w:rPr>
          <w:rFonts w:asciiTheme="minorHAnsi" w:hAnsiTheme="minorHAnsi" w:cstheme="minorHAnsi"/>
          <w:sz w:val="20"/>
          <w:szCs w:val="20"/>
        </w:rPr>
        <w:t>A DSAB statement regarding significant risk of the device for testing or transfer is not a statement or guarantee of the safety or efficacy of the device. Device developers, groups working on a device, and faculty advisors are responsible for ensuring compliance with University Policy and Procedure UPP 2-3. Review by the DSAB only partially satisfies requirements of the policy. Specific requirements in addition to DSAB review apply prior to transfer of a device.</w:t>
      </w:r>
    </w:p>
    <w:p w:rsidR="00A425EC" w:rsidRPr="00156809" w:rsidRDefault="00A425EC" w:rsidP="00A425EC">
      <w:pPr>
        <w:rPr>
          <w:rFonts w:asciiTheme="minorHAnsi" w:hAnsiTheme="minorHAnsi" w:cstheme="minorHAnsi"/>
          <w:sz w:val="20"/>
          <w:szCs w:val="20"/>
        </w:rPr>
      </w:pPr>
    </w:p>
    <w:p w:rsidR="00A425EC" w:rsidRPr="00156809" w:rsidRDefault="00A425EC" w:rsidP="00A425EC">
      <w:pPr>
        <w:rPr>
          <w:rFonts w:asciiTheme="minorHAnsi" w:hAnsiTheme="minorHAnsi" w:cstheme="minorHAnsi"/>
          <w:sz w:val="20"/>
          <w:szCs w:val="20"/>
        </w:rPr>
      </w:pPr>
      <w:r w:rsidRPr="00156809">
        <w:rPr>
          <w:rFonts w:asciiTheme="minorHAnsi" w:hAnsiTheme="minorHAnsi" w:cstheme="minorHAnsi"/>
          <w:sz w:val="20"/>
          <w:szCs w:val="20"/>
        </w:rPr>
        <w:t xml:space="preserve">This form is not appropriate for research projects involving activities or devices that require IRB review under OHRP or FDA regulations. If you do not know whether your project requires IRB review under OHRP or FDA regulations please contact the Office of Research Compliance at (414) 288-7570 or </w:t>
      </w:r>
      <w:hyperlink r:id="rId9" w:history="1">
        <w:r w:rsidRPr="00156809">
          <w:rPr>
            <w:rFonts w:asciiTheme="minorHAnsi" w:hAnsiTheme="minorHAnsi" w:cstheme="minorHAnsi"/>
            <w:sz w:val="20"/>
            <w:szCs w:val="20"/>
          </w:rPr>
          <w:t>orc@marquette.edu</w:t>
        </w:r>
      </w:hyperlink>
      <w:r w:rsidRPr="00156809">
        <w:rPr>
          <w:rFonts w:asciiTheme="minorHAnsi" w:hAnsiTheme="minorHAnsi" w:cstheme="minorHAnsi"/>
          <w:sz w:val="20"/>
          <w:szCs w:val="20"/>
        </w:rPr>
        <w:t xml:space="preserve"> prior to submitting this form.</w:t>
      </w:r>
    </w:p>
    <w:p w:rsidR="00A425EC" w:rsidRPr="00156809" w:rsidRDefault="00A425EC" w:rsidP="00A425EC">
      <w:pPr>
        <w:rPr>
          <w:rFonts w:asciiTheme="minorHAnsi" w:hAnsiTheme="minorHAnsi" w:cstheme="minorHAnsi"/>
          <w:sz w:val="20"/>
          <w:szCs w:val="20"/>
        </w:rPr>
      </w:pPr>
    </w:p>
    <w:p w:rsidR="00A425EC" w:rsidRPr="00156809" w:rsidRDefault="00A425EC" w:rsidP="00A425EC">
      <w:pPr>
        <w:rPr>
          <w:rFonts w:asciiTheme="minorHAnsi" w:hAnsiTheme="minorHAnsi" w:cstheme="minorHAnsi"/>
          <w:sz w:val="20"/>
          <w:szCs w:val="20"/>
        </w:rPr>
      </w:pPr>
      <w:r w:rsidRPr="00156809">
        <w:rPr>
          <w:rFonts w:asciiTheme="minorHAnsi" w:hAnsiTheme="minorHAnsi" w:cstheme="minorHAnsi"/>
          <w:b/>
          <w:sz w:val="20"/>
          <w:szCs w:val="20"/>
        </w:rPr>
        <w:t>DIRECTIONS:</w:t>
      </w:r>
      <w:r w:rsidRPr="00156809">
        <w:rPr>
          <w:rFonts w:asciiTheme="minorHAnsi" w:hAnsiTheme="minorHAnsi" w:cstheme="minorHAnsi"/>
          <w:sz w:val="20"/>
          <w:szCs w:val="20"/>
        </w:rPr>
        <w:t xml:space="preserve"> </w:t>
      </w:r>
    </w:p>
    <w:p w:rsidR="0091639B" w:rsidRDefault="0091639B" w:rsidP="00A425EC">
      <w:pPr>
        <w:pStyle w:val="ListParagraph"/>
        <w:numPr>
          <w:ilvl w:val="0"/>
          <w:numId w:val="1"/>
        </w:numPr>
        <w:rPr>
          <w:rFonts w:asciiTheme="minorHAnsi" w:hAnsiTheme="minorHAnsi" w:cstheme="minorHAnsi"/>
          <w:sz w:val="20"/>
          <w:szCs w:val="20"/>
        </w:rPr>
      </w:pPr>
      <w:r>
        <w:rPr>
          <w:rFonts w:asciiTheme="minorHAnsi" w:hAnsiTheme="minorHAnsi" w:cstheme="minorHAnsi"/>
          <w:sz w:val="20"/>
          <w:szCs w:val="20"/>
        </w:rPr>
        <w:t xml:space="preserve">Approval </w:t>
      </w:r>
      <w:r w:rsidRPr="0091639B">
        <w:rPr>
          <w:rFonts w:asciiTheme="minorHAnsi" w:hAnsiTheme="minorHAnsi" w:cstheme="minorHAnsi"/>
          <w:b/>
          <w:sz w:val="20"/>
          <w:szCs w:val="20"/>
        </w:rPr>
        <w:t>and</w:t>
      </w:r>
      <w:r>
        <w:rPr>
          <w:rFonts w:asciiTheme="minorHAnsi" w:hAnsiTheme="minorHAnsi" w:cstheme="minorHAnsi"/>
          <w:sz w:val="20"/>
          <w:szCs w:val="20"/>
        </w:rPr>
        <w:t xml:space="preserve"> inspection is required before </w:t>
      </w:r>
      <w:r w:rsidR="00965C2E">
        <w:rPr>
          <w:rFonts w:asciiTheme="minorHAnsi" w:hAnsiTheme="minorHAnsi" w:cstheme="minorHAnsi"/>
          <w:sz w:val="20"/>
          <w:szCs w:val="20"/>
        </w:rPr>
        <w:t xml:space="preserve">the </w:t>
      </w:r>
      <w:r>
        <w:rPr>
          <w:rFonts w:asciiTheme="minorHAnsi" w:hAnsiTheme="minorHAnsi" w:cstheme="minorHAnsi"/>
          <w:sz w:val="20"/>
          <w:szCs w:val="20"/>
        </w:rPr>
        <w:t>transfer may occur. Allow 3-5 days after submission for contact from ORC regarding questions and scheduling of the inspection.</w:t>
      </w:r>
    </w:p>
    <w:p w:rsidR="00ED58FA" w:rsidRPr="00156809" w:rsidRDefault="00457B29" w:rsidP="00A425EC">
      <w:pPr>
        <w:pStyle w:val="ListParagraph"/>
        <w:numPr>
          <w:ilvl w:val="0"/>
          <w:numId w:val="1"/>
        </w:numPr>
        <w:rPr>
          <w:rFonts w:asciiTheme="minorHAnsi" w:hAnsiTheme="minorHAnsi" w:cstheme="minorHAnsi"/>
          <w:sz w:val="20"/>
          <w:szCs w:val="20"/>
        </w:rPr>
      </w:pPr>
      <w:r w:rsidRPr="00156809">
        <w:rPr>
          <w:rFonts w:asciiTheme="minorHAnsi" w:hAnsiTheme="minorHAnsi" w:cstheme="minorHAnsi"/>
          <w:sz w:val="20"/>
          <w:szCs w:val="20"/>
        </w:rPr>
        <w:t xml:space="preserve">The faculty advisor </w:t>
      </w:r>
      <w:r w:rsidRPr="00156809">
        <w:rPr>
          <w:rFonts w:asciiTheme="minorHAnsi" w:hAnsiTheme="minorHAnsi" w:cstheme="minorHAnsi"/>
          <w:b/>
          <w:sz w:val="20"/>
          <w:szCs w:val="20"/>
        </w:rPr>
        <w:t>must</w:t>
      </w:r>
      <w:r w:rsidRPr="00156809">
        <w:rPr>
          <w:rFonts w:asciiTheme="minorHAnsi" w:hAnsiTheme="minorHAnsi" w:cstheme="minorHAnsi"/>
          <w:sz w:val="20"/>
          <w:szCs w:val="20"/>
        </w:rPr>
        <w:t xml:space="preserve"> submit this completed Device Safety Advisory Board Review Form along with any additional supporting materials </w:t>
      </w:r>
      <w:r w:rsidR="00A425EC" w:rsidRPr="00156809">
        <w:rPr>
          <w:rFonts w:asciiTheme="minorHAnsi" w:hAnsiTheme="minorHAnsi" w:cstheme="minorHAnsi"/>
          <w:sz w:val="20"/>
          <w:szCs w:val="20"/>
        </w:rPr>
        <w:t xml:space="preserve">to </w:t>
      </w:r>
      <w:hyperlink r:id="rId10" w:history="1">
        <w:r w:rsidR="00A425EC" w:rsidRPr="00156809">
          <w:rPr>
            <w:rStyle w:val="Hyperlink"/>
            <w:rFonts w:asciiTheme="minorHAnsi" w:hAnsiTheme="minorHAnsi" w:cstheme="minorHAnsi"/>
            <w:sz w:val="20"/>
            <w:szCs w:val="20"/>
          </w:rPr>
          <w:t>benjamin.kennedy@mu.edu</w:t>
        </w:r>
      </w:hyperlink>
      <w:r w:rsidR="00A425EC" w:rsidRPr="00156809">
        <w:rPr>
          <w:rFonts w:asciiTheme="minorHAnsi" w:hAnsiTheme="minorHAnsi" w:cstheme="minorHAnsi"/>
          <w:sz w:val="20"/>
          <w:szCs w:val="20"/>
        </w:rPr>
        <w:t>;</w:t>
      </w:r>
    </w:p>
    <w:p w:rsidR="00A425EC" w:rsidRPr="00156809" w:rsidRDefault="00457B29" w:rsidP="00A425EC">
      <w:pPr>
        <w:pStyle w:val="ListParagraph"/>
        <w:numPr>
          <w:ilvl w:val="0"/>
          <w:numId w:val="1"/>
        </w:numPr>
        <w:rPr>
          <w:rFonts w:asciiTheme="minorHAnsi" w:hAnsiTheme="minorHAnsi" w:cstheme="minorHAnsi"/>
          <w:sz w:val="20"/>
          <w:szCs w:val="20"/>
        </w:rPr>
      </w:pPr>
      <w:r w:rsidRPr="00156809">
        <w:rPr>
          <w:rFonts w:asciiTheme="minorHAnsi" w:hAnsiTheme="minorHAnsi" w:cstheme="minorHAnsi"/>
          <w:sz w:val="20"/>
          <w:szCs w:val="20"/>
        </w:rPr>
        <w:t>The “S</w:t>
      </w:r>
      <w:r w:rsidR="00A425EC" w:rsidRPr="00156809">
        <w:rPr>
          <w:rFonts w:asciiTheme="minorHAnsi" w:hAnsiTheme="minorHAnsi" w:cstheme="minorHAnsi"/>
          <w:sz w:val="20"/>
          <w:szCs w:val="20"/>
        </w:rPr>
        <w:t>ubmitter</w:t>
      </w:r>
      <w:r w:rsidRPr="00156809">
        <w:rPr>
          <w:rFonts w:asciiTheme="minorHAnsi" w:hAnsiTheme="minorHAnsi" w:cstheme="minorHAnsi"/>
          <w:sz w:val="20"/>
          <w:szCs w:val="20"/>
        </w:rPr>
        <w:t>”</w:t>
      </w:r>
      <w:r w:rsidR="00A425EC" w:rsidRPr="00156809">
        <w:rPr>
          <w:rFonts w:asciiTheme="minorHAnsi" w:hAnsiTheme="minorHAnsi" w:cstheme="minorHAnsi"/>
          <w:sz w:val="20"/>
          <w:szCs w:val="20"/>
        </w:rPr>
        <w:t xml:space="preserve"> should be cc’d in that email;</w:t>
      </w:r>
    </w:p>
    <w:p w:rsidR="008F1248" w:rsidRPr="00156809" w:rsidRDefault="008F1248" w:rsidP="008F1248">
      <w:pPr>
        <w:pStyle w:val="ListParagraph"/>
        <w:numPr>
          <w:ilvl w:val="0"/>
          <w:numId w:val="1"/>
        </w:numPr>
        <w:rPr>
          <w:rFonts w:asciiTheme="minorHAnsi" w:hAnsiTheme="minorHAnsi" w:cstheme="minorHAnsi"/>
          <w:sz w:val="20"/>
          <w:szCs w:val="20"/>
        </w:rPr>
      </w:pPr>
      <w:r w:rsidRPr="00156809">
        <w:rPr>
          <w:rFonts w:asciiTheme="minorHAnsi" w:hAnsiTheme="minorHAnsi" w:cstheme="minorHAnsi"/>
          <w:sz w:val="20"/>
          <w:szCs w:val="20"/>
        </w:rPr>
        <w:t>If available/applicable, attach the following:</w:t>
      </w:r>
    </w:p>
    <w:p w:rsidR="008F1248" w:rsidRPr="00156809" w:rsidRDefault="008F1248" w:rsidP="008F1248">
      <w:pPr>
        <w:pStyle w:val="ListParagraph"/>
        <w:numPr>
          <w:ilvl w:val="1"/>
          <w:numId w:val="1"/>
        </w:numPr>
        <w:rPr>
          <w:rFonts w:asciiTheme="minorHAnsi" w:hAnsiTheme="minorHAnsi" w:cstheme="minorHAnsi"/>
          <w:sz w:val="20"/>
          <w:szCs w:val="20"/>
        </w:rPr>
      </w:pPr>
      <w:r w:rsidRPr="00156809">
        <w:rPr>
          <w:rFonts w:asciiTheme="minorHAnsi" w:hAnsiTheme="minorHAnsi" w:cstheme="minorHAnsi"/>
          <w:sz w:val="20"/>
          <w:szCs w:val="20"/>
        </w:rPr>
        <w:t>Project Definition Document (for Senior Design students)</w:t>
      </w:r>
    </w:p>
    <w:p w:rsidR="008F1248" w:rsidRPr="00156809" w:rsidRDefault="008F1248" w:rsidP="008F1248">
      <w:pPr>
        <w:pStyle w:val="ListParagraph"/>
        <w:numPr>
          <w:ilvl w:val="1"/>
          <w:numId w:val="1"/>
        </w:numPr>
        <w:rPr>
          <w:rFonts w:asciiTheme="minorHAnsi" w:hAnsiTheme="minorHAnsi" w:cstheme="minorHAnsi"/>
          <w:sz w:val="20"/>
          <w:szCs w:val="20"/>
        </w:rPr>
      </w:pPr>
      <w:r w:rsidRPr="00156809">
        <w:rPr>
          <w:rFonts w:asciiTheme="minorHAnsi" w:hAnsiTheme="minorHAnsi" w:cstheme="minorHAnsi"/>
          <w:sz w:val="20"/>
          <w:szCs w:val="20"/>
        </w:rPr>
        <w:t>Detailed device information including photographs or drawings</w:t>
      </w:r>
    </w:p>
    <w:p w:rsidR="008F1248" w:rsidRPr="00156809" w:rsidRDefault="008F1248" w:rsidP="008F1248">
      <w:pPr>
        <w:pStyle w:val="ListParagraph"/>
        <w:numPr>
          <w:ilvl w:val="1"/>
          <w:numId w:val="1"/>
        </w:numPr>
        <w:rPr>
          <w:rFonts w:asciiTheme="minorHAnsi" w:hAnsiTheme="minorHAnsi" w:cstheme="minorHAnsi"/>
          <w:sz w:val="20"/>
          <w:szCs w:val="20"/>
        </w:rPr>
      </w:pPr>
      <w:r w:rsidRPr="00156809">
        <w:rPr>
          <w:rFonts w:asciiTheme="minorHAnsi" w:hAnsiTheme="minorHAnsi" w:cstheme="minorHAnsi"/>
          <w:sz w:val="20"/>
          <w:szCs w:val="20"/>
        </w:rPr>
        <w:t>Manufacturer’s device electrical/mechanical safety documentation (for devices being modified)</w:t>
      </w:r>
    </w:p>
    <w:p w:rsidR="008F1248" w:rsidRPr="00156809" w:rsidRDefault="008F1248" w:rsidP="008F1248">
      <w:pPr>
        <w:pStyle w:val="ListParagraph"/>
        <w:numPr>
          <w:ilvl w:val="1"/>
          <w:numId w:val="1"/>
        </w:numPr>
        <w:rPr>
          <w:rFonts w:asciiTheme="minorHAnsi" w:hAnsiTheme="minorHAnsi" w:cstheme="minorHAnsi"/>
          <w:sz w:val="20"/>
          <w:szCs w:val="20"/>
        </w:rPr>
      </w:pPr>
      <w:r w:rsidRPr="00156809">
        <w:rPr>
          <w:rFonts w:asciiTheme="minorHAnsi" w:hAnsiTheme="minorHAnsi" w:cstheme="minorHAnsi"/>
          <w:sz w:val="20"/>
          <w:szCs w:val="20"/>
        </w:rPr>
        <w:t xml:space="preserve">Electrical Safety Testing documentation </w:t>
      </w:r>
    </w:p>
    <w:p w:rsidR="008F1248" w:rsidRPr="00156809" w:rsidRDefault="008F1248" w:rsidP="008F1248">
      <w:pPr>
        <w:pStyle w:val="ListParagraph"/>
        <w:numPr>
          <w:ilvl w:val="1"/>
          <w:numId w:val="1"/>
        </w:numPr>
        <w:rPr>
          <w:rFonts w:asciiTheme="minorHAnsi" w:hAnsiTheme="minorHAnsi" w:cstheme="minorHAnsi"/>
          <w:sz w:val="20"/>
          <w:szCs w:val="20"/>
        </w:rPr>
      </w:pPr>
      <w:r w:rsidRPr="00156809">
        <w:rPr>
          <w:rFonts w:asciiTheme="minorHAnsi" w:hAnsiTheme="minorHAnsi" w:cstheme="minorHAnsi"/>
          <w:sz w:val="20"/>
          <w:szCs w:val="20"/>
        </w:rPr>
        <w:t>Any other documentation that would assist the Device Safety Advisory Board to determine the level of risk posed by the device</w:t>
      </w:r>
    </w:p>
    <w:p w:rsidR="00A425EC" w:rsidRPr="00156809" w:rsidRDefault="008F1248" w:rsidP="00A425EC">
      <w:pPr>
        <w:pStyle w:val="ListParagraph"/>
        <w:numPr>
          <w:ilvl w:val="0"/>
          <w:numId w:val="1"/>
        </w:numPr>
        <w:rPr>
          <w:rFonts w:asciiTheme="minorHAnsi" w:hAnsiTheme="minorHAnsi" w:cstheme="minorHAnsi"/>
          <w:sz w:val="20"/>
          <w:szCs w:val="20"/>
        </w:rPr>
      </w:pPr>
      <w:r w:rsidRPr="00156809">
        <w:rPr>
          <w:rFonts w:asciiTheme="minorHAnsi" w:hAnsiTheme="minorHAnsi" w:cstheme="minorHAnsi"/>
          <w:sz w:val="20"/>
          <w:szCs w:val="20"/>
        </w:rPr>
        <w:t xml:space="preserve">Subject line </w:t>
      </w:r>
      <w:r w:rsidR="00457B29" w:rsidRPr="00156809">
        <w:rPr>
          <w:rFonts w:asciiTheme="minorHAnsi" w:hAnsiTheme="minorHAnsi" w:cstheme="minorHAnsi"/>
          <w:b/>
          <w:sz w:val="20"/>
          <w:szCs w:val="20"/>
        </w:rPr>
        <w:t>must</w:t>
      </w:r>
      <w:r w:rsidRPr="00156809">
        <w:rPr>
          <w:rFonts w:asciiTheme="minorHAnsi" w:hAnsiTheme="minorHAnsi" w:cstheme="minorHAnsi"/>
          <w:sz w:val="20"/>
          <w:szCs w:val="20"/>
        </w:rPr>
        <w:t xml:space="preserve"> read “DSAB for [submitter’s name]”.</w:t>
      </w:r>
    </w:p>
    <w:p w:rsidR="00A425EC" w:rsidRPr="00156809" w:rsidRDefault="00A425EC" w:rsidP="00A425EC">
      <w:pPr>
        <w:rPr>
          <w:rFonts w:asciiTheme="minorHAnsi" w:hAnsiTheme="minorHAnsi" w:cstheme="minorHAnsi"/>
          <w:b/>
          <w:sz w:val="20"/>
          <w:szCs w:val="20"/>
        </w:rPr>
      </w:pPr>
    </w:p>
    <w:tbl>
      <w:tblPr>
        <w:tblStyle w:val="TableGridLight"/>
        <w:tblW w:w="10890" w:type="dxa"/>
        <w:tblLayout w:type="fixed"/>
        <w:tblLook w:val="0000" w:firstRow="0" w:lastRow="0" w:firstColumn="0" w:lastColumn="0" w:noHBand="0" w:noVBand="0"/>
      </w:tblPr>
      <w:tblGrid>
        <w:gridCol w:w="540"/>
        <w:gridCol w:w="5310"/>
        <w:gridCol w:w="4950"/>
        <w:gridCol w:w="90"/>
      </w:tblGrid>
      <w:tr w:rsidR="00457B29" w:rsidRPr="00156809" w:rsidTr="00457B29">
        <w:tc>
          <w:tcPr>
            <w:tcW w:w="10890" w:type="dxa"/>
            <w:gridSpan w:val="4"/>
            <w:shd w:val="clear" w:color="auto" w:fill="548DD4" w:themeFill="text2" w:themeFillTint="99"/>
          </w:tcPr>
          <w:p w:rsidR="00457B29" w:rsidRPr="00156809" w:rsidRDefault="00457B29" w:rsidP="001D05D6">
            <w:pPr>
              <w:rPr>
                <w:rFonts w:asciiTheme="minorHAnsi" w:hAnsiTheme="minorHAnsi" w:cstheme="minorHAnsi"/>
                <w:b/>
                <w:sz w:val="20"/>
                <w:szCs w:val="20"/>
              </w:rPr>
            </w:pPr>
            <w:r w:rsidRPr="00156809">
              <w:rPr>
                <w:rFonts w:asciiTheme="minorHAnsi" w:hAnsiTheme="minorHAnsi" w:cstheme="minorHAnsi"/>
                <w:b/>
                <w:sz w:val="20"/>
                <w:szCs w:val="20"/>
              </w:rPr>
              <w:t>I. GENERAL INFORMATION</w:t>
            </w:r>
          </w:p>
        </w:tc>
      </w:tr>
      <w:tr w:rsidR="00457B29" w:rsidRPr="00156809" w:rsidTr="001D05D6">
        <w:trPr>
          <w:trHeight w:val="585"/>
        </w:trPr>
        <w:tc>
          <w:tcPr>
            <w:tcW w:w="5850" w:type="dxa"/>
            <w:gridSpan w:val="2"/>
          </w:tcPr>
          <w:p w:rsidR="00457B29" w:rsidRPr="00156809" w:rsidRDefault="00457B29" w:rsidP="001D05D6">
            <w:pPr>
              <w:rPr>
                <w:rFonts w:asciiTheme="minorHAnsi" w:hAnsiTheme="minorHAnsi" w:cstheme="minorHAnsi"/>
                <w:b/>
                <w:sz w:val="20"/>
                <w:szCs w:val="20"/>
              </w:rPr>
            </w:pPr>
            <w:r w:rsidRPr="00156809">
              <w:rPr>
                <w:rFonts w:asciiTheme="minorHAnsi" w:hAnsiTheme="minorHAnsi" w:cstheme="minorHAnsi"/>
                <w:b/>
                <w:sz w:val="20"/>
                <w:szCs w:val="20"/>
              </w:rPr>
              <w:t>Project Title:</w:t>
            </w:r>
          </w:p>
        </w:tc>
        <w:tc>
          <w:tcPr>
            <w:tcW w:w="5040" w:type="dxa"/>
            <w:gridSpan w:val="2"/>
          </w:tcPr>
          <w:p w:rsidR="00457B29" w:rsidRPr="00156809" w:rsidRDefault="00457B29" w:rsidP="001D05D6">
            <w:pPr>
              <w:rPr>
                <w:rFonts w:asciiTheme="minorHAnsi" w:hAnsiTheme="minorHAnsi" w:cstheme="minorHAnsi"/>
                <w:b/>
                <w:i/>
                <w:sz w:val="20"/>
                <w:szCs w:val="20"/>
              </w:rPr>
            </w:pPr>
            <w:r w:rsidRPr="00156809">
              <w:rPr>
                <w:rFonts w:asciiTheme="minorHAnsi" w:hAnsiTheme="minorHAnsi" w:cstheme="minorHAnsi"/>
                <w:b/>
                <w:i/>
                <w:sz w:val="20"/>
                <w:szCs w:val="20"/>
              </w:rPr>
              <w:t>For Office Only</w:t>
            </w:r>
          </w:p>
          <w:p w:rsidR="00457B29" w:rsidRPr="00156809" w:rsidRDefault="00457B29" w:rsidP="001D05D6">
            <w:pPr>
              <w:rPr>
                <w:rFonts w:asciiTheme="minorHAnsi" w:hAnsiTheme="minorHAnsi" w:cstheme="minorHAnsi"/>
                <w:sz w:val="20"/>
                <w:szCs w:val="20"/>
              </w:rPr>
            </w:pPr>
            <w:r w:rsidRPr="00156809">
              <w:rPr>
                <w:rFonts w:asciiTheme="minorHAnsi" w:hAnsiTheme="minorHAnsi" w:cstheme="minorHAnsi"/>
                <w:b/>
                <w:sz w:val="20"/>
                <w:szCs w:val="20"/>
              </w:rPr>
              <w:t>MU DSAB#: DV</w:t>
            </w:r>
            <w:r w:rsidRPr="00156809">
              <w:rPr>
                <w:rFonts w:asciiTheme="minorHAnsi" w:hAnsiTheme="minorHAnsi" w:cstheme="minorHAnsi"/>
                <w:sz w:val="20"/>
                <w:szCs w:val="20"/>
              </w:rPr>
              <w:t xml:space="preserve"> </w:t>
            </w:r>
            <w:r w:rsidRPr="00156809">
              <w:rPr>
                <w:rFonts w:asciiTheme="minorHAnsi" w:hAnsiTheme="minorHAnsi" w:cstheme="minorHAnsi"/>
                <w:b/>
                <w:sz w:val="20"/>
                <w:szCs w:val="20"/>
              </w:rPr>
              <w:t>-</w:t>
            </w:r>
          </w:p>
        </w:tc>
      </w:tr>
      <w:tr w:rsidR="00457B29" w:rsidRPr="00156809" w:rsidTr="001D05D6">
        <w:trPr>
          <w:trHeight w:val="585"/>
        </w:trPr>
        <w:tc>
          <w:tcPr>
            <w:tcW w:w="5850" w:type="dxa"/>
            <w:gridSpan w:val="2"/>
          </w:tcPr>
          <w:p w:rsidR="00457B29" w:rsidRPr="00156809" w:rsidRDefault="00457B29" w:rsidP="001D05D6">
            <w:pPr>
              <w:rPr>
                <w:rFonts w:asciiTheme="minorHAnsi" w:hAnsiTheme="minorHAnsi" w:cstheme="minorHAnsi"/>
                <w:sz w:val="20"/>
                <w:szCs w:val="20"/>
              </w:rPr>
            </w:pPr>
            <w:r w:rsidRPr="00156809">
              <w:rPr>
                <w:rFonts w:asciiTheme="minorHAnsi" w:hAnsiTheme="minorHAnsi" w:cstheme="minorHAnsi"/>
                <w:b/>
                <w:sz w:val="20"/>
                <w:szCs w:val="20"/>
              </w:rPr>
              <w:t>Submitter/ Lead Contact:</w:t>
            </w:r>
          </w:p>
          <w:p w:rsidR="00457B29" w:rsidRPr="00156809" w:rsidRDefault="00457B29" w:rsidP="001D05D6">
            <w:pPr>
              <w:rPr>
                <w:rFonts w:asciiTheme="minorHAnsi" w:hAnsiTheme="minorHAnsi" w:cstheme="minorHAnsi"/>
                <w:sz w:val="20"/>
                <w:szCs w:val="20"/>
              </w:rPr>
            </w:pPr>
          </w:p>
        </w:tc>
        <w:tc>
          <w:tcPr>
            <w:tcW w:w="5040" w:type="dxa"/>
            <w:gridSpan w:val="2"/>
          </w:tcPr>
          <w:p w:rsidR="00457B29" w:rsidRPr="00156809" w:rsidRDefault="00457B29" w:rsidP="001D05D6">
            <w:pPr>
              <w:rPr>
                <w:rFonts w:asciiTheme="minorHAnsi" w:hAnsiTheme="minorHAnsi" w:cstheme="minorHAnsi"/>
                <w:b/>
                <w:sz w:val="20"/>
                <w:szCs w:val="20"/>
              </w:rPr>
            </w:pPr>
            <w:r w:rsidRPr="00156809">
              <w:rPr>
                <w:rFonts w:asciiTheme="minorHAnsi" w:hAnsiTheme="minorHAnsi" w:cstheme="minorHAnsi"/>
                <w:b/>
                <w:sz w:val="20"/>
                <w:szCs w:val="20"/>
              </w:rPr>
              <w:t>Submitter Phone:</w:t>
            </w:r>
          </w:p>
        </w:tc>
      </w:tr>
      <w:tr w:rsidR="00457B29" w:rsidRPr="00156809" w:rsidTr="001D05D6">
        <w:trPr>
          <w:trHeight w:val="620"/>
        </w:trPr>
        <w:tc>
          <w:tcPr>
            <w:tcW w:w="5850" w:type="dxa"/>
            <w:gridSpan w:val="2"/>
          </w:tcPr>
          <w:p w:rsidR="00457B29" w:rsidRPr="00156809" w:rsidRDefault="00457B29" w:rsidP="001D05D6">
            <w:pPr>
              <w:rPr>
                <w:rFonts w:asciiTheme="minorHAnsi" w:hAnsiTheme="minorHAnsi" w:cstheme="minorHAnsi"/>
                <w:sz w:val="20"/>
                <w:szCs w:val="20"/>
              </w:rPr>
            </w:pPr>
            <w:r w:rsidRPr="00156809">
              <w:rPr>
                <w:rFonts w:asciiTheme="minorHAnsi" w:hAnsiTheme="minorHAnsi" w:cstheme="minorHAnsi"/>
                <w:b/>
                <w:sz w:val="20"/>
                <w:szCs w:val="20"/>
              </w:rPr>
              <w:t>Submitter E-mail:</w:t>
            </w:r>
          </w:p>
        </w:tc>
        <w:tc>
          <w:tcPr>
            <w:tcW w:w="5040" w:type="dxa"/>
            <w:gridSpan w:val="2"/>
          </w:tcPr>
          <w:p w:rsidR="00457B29" w:rsidRPr="00156809" w:rsidRDefault="00457B29" w:rsidP="001D05D6">
            <w:pPr>
              <w:rPr>
                <w:rFonts w:asciiTheme="minorHAnsi" w:hAnsiTheme="minorHAnsi" w:cstheme="minorHAnsi"/>
                <w:sz w:val="20"/>
                <w:szCs w:val="20"/>
              </w:rPr>
            </w:pPr>
            <w:r w:rsidRPr="00156809">
              <w:rPr>
                <w:rFonts w:asciiTheme="minorHAnsi" w:hAnsiTheme="minorHAnsi" w:cstheme="minorHAnsi"/>
                <w:b/>
                <w:sz w:val="20"/>
                <w:szCs w:val="20"/>
              </w:rPr>
              <w:t>Faculty Advisor:</w:t>
            </w:r>
          </w:p>
        </w:tc>
      </w:tr>
      <w:tr w:rsidR="00457B29" w:rsidRPr="00156809" w:rsidTr="001D05D6">
        <w:trPr>
          <w:trHeight w:val="620"/>
        </w:trPr>
        <w:tc>
          <w:tcPr>
            <w:tcW w:w="10890" w:type="dxa"/>
            <w:gridSpan w:val="4"/>
          </w:tcPr>
          <w:p w:rsidR="00457B29" w:rsidRPr="00156809" w:rsidRDefault="00457B29" w:rsidP="001D05D6">
            <w:pPr>
              <w:rPr>
                <w:rFonts w:asciiTheme="minorHAnsi" w:hAnsiTheme="minorHAnsi" w:cstheme="minorHAnsi"/>
                <w:b/>
                <w:sz w:val="20"/>
                <w:szCs w:val="20"/>
              </w:rPr>
            </w:pPr>
            <w:r w:rsidRPr="00156809">
              <w:rPr>
                <w:rFonts w:asciiTheme="minorHAnsi" w:hAnsiTheme="minorHAnsi" w:cstheme="minorHAnsi"/>
                <w:b/>
                <w:sz w:val="20"/>
                <w:szCs w:val="20"/>
              </w:rPr>
              <w:t>Students involved with project:</w:t>
            </w:r>
          </w:p>
        </w:tc>
      </w:tr>
      <w:tr w:rsidR="00ED58FA" w:rsidRPr="00156809" w:rsidTr="00457B29">
        <w:tc>
          <w:tcPr>
            <w:tcW w:w="10890" w:type="dxa"/>
            <w:gridSpan w:val="4"/>
            <w:shd w:val="clear" w:color="auto" w:fill="548DD4" w:themeFill="text2" w:themeFillTint="99"/>
          </w:tcPr>
          <w:p w:rsidR="00ED58FA" w:rsidRPr="00156809" w:rsidRDefault="00ED58FA" w:rsidP="008F1248">
            <w:pPr>
              <w:rPr>
                <w:rFonts w:asciiTheme="minorHAnsi" w:hAnsiTheme="minorHAnsi" w:cstheme="minorHAnsi"/>
                <w:b/>
                <w:sz w:val="20"/>
                <w:szCs w:val="20"/>
              </w:rPr>
            </w:pPr>
            <w:r w:rsidRPr="00156809">
              <w:rPr>
                <w:rFonts w:asciiTheme="minorHAnsi" w:hAnsiTheme="minorHAnsi" w:cstheme="minorHAnsi"/>
                <w:b/>
                <w:sz w:val="20"/>
                <w:szCs w:val="20"/>
              </w:rPr>
              <w:t xml:space="preserve">II. </w:t>
            </w:r>
            <w:r w:rsidR="008F1248" w:rsidRPr="00156809">
              <w:rPr>
                <w:rFonts w:asciiTheme="minorHAnsi" w:hAnsiTheme="minorHAnsi" w:cstheme="minorHAnsi"/>
                <w:b/>
                <w:sz w:val="20"/>
                <w:szCs w:val="20"/>
              </w:rPr>
              <w:t>DESCRIPTION</w:t>
            </w:r>
          </w:p>
        </w:tc>
      </w:tr>
      <w:tr w:rsidR="00457B29" w:rsidRPr="00156809" w:rsidTr="00156809">
        <w:trPr>
          <w:trHeight w:val="530"/>
        </w:trPr>
        <w:tc>
          <w:tcPr>
            <w:tcW w:w="540" w:type="dxa"/>
          </w:tcPr>
          <w:p w:rsidR="00457B29" w:rsidRPr="00156809" w:rsidRDefault="00457B29" w:rsidP="00457B29">
            <w:pPr>
              <w:rPr>
                <w:rFonts w:asciiTheme="minorHAnsi" w:hAnsiTheme="minorHAnsi" w:cstheme="minorHAnsi"/>
                <w:sz w:val="20"/>
                <w:szCs w:val="20"/>
              </w:rPr>
            </w:pPr>
            <w:r w:rsidRPr="00156809">
              <w:rPr>
                <w:rFonts w:asciiTheme="minorHAnsi" w:hAnsiTheme="minorHAnsi" w:cstheme="minorHAnsi"/>
                <w:sz w:val="20"/>
                <w:szCs w:val="20"/>
              </w:rPr>
              <w:t>A.</w:t>
            </w:r>
          </w:p>
        </w:tc>
        <w:tc>
          <w:tcPr>
            <w:tcW w:w="10350" w:type="dxa"/>
            <w:gridSpan w:val="3"/>
          </w:tcPr>
          <w:p w:rsidR="00457B29" w:rsidRPr="00156809" w:rsidRDefault="00457B29" w:rsidP="00156809">
            <w:pPr>
              <w:spacing w:line="360" w:lineRule="auto"/>
              <w:rPr>
                <w:rFonts w:asciiTheme="minorHAnsi" w:hAnsiTheme="minorHAnsi" w:cstheme="minorHAnsi"/>
                <w:sz w:val="20"/>
                <w:szCs w:val="20"/>
              </w:rPr>
            </w:pPr>
            <w:r w:rsidRPr="00156809">
              <w:rPr>
                <w:rFonts w:asciiTheme="minorHAnsi" w:hAnsiTheme="minorHAnsi" w:cstheme="minorHAnsi"/>
                <w:sz w:val="20"/>
                <w:szCs w:val="20"/>
              </w:rPr>
              <w:t>This project is:</w:t>
            </w:r>
          </w:p>
          <w:p w:rsidR="00457B29" w:rsidRPr="00156809" w:rsidRDefault="00457B29" w:rsidP="00156809">
            <w:pPr>
              <w:spacing w:line="360" w:lineRule="auto"/>
              <w:rPr>
                <w:rFonts w:asciiTheme="minorHAnsi" w:hAnsiTheme="minorHAnsi" w:cstheme="minorHAnsi"/>
                <w:sz w:val="20"/>
                <w:szCs w:val="20"/>
              </w:rPr>
            </w:pPr>
            <w:r w:rsidRPr="00156809">
              <w:rPr>
                <w:rFonts w:asciiTheme="minorHAnsi" w:hAnsiTheme="minorHAnsi" w:cstheme="minorHAnsi"/>
                <w:sz w:val="20"/>
                <w:szCs w:val="20"/>
              </w:rPr>
              <w:fldChar w:fldCharType="begin">
                <w:ffData>
                  <w:name w:val="Check1"/>
                  <w:enabled/>
                  <w:calcOnExit w:val="0"/>
                  <w:checkBox>
                    <w:sizeAuto/>
                    <w:default w:val="0"/>
                  </w:checkBox>
                </w:ffData>
              </w:fldChar>
            </w:r>
            <w:r w:rsidRPr="00156809">
              <w:rPr>
                <w:rFonts w:asciiTheme="minorHAnsi" w:hAnsiTheme="minorHAnsi" w:cstheme="minorHAnsi"/>
                <w:sz w:val="20"/>
                <w:szCs w:val="20"/>
              </w:rPr>
              <w:instrText xml:space="preserve"> FORMCHECKBOX </w:instrText>
            </w:r>
            <w:r w:rsidR="00583917">
              <w:rPr>
                <w:rFonts w:asciiTheme="minorHAnsi" w:hAnsiTheme="minorHAnsi" w:cstheme="minorHAnsi"/>
                <w:sz w:val="20"/>
                <w:szCs w:val="20"/>
              </w:rPr>
            </w:r>
            <w:r w:rsidR="00583917">
              <w:rPr>
                <w:rFonts w:asciiTheme="minorHAnsi" w:hAnsiTheme="minorHAnsi" w:cstheme="minorHAnsi"/>
                <w:sz w:val="20"/>
                <w:szCs w:val="20"/>
              </w:rPr>
              <w:fldChar w:fldCharType="separate"/>
            </w:r>
            <w:r w:rsidRPr="00156809">
              <w:rPr>
                <w:rFonts w:asciiTheme="minorHAnsi" w:hAnsiTheme="minorHAnsi" w:cstheme="minorHAnsi"/>
                <w:sz w:val="20"/>
                <w:szCs w:val="20"/>
              </w:rPr>
              <w:fldChar w:fldCharType="end"/>
            </w:r>
            <w:r w:rsidRPr="00156809">
              <w:rPr>
                <w:rFonts w:asciiTheme="minorHAnsi" w:hAnsiTheme="minorHAnsi" w:cstheme="minorHAnsi"/>
                <w:sz w:val="20"/>
                <w:szCs w:val="20"/>
              </w:rPr>
              <w:t xml:space="preserve"> Student thesis/dissertation</w:t>
            </w:r>
          </w:p>
          <w:p w:rsidR="00457B29" w:rsidRPr="00156809" w:rsidRDefault="00457B29" w:rsidP="00156809">
            <w:pPr>
              <w:spacing w:line="360" w:lineRule="auto"/>
              <w:rPr>
                <w:rFonts w:asciiTheme="minorHAnsi" w:hAnsiTheme="minorHAnsi" w:cstheme="minorHAnsi"/>
                <w:sz w:val="20"/>
                <w:szCs w:val="20"/>
              </w:rPr>
            </w:pPr>
            <w:r w:rsidRPr="00156809">
              <w:rPr>
                <w:rFonts w:asciiTheme="minorHAnsi" w:hAnsiTheme="minorHAnsi" w:cstheme="minorHAnsi"/>
                <w:sz w:val="20"/>
                <w:szCs w:val="20"/>
              </w:rPr>
              <w:fldChar w:fldCharType="begin">
                <w:ffData>
                  <w:name w:val="Check1"/>
                  <w:enabled/>
                  <w:calcOnExit w:val="0"/>
                  <w:checkBox>
                    <w:sizeAuto/>
                    <w:default w:val="0"/>
                  </w:checkBox>
                </w:ffData>
              </w:fldChar>
            </w:r>
            <w:r w:rsidRPr="00156809">
              <w:rPr>
                <w:rFonts w:asciiTheme="minorHAnsi" w:hAnsiTheme="minorHAnsi" w:cstheme="minorHAnsi"/>
                <w:sz w:val="20"/>
                <w:szCs w:val="20"/>
              </w:rPr>
              <w:instrText xml:space="preserve"> FORMCHECKBOX </w:instrText>
            </w:r>
            <w:r w:rsidR="00583917">
              <w:rPr>
                <w:rFonts w:asciiTheme="minorHAnsi" w:hAnsiTheme="minorHAnsi" w:cstheme="minorHAnsi"/>
                <w:sz w:val="20"/>
                <w:szCs w:val="20"/>
              </w:rPr>
            </w:r>
            <w:r w:rsidR="00583917">
              <w:rPr>
                <w:rFonts w:asciiTheme="minorHAnsi" w:hAnsiTheme="minorHAnsi" w:cstheme="minorHAnsi"/>
                <w:sz w:val="20"/>
                <w:szCs w:val="20"/>
              </w:rPr>
              <w:fldChar w:fldCharType="separate"/>
            </w:r>
            <w:r w:rsidRPr="00156809">
              <w:rPr>
                <w:rFonts w:asciiTheme="minorHAnsi" w:hAnsiTheme="minorHAnsi" w:cstheme="minorHAnsi"/>
                <w:sz w:val="20"/>
                <w:szCs w:val="20"/>
              </w:rPr>
              <w:fldChar w:fldCharType="end"/>
            </w:r>
            <w:r w:rsidRPr="00156809">
              <w:rPr>
                <w:rFonts w:asciiTheme="minorHAnsi" w:hAnsiTheme="minorHAnsi" w:cstheme="minorHAnsi"/>
                <w:sz w:val="20"/>
                <w:szCs w:val="20"/>
              </w:rPr>
              <w:t xml:space="preserve"> Student class project</w:t>
            </w:r>
          </w:p>
          <w:p w:rsidR="00457B29" w:rsidRPr="00156809" w:rsidRDefault="00457B29" w:rsidP="00156809">
            <w:pPr>
              <w:spacing w:line="360" w:lineRule="auto"/>
              <w:rPr>
                <w:rFonts w:asciiTheme="minorHAnsi" w:hAnsiTheme="minorHAnsi" w:cstheme="minorHAnsi"/>
                <w:sz w:val="20"/>
                <w:szCs w:val="20"/>
              </w:rPr>
            </w:pPr>
            <w:r w:rsidRPr="00156809">
              <w:rPr>
                <w:rFonts w:asciiTheme="minorHAnsi" w:hAnsiTheme="minorHAnsi" w:cstheme="minorHAnsi"/>
                <w:sz w:val="20"/>
                <w:szCs w:val="20"/>
              </w:rPr>
              <w:fldChar w:fldCharType="begin">
                <w:ffData>
                  <w:name w:val="Check1"/>
                  <w:enabled/>
                  <w:calcOnExit w:val="0"/>
                  <w:checkBox>
                    <w:sizeAuto/>
                    <w:default w:val="0"/>
                  </w:checkBox>
                </w:ffData>
              </w:fldChar>
            </w:r>
            <w:r w:rsidRPr="00156809">
              <w:rPr>
                <w:rFonts w:asciiTheme="minorHAnsi" w:hAnsiTheme="minorHAnsi" w:cstheme="minorHAnsi"/>
                <w:sz w:val="20"/>
                <w:szCs w:val="20"/>
              </w:rPr>
              <w:instrText xml:space="preserve"> FORMCHECKBOX </w:instrText>
            </w:r>
            <w:r w:rsidR="00583917">
              <w:rPr>
                <w:rFonts w:asciiTheme="minorHAnsi" w:hAnsiTheme="minorHAnsi" w:cstheme="minorHAnsi"/>
                <w:sz w:val="20"/>
                <w:szCs w:val="20"/>
              </w:rPr>
            </w:r>
            <w:r w:rsidR="00583917">
              <w:rPr>
                <w:rFonts w:asciiTheme="minorHAnsi" w:hAnsiTheme="minorHAnsi" w:cstheme="minorHAnsi"/>
                <w:sz w:val="20"/>
                <w:szCs w:val="20"/>
              </w:rPr>
              <w:fldChar w:fldCharType="separate"/>
            </w:r>
            <w:r w:rsidRPr="00156809">
              <w:rPr>
                <w:rFonts w:asciiTheme="minorHAnsi" w:hAnsiTheme="minorHAnsi" w:cstheme="minorHAnsi"/>
                <w:sz w:val="20"/>
                <w:szCs w:val="20"/>
              </w:rPr>
              <w:fldChar w:fldCharType="end"/>
            </w:r>
            <w:r w:rsidRPr="00156809">
              <w:rPr>
                <w:rFonts w:asciiTheme="minorHAnsi" w:hAnsiTheme="minorHAnsi" w:cstheme="minorHAnsi"/>
                <w:sz w:val="20"/>
                <w:szCs w:val="20"/>
              </w:rPr>
              <w:t xml:space="preserve"> Non-student research proposal</w:t>
            </w:r>
          </w:p>
          <w:p w:rsidR="00457B29" w:rsidRPr="00156809" w:rsidRDefault="00457B29" w:rsidP="00156809">
            <w:pPr>
              <w:spacing w:line="360" w:lineRule="auto"/>
              <w:rPr>
                <w:rFonts w:asciiTheme="minorHAnsi" w:hAnsiTheme="minorHAnsi" w:cstheme="minorHAnsi"/>
                <w:sz w:val="20"/>
                <w:szCs w:val="20"/>
              </w:rPr>
            </w:pPr>
            <w:r w:rsidRPr="00156809">
              <w:rPr>
                <w:rFonts w:asciiTheme="minorHAnsi" w:hAnsiTheme="minorHAnsi" w:cstheme="minorHAnsi"/>
                <w:sz w:val="20"/>
                <w:szCs w:val="20"/>
              </w:rPr>
              <w:lastRenderedPageBreak/>
              <w:fldChar w:fldCharType="begin">
                <w:ffData>
                  <w:name w:val="Check1"/>
                  <w:enabled/>
                  <w:calcOnExit w:val="0"/>
                  <w:checkBox>
                    <w:sizeAuto/>
                    <w:default w:val="0"/>
                  </w:checkBox>
                </w:ffData>
              </w:fldChar>
            </w:r>
            <w:r w:rsidRPr="00156809">
              <w:rPr>
                <w:rFonts w:asciiTheme="minorHAnsi" w:hAnsiTheme="minorHAnsi" w:cstheme="minorHAnsi"/>
                <w:sz w:val="20"/>
                <w:szCs w:val="20"/>
              </w:rPr>
              <w:instrText xml:space="preserve"> FORMCHECKBOX </w:instrText>
            </w:r>
            <w:r w:rsidR="00583917">
              <w:rPr>
                <w:rFonts w:asciiTheme="minorHAnsi" w:hAnsiTheme="minorHAnsi" w:cstheme="minorHAnsi"/>
                <w:sz w:val="20"/>
                <w:szCs w:val="20"/>
              </w:rPr>
            </w:r>
            <w:r w:rsidR="00583917">
              <w:rPr>
                <w:rFonts w:asciiTheme="minorHAnsi" w:hAnsiTheme="minorHAnsi" w:cstheme="minorHAnsi"/>
                <w:sz w:val="20"/>
                <w:szCs w:val="20"/>
              </w:rPr>
              <w:fldChar w:fldCharType="separate"/>
            </w:r>
            <w:r w:rsidRPr="00156809">
              <w:rPr>
                <w:rFonts w:asciiTheme="minorHAnsi" w:hAnsiTheme="minorHAnsi" w:cstheme="minorHAnsi"/>
                <w:sz w:val="20"/>
                <w:szCs w:val="20"/>
              </w:rPr>
              <w:fldChar w:fldCharType="end"/>
            </w:r>
            <w:r w:rsidRPr="00156809">
              <w:rPr>
                <w:rFonts w:asciiTheme="minorHAnsi" w:hAnsiTheme="minorHAnsi" w:cstheme="minorHAnsi"/>
                <w:sz w:val="20"/>
                <w:szCs w:val="20"/>
              </w:rPr>
              <w:t xml:space="preserve"> Private consulting activity</w:t>
            </w:r>
          </w:p>
          <w:p w:rsidR="00457B29" w:rsidRPr="00156809" w:rsidRDefault="00457B29" w:rsidP="00156809">
            <w:pPr>
              <w:spacing w:line="360" w:lineRule="auto"/>
              <w:rPr>
                <w:rFonts w:asciiTheme="minorHAnsi" w:hAnsiTheme="minorHAnsi" w:cstheme="minorHAnsi"/>
                <w:sz w:val="20"/>
                <w:szCs w:val="20"/>
              </w:rPr>
            </w:pPr>
            <w:r w:rsidRPr="00156809">
              <w:rPr>
                <w:rFonts w:asciiTheme="minorHAnsi" w:hAnsiTheme="minorHAnsi" w:cstheme="minorHAnsi"/>
                <w:sz w:val="20"/>
                <w:szCs w:val="20"/>
              </w:rPr>
              <w:fldChar w:fldCharType="begin">
                <w:ffData>
                  <w:name w:val="Check1"/>
                  <w:enabled/>
                  <w:calcOnExit w:val="0"/>
                  <w:checkBox>
                    <w:sizeAuto/>
                    <w:default w:val="0"/>
                  </w:checkBox>
                </w:ffData>
              </w:fldChar>
            </w:r>
            <w:r w:rsidRPr="00156809">
              <w:rPr>
                <w:rFonts w:asciiTheme="minorHAnsi" w:hAnsiTheme="minorHAnsi" w:cstheme="minorHAnsi"/>
                <w:sz w:val="20"/>
                <w:szCs w:val="20"/>
              </w:rPr>
              <w:instrText xml:space="preserve"> FORMCHECKBOX </w:instrText>
            </w:r>
            <w:r w:rsidR="00583917">
              <w:rPr>
                <w:rFonts w:asciiTheme="minorHAnsi" w:hAnsiTheme="minorHAnsi" w:cstheme="minorHAnsi"/>
                <w:sz w:val="20"/>
                <w:szCs w:val="20"/>
              </w:rPr>
            </w:r>
            <w:r w:rsidR="00583917">
              <w:rPr>
                <w:rFonts w:asciiTheme="minorHAnsi" w:hAnsiTheme="minorHAnsi" w:cstheme="minorHAnsi"/>
                <w:sz w:val="20"/>
                <w:szCs w:val="20"/>
              </w:rPr>
              <w:fldChar w:fldCharType="separate"/>
            </w:r>
            <w:r w:rsidRPr="00156809">
              <w:rPr>
                <w:rFonts w:asciiTheme="minorHAnsi" w:hAnsiTheme="minorHAnsi" w:cstheme="minorHAnsi"/>
                <w:sz w:val="20"/>
                <w:szCs w:val="20"/>
              </w:rPr>
              <w:fldChar w:fldCharType="end"/>
            </w:r>
            <w:r w:rsidRPr="00156809">
              <w:rPr>
                <w:rFonts w:asciiTheme="minorHAnsi" w:hAnsiTheme="minorHAnsi" w:cstheme="minorHAnsi"/>
                <w:sz w:val="20"/>
                <w:szCs w:val="20"/>
              </w:rPr>
              <w:t xml:space="preserve"> OTHER (specify):</w:t>
            </w:r>
          </w:p>
        </w:tc>
      </w:tr>
      <w:tr w:rsidR="00457B29" w:rsidRPr="00156809" w:rsidTr="00156809">
        <w:trPr>
          <w:trHeight w:val="1970"/>
        </w:trPr>
        <w:tc>
          <w:tcPr>
            <w:tcW w:w="540" w:type="dxa"/>
          </w:tcPr>
          <w:p w:rsidR="00457B29" w:rsidRPr="00156809" w:rsidRDefault="00457B29" w:rsidP="00457B29">
            <w:pPr>
              <w:rPr>
                <w:rFonts w:asciiTheme="minorHAnsi" w:hAnsiTheme="minorHAnsi" w:cstheme="minorHAnsi"/>
                <w:sz w:val="20"/>
                <w:szCs w:val="20"/>
              </w:rPr>
            </w:pPr>
            <w:r w:rsidRPr="00156809">
              <w:rPr>
                <w:rFonts w:asciiTheme="minorHAnsi" w:hAnsiTheme="minorHAnsi" w:cstheme="minorHAnsi"/>
                <w:sz w:val="20"/>
                <w:szCs w:val="20"/>
              </w:rPr>
              <w:lastRenderedPageBreak/>
              <w:t>B.</w:t>
            </w:r>
          </w:p>
        </w:tc>
        <w:tc>
          <w:tcPr>
            <w:tcW w:w="10350" w:type="dxa"/>
            <w:gridSpan w:val="3"/>
          </w:tcPr>
          <w:p w:rsidR="00457B29" w:rsidRPr="00156809" w:rsidRDefault="00457B29" w:rsidP="00156809">
            <w:pPr>
              <w:spacing w:line="360" w:lineRule="auto"/>
              <w:rPr>
                <w:rFonts w:asciiTheme="minorHAnsi" w:hAnsiTheme="minorHAnsi" w:cstheme="minorHAnsi"/>
                <w:sz w:val="20"/>
                <w:szCs w:val="20"/>
              </w:rPr>
            </w:pPr>
            <w:r w:rsidRPr="00156809">
              <w:rPr>
                <w:rFonts w:asciiTheme="minorHAnsi" w:hAnsiTheme="minorHAnsi" w:cstheme="minorHAnsi"/>
                <w:sz w:val="20"/>
                <w:szCs w:val="20"/>
              </w:rPr>
              <w:t>This project is:</w:t>
            </w:r>
          </w:p>
          <w:p w:rsidR="00457B29" w:rsidRPr="00156809" w:rsidRDefault="00457B29" w:rsidP="00156809">
            <w:pPr>
              <w:spacing w:line="360" w:lineRule="auto"/>
              <w:rPr>
                <w:rFonts w:asciiTheme="minorHAnsi" w:hAnsiTheme="minorHAnsi" w:cstheme="minorHAnsi"/>
                <w:sz w:val="20"/>
                <w:szCs w:val="20"/>
              </w:rPr>
            </w:pPr>
            <w:r w:rsidRPr="00156809">
              <w:rPr>
                <w:rFonts w:asciiTheme="minorHAnsi" w:hAnsiTheme="minorHAnsi" w:cstheme="minorHAnsi"/>
                <w:sz w:val="20"/>
                <w:szCs w:val="20"/>
              </w:rPr>
              <w:fldChar w:fldCharType="begin">
                <w:ffData>
                  <w:name w:val="Check1"/>
                  <w:enabled/>
                  <w:calcOnExit w:val="0"/>
                  <w:checkBox>
                    <w:sizeAuto/>
                    <w:default w:val="0"/>
                  </w:checkBox>
                </w:ffData>
              </w:fldChar>
            </w:r>
            <w:r w:rsidRPr="00156809">
              <w:rPr>
                <w:rFonts w:asciiTheme="minorHAnsi" w:hAnsiTheme="minorHAnsi" w:cstheme="minorHAnsi"/>
                <w:sz w:val="20"/>
                <w:szCs w:val="20"/>
              </w:rPr>
              <w:instrText xml:space="preserve"> FORMCHECKBOX </w:instrText>
            </w:r>
            <w:r w:rsidR="00583917">
              <w:rPr>
                <w:rFonts w:asciiTheme="minorHAnsi" w:hAnsiTheme="minorHAnsi" w:cstheme="minorHAnsi"/>
                <w:sz w:val="20"/>
                <w:szCs w:val="20"/>
              </w:rPr>
            </w:r>
            <w:r w:rsidR="00583917">
              <w:rPr>
                <w:rFonts w:asciiTheme="minorHAnsi" w:hAnsiTheme="minorHAnsi" w:cstheme="minorHAnsi"/>
                <w:sz w:val="20"/>
                <w:szCs w:val="20"/>
              </w:rPr>
              <w:fldChar w:fldCharType="separate"/>
            </w:r>
            <w:r w:rsidRPr="00156809">
              <w:rPr>
                <w:rFonts w:asciiTheme="minorHAnsi" w:hAnsiTheme="minorHAnsi" w:cstheme="minorHAnsi"/>
                <w:sz w:val="20"/>
                <w:szCs w:val="20"/>
              </w:rPr>
              <w:fldChar w:fldCharType="end"/>
            </w:r>
            <w:r w:rsidRPr="00156809">
              <w:rPr>
                <w:rFonts w:asciiTheme="minorHAnsi" w:hAnsiTheme="minorHAnsi" w:cstheme="minorHAnsi"/>
                <w:sz w:val="20"/>
                <w:szCs w:val="20"/>
              </w:rPr>
              <w:t xml:space="preserve"> Not funded or self-funded</w:t>
            </w:r>
          </w:p>
          <w:p w:rsidR="00457B29" w:rsidRPr="00156809" w:rsidRDefault="00457B29" w:rsidP="00156809">
            <w:pPr>
              <w:spacing w:line="360" w:lineRule="auto"/>
              <w:rPr>
                <w:rFonts w:asciiTheme="minorHAnsi" w:hAnsiTheme="minorHAnsi" w:cstheme="minorHAnsi"/>
                <w:sz w:val="20"/>
                <w:szCs w:val="20"/>
              </w:rPr>
            </w:pPr>
            <w:r w:rsidRPr="00156809">
              <w:rPr>
                <w:rFonts w:asciiTheme="minorHAnsi" w:hAnsiTheme="minorHAnsi" w:cstheme="minorHAnsi"/>
                <w:sz w:val="20"/>
                <w:szCs w:val="20"/>
              </w:rPr>
              <w:fldChar w:fldCharType="begin">
                <w:ffData>
                  <w:name w:val="Check1"/>
                  <w:enabled/>
                  <w:calcOnExit w:val="0"/>
                  <w:checkBox>
                    <w:sizeAuto/>
                    <w:default w:val="0"/>
                  </w:checkBox>
                </w:ffData>
              </w:fldChar>
            </w:r>
            <w:r w:rsidRPr="00156809">
              <w:rPr>
                <w:rFonts w:asciiTheme="minorHAnsi" w:hAnsiTheme="minorHAnsi" w:cstheme="minorHAnsi"/>
                <w:sz w:val="20"/>
                <w:szCs w:val="20"/>
              </w:rPr>
              <w:instrText xml:space="preserve"> FORMCHECKBOX </w:instrText>
            </w:r>
            <w:r w:rsidR="00583917">
              <w:rPr>
                <w:rFonts w:asciiTheme="minorHAnsi" w:hAnsiTheme="minorHAnsi" w:cstheme="minorHAnsi"/>
                <w:sz w:val="20"/>
                <w:szCs w:val="20"/>
              </w:rPr>
            </w:r>
            <w:r w:rsidR="00583917">
              <w:rPr>
                <w:rFonts w:asciiTheme="minorHAnsi" w:hAnsiTheme="minorHAnsi" w:cstheme="minorHAnsi"/>
                <w:sz w:val="20"/>
                <w:szCs w:val="20"/>
              </w:rPr>
              <w:fldChar w:fldCharType="separate"/>
            </w:r>
            <w:r w:rsidRPr="00156809">
              <w:rPr>
                <w:rFonts w:asciiTheme="minorHAnsi" w:hAnsiTheme="minorHAnsi" w:cstheme="minorHAnsi"/>
                <w:sz w:val="20"/>
                <w:szCs w:val="20"/>
              </w:rPr>
              <w:fldChar w:fldCharType="end"/>
            </w:r>
            <w:r w:rsidRPr="00156809">
              <w:rPr>
                <w:rFonts w:asciiTheme="minorHAnsi" w:hAnsiTheme="minorHAnsi" w:cstheme="minorHAnsi"/>
                <w:sz w:val="20"/>
                <w:szCs w:val="20"/>
              </w:rPr>
              <w:t xml:space="preserve"> Federally funded</w:t>
            </w:r>
          </w:p>
          <w:p w:rsidR="00457B29" w:rsidRPr="00156809" w:rsidRDefault="00457B29" w:rsidP="00156809">
            <w:pPr>
              <w:spacing w:line="360" w:lineRule="auto"/>
              <w:rPr>
                <w:rFonts w:asciiTheme="minorHAnsi" w:hAnsiTheme="minorHAnsi" w:cstheme="minorHAnsi"/>
                <w:sz w:val="20"/>
                <w:szCs w:val="20"/>
              </w:rPr>
            </w:pPr>
            <w:r w:rsidRPr="00156809">
              <w:rPr>
                <w:rFonts w:asciiTheme="minorHAnsi" w:hAnsiTheme="minorHAnsi" w:cstheme="minorHAnsi"/>
                <w:sz w:val="20"/>
                <w:szCs w:val="20"/>
              </w:rPr>
              <w:fldChar w:fldCharType="begin">
                <w:ffData>
                  <w:name w:val="Check1"/>
                  <w:enabled/>
                  <w:calcOnExit w:val="0"/>
                  <w:checkBox>
                    <w:sizeAuto/>
                    <w:default w:val="0"/>
                  </w:checkBox>
                </w:ffData>
              </w:fldChar>
            </w:r>
            <w:r w:rsidRPr="00156809">
              <w:rPr>
                <w:rFonts w:asciiTheme="minorHAnsi" w:hAnsiTheme="minorHAnsi" w:cstheme="minorHAnsi"/>
                <w:sz w:val="20"/>
                <w:szCs w:val="20"/>
              </w:rPr>
              <w:instrText xml:space="preserve"> FORMCHECKBOX </w:instrText>
            </w:r>
            <w:r w:rsidR="00583917">
              <w:rPr>
                <w:rFonts w:asciiTheme="minorHAnsi" w:hAnsiTheme="minorHAnsi" w:cstheme="minorHAnsi"/>
                <w:sz w:val="20"/>
                <w:szCs w:val="20"/>
              </w:rPr>
            </w:r>
            <w:r w:rsidR="00583917">
              <w:rPr>
                <w:rFonts w:asciiTheme="minorHAnsi" w:hAnsiTheme="minorHAnsi" w:cstheme="minorHAnsi"/>
                <w:sz w:val="20"/>
                <w:szCs w:val="20"/>
              </w:rPr>
              <w:fldChar w:fldCharType="separate"/>
            </w:r>
            <w:r w:rsidRPr="00156809">
              <w:rPr>
                <w:rFonts w:asciiTheme="minorHAnsi" w:hAnsiTheme="minorHAnsi" w:cstheme="minorHAnsi"/>
                <w:sz w:val="20"/>
                <w:szCs w:val="20"/>
              </w:rPr>
              <w:fldChar w:fldCharType="end"/>
            </w:r>
            <w:r w:rsidRPr="00156809">
              <w:rPr>
                <w:rFonts w:asciiTheme="minorHAnsi" w:hAnsiTheme="minorHAnsi" w:cstheme="minorHAnsi"/>
                <w:sz w:val="20"/>
                <w:szCs w:val="20"/>
              </w:rPr>
              <w:t xml:space="preserve"> Non-federally funded</w:t>
            </w:r>
          </w:p>
          <w:p w:rsidR="00457B29" w:rsidRPr="00156809" w:rsidRDefault="00457B29" w:rsidP="00156809">
            <w:pPr>
              <w:spacing w:line="360" w:lineRule="auto"/>
              <w:rPr>
                <w:rFonts w:asciiTheme="minorHAnsi" w:hAnsiTheme="minorHAnsi" w:cstheme="minorHAnsi"/>
                <w:sz w:val="20"/>
                <w:szCs w:val="20"/>
              </w:rPr>
            </w:pPr>
            <w:r w:rsidRPr="00156809">
              <w:rPr>
                <w:rFonts w:asciiTheme="minorHAnsi" w:hAnsiTheme="minorHAnsi" w:cstheme="minorHAnsi"/>
                <w:sz w:val="20"/>
                <w:szCs w:val="20"/>
              </w:rPr>
              <w:fldChar w:fldCharType="begin">
                <w:ffData>
                  <w:name w:val="Check1"/>
                  <w:enabled/>
                  <w:calcOnExit w:val="0"/>
                  <w:checkBox>
                    <w:sizeAuto/>
                    <w:default w:val="0"/>
                  </w:checkBox>
                </w:ffData>
              </w:fldChar>
            </w:r>
            <w:r w:rsidRPr="00156809">
              <w:rPr>
                <w:rFonts w:asciiTheme="minorHAnsi" w:hAnsiTheme="minorHAnsi" w:cstheme="minorHAnsi"/>
                <w:sz w:val="20"/>
                <w:szCs w:val="20"/>
              </w:rPr>
              <w:instrText xml:space="preserve"> FORMCHECKBOX </w:instrText>
            </w:r>
            <w:r w:rsidR="00583917">
              <w:rPr>
                <w:rFonts w:asciiTheme="minorHAnsi" w:hAnsiTheme="minorHAnsi" w:cstheme="minorHAnsi"/>
                <w:sz w:val="20"/>
                <w:szCs w:val="20"/>
              </w:rPr>
            </w:r>
            <w:r w:rsidR="00583917">
              <w:rPr>
                <w:rFonts w:asciiTheme="minorHAnsi" w:hAnsiTheme="minorHAnsi" w:cstheme="minorHAnsi"/>
                <w:sz w:val="20"/>
                <w:szCs w:val="20"/>
              </w:rPr>
              <w:fldChar w:fldCharType="separate"/>
            </w:r>
            <w:r w:rsidRPr="00156809">
              <w:rPr>
                <w:rFonts w:asciiTheme="minorHAnsi" w:hAnsiTheme="minorHAnsi" w:cstheme="minorHAnsi"/>
                <w:sz w:val="20"/>
                <w:szCs w:val="20"/>
              </w:rPr>
              <w:fldChar w:fldCharType="end"/>
            </w:r>
            <w:r w:rsidRPr="00156809">
              <w:rPr>
                <w:rFonts w:asciiTheme="minorHAnsi" w:hAnsiTheme="minorHAnsi" w:cstheme="minorHAnsi"/>
                <w:sz w:val="20"/>
                <w:szCs w:val="20"/>
              </w:rPr>
              <w:t xml:space="preserve"> OTHER (specify):</w:t>
            </w:r>
          </w:p>
        </w:tc>
      </w:tr>
      <w:tr w:rsidR="00457B29" w:rsidRPr="00156809" w:rsidTr="00C92403">
        <w:trPr>
          <w:trHeight w:val="1700"/>
        </w:trPr>
        <w:tc>
          <w:tcPr>
            <w:tcW w:w="540" w:type="dxa"/>
          </w:tcPr>
          <w:p w:rsidR="00457B29" w:rsidRPr="00156809" w:rsidRDefault="00457B29" w:rsidP="00457B29">
            <w:pPr>
              <w:rPr>
                <w:rFonts w:asciiTheme="minorHAnsi" w:hAnsiTheme="minorHAnsi" w:cstheme="minorHAnsi"/>
                <w:sz w:val="20"/>
                <w:szCs w:val="20"/>
              </w:rPr>
            </w:pPr>
            <w:r w:rsidRPr="00156809">
              <w:rPr>
                <w:rFonts w:asciiTheme="minorHAnsi" w:hAnsiTheme="minorHAnsi" w:cstheme="minorHAnsi"/>
                <w:sz w:val="20"/>
                <w:szCs w:val="20"/>
              </w:rPr>
              <w:t>C.</w:t>
            </w:r>
          </w:p>
        </w:tc>
        <w:tc>
          <w:tcPr>
            <w:tcW w:w="10350" w:type="dxa"/>
            <w:gridSpan w:val="3"/>
          </w:tcPr>
          <w:p w:rsidR="00457B29" w:rsidRPr="00156809" w:rsidRDefault="00457B29" w:rsidP="00457B29">
            <w:pPr>
              <w:spacing w:line="480" w:lineRule="auto"/>
              <w:rPr>
                <w:rFonts w:asciiTheme="minorHAnsi" w:hAnsiTheme="minorHAnsi" w:cstheme="minorHAnsi"/>
                <w:sz w:val="20"/>
                <w:szCs w:val="20"/>
              </w:rPr>
            </w:pPr>
            <w:r w:rsidRPr="00156809">
              <w:rPr>
                <w:rFonts w:asciiTheme="minorHAnsi" w:hAnsiTheme="minorHAnsi" w:cstheme="minorHAnsi"/>
                <w:sz w:val="20"/>
                <w:szCs w:val="20"/>
              </w:rPr>
              <w:t>Check all that apply:</w:t>
            </w:r>
          </w:p>
          <w:p w:rsidR="00F10D4C" w:rsidRDefault="00457B29" w:rsidP="00156809">
            <w:pPr>
              <w:spacing w:line="360" w:lineRule="auto"/>
              <w:rPr>
                <w:rFonts w:asciiTheme="minorHAnsi" w:hAnsiTheme="minorHAnsi" w:cstheme="minorHAnsi"/>
                <w:sz w:val="20"/>
                <w:szCs w:val="20"/>
              </w:rPr>
            </w:pPr>
            <w:r w:rsidRPr="00156809">
              <w:rPr>
                <w:rFonts w:asciiTheme="minorHAnsi" w:hAnsiTheme="minorHAnsi" w:cstheme="minorHAnsi"/>
                <w:sz w:val="20"/>
                <w:szCs w:val="20"/>
              </w:rPr>
              <w:fldChar w:fldCharType="begin">
                <w:ffData>
                  <w:name w:val="Check1"/>
                  <w:enabled/>
                  <w:calcOnExit w:val="0"/>
                  <w:checkBox>
                    <w:sizeAuto/>
                    <w:default w:val="0"/>
                  </w:checkBox>
                </w:ffData>
              </w:fldChar>
            </w:r>
            <w:r w:rsidRPr="00156809">
              <w:rPr>
                <w:rFonts w:asciiTheme="minorHAnsi" w:hAnsiTheme="minorHAnsi" w:cstheme="minorHAnsi"/>
                <w:sz w:val="20"/>
                <w:szCs w:val="20"/>
              </w:rPr>
              <w:instrText xml:space="preserve"> FORMCHECKBOX </w:instrText>
            </w:r>
            <w:r w:rsidR="00583917">
              <w:rPr>
                <w:rFonts w:asciiTheme="minorHAnsi" w:hAnsiTheme="minorHAnsi" w:cstheme="minorHAnsi"/>
                <w:sz w:val="20"/>
                <w:szCs w:val="20"/>
              </w:rPr>
            </w:r>
            <w:r w:rsidR="00583917">
              <w:rPr>
                <w:rFonts w:asciiTheme="minorHAnsi" w:hAnsiTheme="minorHAnsi" w:cstheme="minorHAnsi"/>
                <w:sz w:val="20"/>
                <w:szCs w:val="20"/>
              </w:rPr>
              <w:fldChar w:fldCharType="separate"/>
            </w:r>
            <w:r w:rsidRPr="00156809">
              <w:rPr>
                <w:rFonts w:asciiTheme="minorHAnsi" w:hAnsiTheme="minorHAnsi" w:cstheme="minorHAnsi"/>
                <w:sz w:val="20"/>
                <w:szCs w:val="20"/>
              </w:rPr>
              <w:fldChar w:fldCharType="end"/>
            </w:r>
            <w:r w:rsidRPr="00156809">
              <w:rPr>
                <w:rFonts w:asciiTheme="minorHAnsi" w:hAnsiTheme="minorHAnsi" w:cstheme="minorHAnsi"/>
                <w:sz w:val="20"/>
                <w:szCs w:val="20"/>
              </w:rPr>
              <w:t xml:space="preserve"> </w:t>
            </w:r>
            <w:r w:rsidR="00F10D4C">
              <w:rPr>
                <w:rFonts w:asciiTheme="minorHAnsi" w:hAnsiTheme="minorHAnsi" w:cstheme="minorHAnsi"/>
                <w:sz w:val="20"/>
                <w:szCs w:val="20"/>
              </w:rPr>
              <w:t>Faculty advisor is recommending review because t</w:t>
            </w:r>
            <w:r w:rsidRPr="00156809">
              <w:rPr>
                <w:rFonts w:asciiTheme="minorHAnsi" w:hAnsiTheme="minorHAnsi" w:cstheme="minorHAnsi"/>
                <w:sz w:val="20"/>
                <w:szCs w:val="20"/>
              </w:rPr>
              <w:t>est</w:t>
            </w:r>
            <w:r w:rsidR="00F10D4C">
              <w:rPr>
                <w:rFonts w:asciiTheme="minorHAnsi" w:hAnsiTheme="minorHAnsi" w:cstheme="minorHAnsi"/>
                <w:sz w:val="20"/>
                <w:szCs w:val="20"/>
              </w:rPr>
              <w:t>ing on MU students or employees will occur with:</w:t>
            </w:r>
          </w:p>
          <w:p w:rsidR="00F10D4C" w:rsidRDefault="00F10D4C" w:rsidP="00F10D4C">
            <w:pPr>
              <w:spacing w:line="360" w:lineRule="auto"/>
              <w:ind w:firstLine="360"/>
              <w:rPr>
                <w:rFonts w:asciiTheme="minorHAnsi" w:hAnsiTheme="minorHAnsi" w:cstheme="minorHAnsi"/>
                <w:sz w:val="20"/>
                <w:szCs w:val="20"/>
              </w:rPr>
            </w:pPr>
            <w:r>
              <w:rPr>
                <w:rFonts w:asciiTheme="minorHAnsi" w:hAnsiTheme="minorHAnsi" w:cstheme="minorHAnsi"/>
                <w:sz w:val="20"/>
                <w:szCs w:val="20"/>
              </w:rPr>
              <w:t>a) a new d</w:t>
            </w:r>
            <w:r w:rsidR="00457B29" w:rsidRPr="00156809">
              <w:rPr>
                <w:rFonts w:asciiTheme="minorHAnsi" w:hAnsiTheme="minorHAnsi" w:cstheme="minorHAnsi"/>
                <w:sz w:val="20"/>
                <w:szCs w:val="20"/>
              </w:rPr>
              <w:t>evice</w:t>
            </w:r>
            <w:r>
              <w:rPr>
                <w:rFonts w:asciiTheme="minorHAnsi" w:hAnsiTheme="minorHAnsi" w:cstheme="minorHAnsi"/>
                <w:sz w:val="20"/>
                <w:szCs w:val="20"/>
              </w:rPr>
              <w:t xml:space="preserve"> that was manufactured by MU; or</w:t>
            </w:r>
          </w:p>
          <w:p w:rsidR="00156809" w:rsidRPr="00156809" w:rsidRDefault="00F10D4C" w:rsidP="00F10D4C">
            <w:pPr>
              <w:spacing w:line="360" w:lineRule="auto"/>
              <w:ind w:firstLine="360"/>
              <w:rPr>
                <w:rFonts w:asciiTheme="minorHAnsi" w:hAnsiTheme="minorHAnsi" w:cstheme="minorHAnsi"/>
                <w:sz w:val="20"/>
                <w:szCs w:val="20"/>
              </w:rPr>
            </w:pPr>
            <w:r>
              <w:rPr>
                <w:rFonts w:asciiTheme="minorHAnsi" w:hAnsiTheme="minorHAnsi" w:cstheme="minorHAnsi"/>
                <w:sz w:val="20"/>
                <w:szCs w:val="20"/>
              </w:rPr>
              <w:t>b) a commercially bought device that was modified in some way.</w:t>
            </w:r>
          </w:p>
          <w:p w:rsidR="00457B29" w:rsidRPr="00156809" w:rsidRDefault="00457B29" w:rsidP="00A04352">
            <w:pPr>
              <w:spacing w:line="360" w:lineRule="auto"/>
              <w:ind w:left="360" w:hanging="360"/>
              <w:rPr>
                <w:rFonts w:asciiTheme="minorHAnsi" w:hAnsiTheme="minorHAnsi" w:cstheme="minorHAnsi"/>
                <w:sz w:val="20"/>
                <w:szCs w:val="20"/>
              </w:rPr>
            </w:pPr>
            <w:r w:rsidRPr="00156809">
              <w:rPr>
                <w:rFonts w:asciiTheme="minorHAnsi" w:hAnsiTheme="minorHAnsi" w:cstheme="minorHAnsi"/>
                <w:sz w:val="20"/>
                <w:szCs w:val="20"/>
              </w:rPr>
              <w:fldChar w:fldCharType="begin">
                <w:ffData>
                  <w:name w:val="Check1"/>
                  <w:enabled/>
                  <w:calcOnExit w:val="0"/>
                  <w:checkBox>
                    <w:sizeAuto/>
                    <w:default w:val="0"/>
                  </w:checkBox>
                </w:ffData>
              </w:fldChar>
            </w:r>
            <w:r w:rsidRPr="00156809">
              <w:rPr>
                <w:rFonts w:asciiTheme="minorHAnsi" w:hAnsiTheme="minorHAnsi" w:cstheme="minorHAnsi"/>
                <w:sz w:val="20"/>
                <w:szCs w:val="20"/>
              </w:rPr>
              <w:instrText xml:space="preserve"> FORMCHECKBOX </w:instrText>
            </w:r>
            <w:r w:rsidR="00583917">
              <w:rPr>
                <w:rFonts w:asciiTheme="minorHAnsi" w:hAnsiTheme="minorHAnsi" w:cstheme="minorHAnsi"/>
                <w:sz w:val="20"/>
                <w:szCs w:val="20"/>
              </w:rPr>
            </w:r>
            <w:r w:rsidR="00583917">
              <w:rPr>
                <w:rFonts w:asciiTheme="minorHAnsi" w:hAnsiTheme="minorHAnsi" w:cstheme="minorHAnsi"/>
                <w:sz w:val="20"/>
                <w:szCs w:val="20"/>
              </w:rPr>
              <w:fldChar w:fldCharType="separate"/>
            </w:r>
            <w:r w:rsidRPr="00156809">
              <w:rPr>
                <w:rFonts w:asciiTheme="minorHAnsi" w:hAnsiTheme="minorHAnsi" w:cstheme="minorHAnsi"/>
                <w:sz w:val="20"/>
                <w:szCs w:val="20"/>
              </w:rPr>
              <w:fldChar w:fldCharType="end"/>
            </w:r>
            <w:r w:rsidRPr="00156809">
              <w:rPr>
                <w:rFonts w:asciiTheme="minorHAnsi" w:hAnsiTheme="minorHAnsi" w:cstheme="minorHAnsi"/>
                <w:sz w:val="20"/>
                <w:szCs w:val="20"/>
              </w:rPr>
              <w:t xml:space="preserve"> </w:t>
            </w:r>
            <w:r w:rsidR="00F10D4C">
              <w:rPr>
                <w:rFonts w:asciiTheme="minorHAnsi" w:hAnsiTheme="minorHAnsi" w:cstheme="minorHAnsi"/>
                <w:sz w:val="20"/>
                <w:szCs w:val="20"/>
              </w:rPr>
              <w:t xml:space="preserve">A new device that was </w:t>
            </w:r>
            <w:r w:rsidR="00F10D4C" w:rsidRPr="00156809">
              <w:rPr>
                <w:rFonts w:asciiTheme="minorHAnsi" w:hAnsiTheme="minorHAnsi" w:cstheme="minorHAnsi"/>
                <w:sz w:val="20"/>
                <w:szCs w:val="20"/>
              </w:rPr>
              <w:t xml:space="preserve">manufactured </w:t>
            </w:r>
            <w:r w:rsidR="00F10D4C">
              <w:rPr>
                <w:rFonts w:asciiTheme="minorHAnsi" w:hAnsiTheme="minorHAnsi" w:cstheme="minorHAnsi"/>
                <w:sz w:val="20"/>
                <w:szCs w:val="20"/>
              </w:rPr>
              <w:t xml:space="preserve">by MU or a commercially bought device that was modified in some way will be </w:t>
            </w:r>
            <w:r w:rsidR="00A04352">
              <w:rPr>
                <w:rFonts w:asciiTheme="minorHAnsi" w:hAnsiTheme="minorHAnsi" w:cstheme="minorHAnsi"/>
                <w:b/>
                <w:sz w:val="20"/>
                <w:szCs w:val="20"/>
              </w:rPr>
              <w:t>transferred</w:t>
            </w:r>
            <w:r w:rsidR="00F10D4C">
              <w:rPr>
                <w:rFonts w:asciiTheme="minorHAnsi" w:hAnsiTheme="minorHAnsi" w:cstheme="minorHAnsi"/>
                <w:b/>
                <w:sz w:val="20"/>
                <w:szCs w:val="20"/>
              </w:rPr>
              <w:t xml:space="preserve"> </w:t>
            </w:r>
            <w:r w:rsidR="00F10D4C" w:rsidRPr="00F10D4C">
              <w:rPr>
                <w:rFonts w:asciiTheme="minorHAnsi" w:hAnsiTheme="minorHAnsi" w:cstheme="minorHAnsi"/>
                <w:sz w:val="20"/>
                <w:szCs w:val="20"/>
              </w:rPr>
              <w:t xml:space="preserve">to </w:t>
            </w:r>
            <w:r w:rsidR="00F10D4C" w:rsidRPr="00A04352">
              <w:rPr>
                <w:rFonts w:asciiTheme="minorHAnsi" w:hAnsiTheme="minorHAnsi" w:cstheme="minorHAnsi"/>
                <w:b/>
                <w:sz w:val="20"/>
                <w:szCs w:val="20"/>
              </w:rPr>
              <w:t>someone</w:t>
            </w:r>
            <w:r w:rsidR="00F10D4C">
              <w:rPr>
                <w:rFonts w:asciiTheme="minorHAnsi" w:hAnsiTheme="minorHAnsi" w:cstheme="minorHAnsi"/>
                <w:sz w:val="20"/>
                <w:szCs w:val="20"/>
              </w:rPr>
              <w:t xml:space="preserve"> or </w:t>
            </w:r>
            <w:r w:rsidR="00F10D4C" w:rsidRPr="00A04352">
              <w:rPr>
                <w:rFonts w:asciiTheme="minorHAnsi" w:hAnsiTheme="minorHAnsi" w:cstheme="minorHAnsi"/>
                <w:b/>
                <w:sz w:val="20"/>
                <w:szCs w:val="20"/>
              </w:rPr>
              <w:t>group external</w:t>
            </w:r>
            <w:r w:rsidR="00F10D4C">
              <w:rPr>
                <w:rFonts w:asciiTheme="minorHAnsi" w:hAnsiTheme="minorHAnsi" w:cstheme="minorHAnsi"/>
                <w:sz w:val="20"/>
                <w:szCs w:val="20"/>
              </w:rPr>
              <w:t xml:space="preserve"> </w:t>
            </w:r>
            <w:r w:rsidR="00A04352">
              <w:rPr>
                <w:rFonts w:asciiTheme="minorHAnsi" w:hAnsiTheme="minorHAnsi" w:cstheme="minorHAnsi"/>
                <w:sz w:val="20"/>
                <w:szCs w:val="20"/>
              </w:rPr>
              <w:t xml:space="preserve">to Marquette University, </w:t>
            </w:r>
            <w:r w:rsidR="00A04352" w:rsidRPr="00A04352">
              <w:rPr>
                <w:rFonts w:asciiTheme="minorHAnsi" w:hAnsiTheme="minorHAnsi" w:cstheme="minorHAnsi"/>
                <w:b/>
                <w:color w:val="FF0000"/>
                <w:sz w:val="20"/>
                <w:szCs w:val="20"/>
              </w:rPr>
              <w:t>Excludes</w:t>
            </w:r>
            <w:r w:rsidR="00A04352">
              <w:rPr>
                <w:rFonts w:asciiTheme="minorHAnsi" w:hAnsiTheme="minorHAnsi" w:cstheme="minorHAnsi"/>
                <w:sz w:val="20"/>
                <w:szCs w:val="20"/>
              </w:rPr>
              <w:t xml:space="preserve"> sponsoring companies like GE Healthcare, Medtronic USA Inc., Abbott Laboratories, DePuy Orthopedics, Inc., 3M, etc. </w:t>
            </w:r>
            <w:r w:rsidR="00A04352" w:rsidRPr="00A04352">
              <w:rPr>
                <w:rFonts w:asciiTheme="minorHAnsi" w:hAnsiTheme="minorHAnsi" w:cstheme="minorHAnsi"/>
                <w:b/>
                <w:color w:val="FF0000"/>
                <w:sz w:val="20"/>
                <w:szCs w:val="20"/>
              </w:rPr>
              <w:t>Includes</w:t>
            </w:r>
            <w:r w:rsidR="00A04352" w:rsidRPr="00A04352">
              <w:rPr>
                <w:rFonts w:asciiTheme="minorHAnsi" w:hAnsiTheme="minorHAnsi" w:cstheme="minorHAnsi"/>
                <w:color w:val="FF0000"/>
                <w:sz w:val="20"/>
                <w:szCs w:val="20"/>
              </w:rPr>
              <w:t xml:space="preserve"> </w:t>
            </w:r>
            <w:r w:rsidR="00A04352">
              <w:rPr>
                <w:rFonts w:asciiTheme="minorHAnsi" w:hAnsiTheme="minorHAnsi" w:cstheme="minorHAnsi"/>
                <w:sz w:val="20"/>
                <w:szCs w:val="20"/>
              </w:rPr>
              <w:t>organizations for groups who will use the device directly on people like the Milwaukee Center for Independence, community centers and group homes.</w:t>
            </w:r>
          </w:p>
          <w:p w:rsidR="00457B29" w:rsidRPr="00156809" w:rsidRDefault="00457B29" w:rsidP="00156809">
            <w:pPr>
              <w:spacing w:line="360" w:lineRule="auto"/>
              <w:rPr>
                <w:rFonts w:asciiTheme="minorHAnsi" w:hAnsiTheme="minorHAnsi" w:cstheme="minorHAnsi"/>
                <w:sz w:val="20"/>
                <w:szCs w:val="20"/>
              </w:rPr>
            </w:pPr>
            <w:r w:rsidRPr="00156809">
              <w:rPr>
                <w:rFonts w:asciiTheme="minorHAnsi" w:hAnsiTheme="minorHAnsi" w:cstheme="minorHAnsi"/>
                <w:sz w:val="20"/>
                <w:szCs w:val="20"/>
              </w:rPr>
              <w:fldChar w:fldCharType="begin">
                <w:ffData>
                  <w:name w:val="Check1"/>
                  <w:enabled/>
                  <w:calcOnExit w:val="0"/>
                  <w:checkBox>
                    <w:sizeAuto/>
                    <w:default w:val="0"/>
                  </w:checkBox>
                </w:ffData>
              </w:fldChar>
            </w:r>
            <w:r w:rsidRPr="00156809">
              <w:rPr>
                <w:rFonts w:asciiTheme="minorHAnsi" w:hAnsiTheme="minorHAnsi" w:cstheme="minorHAnsi"/>
                <w:sz w:val="20"/>
                <w:szCs w:val="20"/>
              </w:rPr>
              <w:instrText xml:space="preserve"> FORMCHECKBOX </w:instrText>
            </w:r>
            <w:r w:rsidR="00583917">
              <w:rPr>
                <w:rFonts w:asciiTheme="minorHAnsi" w:hAnsiTheme="minorHAnsi" w:cstheme="minorHAnsi"/>
                <w:sz w:val="20"/>
                <w:szCs w:val="20"/>
              </w:rPr>
            </w:r>
            <w:r w:rsidR="00583917">
              <w:rPr>
                <w:rFonts w:asciiTheme="minorHAnsi" w:hAnsiTheme="minorHAnsi" w:cstheme="minorHAnsi"/>
                <w:sz w:val="20"/>
                <w:szCs w:val="20"/>
              </w:rPr>
              <w:fldChar w:fldCharType="separate"/>
            </w:r>
            <w:r w:rsidRPr="00156809">
              <w:rPr>
                <w:rFonts w:asciiTheme="minorHAnsi" w:hAnsiTheme="minorHAnsi" w:cstheme="minorHAnsi"/>
                <w:sz w:val="20"/>
                <w:szCs w:val="20"/>
              </w:rPr>
              <w:fldChar w:fldCharType="end"/>
            </w:r>
            <w:r w:rsidRPr="00156809">
              <w:rPr>
                <w:rFonts w:asciiTheme="minorHAnsi" w:hAnsiTheme="minorHAnsi" w:cstheme="minorHAnsi"/>
                <w:sz w:val="20"/>
                <w:szCs w:val="20"/>
              </w:rPr>
              <w:t xml:space="preserve"> Commercially market the device</w:t>
            </w:r>
          </w:p>
          <w:p w:rsidR="00457B29" w:rsidRPr="00156809" w:rsidRDefault="00457B29" w:rsidP="00156809">
            <w:pPr>
              <w:spacing w:line="360" w:lineRule="auto"/>
              <w:rPr>
                <w:rFonts w:asciiTheme="minorHAnsi" w:hAnsiTheme="minorHAnsi" w:cstheme="minorHAnsi"/>
                <w:sz w:val="20"/>
                <w:szCs w:val="20"/>
              </w:rPr>
            </w:pPr>
            <w:r w:rsidRPr="00156809">
              <w:rPr>
                <w:rFonts w:asciiTheme="minorHAnsi" w:hAnsiTheme="minorHAnsi" w:cstheme="minorHAnsi"/>
                <w:sz w:val="20"/>
                <w:szCs w:val="20"/>
              </w:rPr>
              <w:fldChar w:fldCharType="begin">
                <w:ffData>
                  <w:name w:val="Check1"/>
                  <w:enabled/>
                  <w:calcOnExit w:val="0"/>
                  <w:checkBox>
                    <w:sizeAuto/>
                    <w:default w:val="0"/>
                  </w:checkBox>
                </w:ffData>
              </w:fldChar>
            </w:r>
            <w:r w:rsidRPr="00156809">
              <w:rPr>
                <w:rFonts w:asciiTheme="minorHAnsi" w:hAnsiTheme="minorHAnsi" w:cstheme="minorHAnsi"/>
                <w:sz w:val="20"/>
                <w:szCs w:val="20"/>
              </w:rPr>
              <w:instrText xml:space="preserve"> FORMCHECKBOX </w:instrText>
            </w:r>
            <w:r w:rsidR="00583917">
              <w:rPr>
                <w:rFonts w:asciiTheme="minorHAnsi" w:hAnsiTheme="minorHAnsi" w:cstheme="minorHAnsi"/>
                <w:sz w:val="20"/>
                <w:szCs w:val="20"/>
              </w:rPr>
            </w:r>
            <w:r w:rsidR="00583917">
              <w:rPr>
                <w:rFonts w:asciiTheme="minorHAnsi" w:hAnsiTheme="minorHAnsi" w:cstheme="minorHAnsi"/>
                <w:sz w:val="20"/>
                <w:szCs w:val="20"/>
              </w:rPr>
              <w:fldChar w:fldCharType="separate"/>
            </w:r>
            <w:r w:rsidRPr="00156809">
              <w:rPr>
                <w:rFonts w:asciiTheme="minorHAnsi" w:hAnsiTheme="minorHAnsi" w:cstheme="minorHAnsi"/>
                <w:sz w:val="20"/>
                <w:szCs w:val="20"/>
              </w:rPr>
              <w:fldChar w:fldCharType="end"/>
            </w:r>
            <w:r w:rsidRPr="00156809">
              <w:rPr>
                <w:rFonts w:asciiTheme="minorHAnsi" w:hAnsiTheme="minorHAnsi" w:cstheme="minorHAnsi"/>
                <w:sz w:val="20"/>
                <w:szCs w:val="20"/>
              </w:rPr>
              <w:t xml:space="preserve"> NONE OF THE ABOVE</w:t>
            </w:r>
          </w:p>
        </w:tc>
      </w:tr>
      <w:tr w:rsidR="00457B29" w:rsidRPr="00156809" w:rsidTr="00C92403">
        <w:trPr>
          <w:trHeight w:val="422"/>
        </w:trPr>
        <w:tc>
          <w:tcPr>
            <w:tcW w:w="540" w:type="dxa"/>
          </w:tcPr>
          <w:p w:rsidR="00457B29" w:rsidRPr="00156809" w:rsidRDefault="00457B29" w:rsidP="00457B29">
            <w:pPr>
              <w:spacing w:line="276" w:lineRule="auto"/>
              <w:rPr>
                <w:rFonts w:asciiTheme="minorHAnsi" w:hAnsiTheme="minorHAnsi" w:cstheme="minorHAnsi"/>
                <w:sz w:val="20"/>
                <w:szCs w:val="20"/>
              </w:rPr>
            </w:pPr>
            <w:r w:rsidRPr="00156809">
              <w:rPr>
                <w:rFonts w:asciiTheme="minorHAnsi" w:hAnsiTheme="minorHAnsi" w:cstheme="minorHAnsi"/>
                <w:sz w:val="20"/>
                <w:szCs w:val="20"/>
              </w:rPr>
              <w:t>D.</w:t>
            </w:r>
          </w:p>
        </w:tc>
        <w:tc>
          <w:tcPr>
            <w:tcW w:w="10350" w:type="dxa"/>
            <w:gridSpan w:val="3"/>
          </w:tcPr>
          <w:p w:rsidR="00457B29" w:rsidRPr="00156809" w:rsidRDefault="00457B29" w:rsidP="00457B29">
            <w:pPr>
              <w:rPr>
                <w:rFonts w:asciiTheme="minorHAnsi" w:hAnsiTheme="minorHAnsi" w:cstheme="minorHAnsi"/>
                <w:sz w:val="20"/>
                <w:szCs w:val="20"/>
              </w:rPr>
            </w:pPr>
            <w:r w:rsidRPr="00156809">
              <w:rPr>
                <w:rFonts w:asciiTheme="minorHAnsi" w:hAnsiTheme="minorHAnsi" w:cstheme="minorHAnsi"/>
                <w:sz w:val="20"/>
                <w:szCs w:val="20"/>
              </w:rPr>
              <w:t>Date you plan to transfer the device to non-Marquette personnel:</w:t>
            </w:r>
          </w:p>
          <w:p w:rsidR="00457B29" w:rsidRPr="00156809" w:rsidRDefault="00457B29" w:rsidP="00457B29">
            <w:pPr>
              <w:rPr>
                <w:rFonts w:asciiTheme="minorHAnsi" w:hAnsiTheme="minorHAnsi" w:cstheme="minorHAnsi"/>
                <w:sz w:val="20"/>
                <w:szCs w:val="20"/>
              </w:rPr>
            </w:pPr>
          </w:p>
          <w:p w:rsidR="00457B29" w:rsidRPr="00156809" w:rsidRDefault="00457B29" w:rsidP="00457B29">
            <w:pPr>
              <w:rPr>
                <w:rFonts w:asciiTheme="minorHAnsi" w:hAnsiTheme="minorHAnsi" w:cstheme="minorHAnsi"/>
                <w:sz w:val="20"/>
                <w:szCs w:val="20"/>
              </w:rPr>
            </w:pPr>
          </w:p>
        </w:tc>
      </w:tr>
      <w:tr w:rsidR="00457B29" w:rsidRPr="00156809" w:rsidTr="00C92403">
        <w:trPr>
          <w:trHeight w:val="845"/>
        </w:trPr>
        <w:tc>
          <w:tcPr>
            <w:tcW w:w="540" w:type="dxa"/>
          </w:tcPr>
          <w:p w:rsidR="00457B29" w:rsidRPr="00156809" w:rsidRDefault="00457B29" w:rsidP="00457B29">
            <w:pPr>
              <w:spacing w:line="276" w:lineRule="auto"/>
              <w:rPr>
                <w:rFonts w:asciiTheme="minorHAnsi" w:hAnsiTheme="minorHAnsi" w:cstheme="minorHAnsi"/>
                <w:sz w:val="20"/>
                <w:szCs w:val="20"/>
              </w:rPr>
            </w:pPr>
            <w:r w:rsidRPr="00156809">
              <w:rPr>
                <w:rFonts w:asciiTheme="minorHAnsi" w:hAnsiTheme="minorHAnsi" w:cstheme="minorHAnsi"/>
                <w:sz w:val="20"/>
                <w:szCs w:val="20"/>
              </w:rPr>
              <w:t>E.</w:t>
            </w:r>
          </w:p>
        </w:tc>
        <w:tc>
          <w:tcPr>
            <w:tcW w:w="10350" w:type="dxa"/>
            <w:gridSpan w:val="3"/>
          </w:tcPr>
          <w:p w:rsidR="00457B29" w:rsidRPr="00156809" w:rsidRDefault="00457B29" w:rsidP="00457B29">
            <w:pPr>
              <w:rPr>
                <w:rFonts w:asciiTheme="minorHAnsi" w:hAnsiTheme="minorHAnsi" w:cstheme="minorHAnsi"/>
                <w:sz w:val="20"/>
                <w:szCs w:val="20"/>
              </w:rPr>
            </w:pPr>
            <w:r w:rsidRPr="00156809">
              <w:rPr>
                <w:rFonts w:asciiTheme="minorHAnsi" w:hAnsiTheme="minorHAnsi" w:cstheme="minorHAnsi"/>
                <w:sz w:val="20"/>
                <w:szCs w:val="20"/>
              </w:rPr>
              <w:t>Date and location of where the device will be available for inspection. DSAB approval/inspection must occur prior to any testing or transferring to non-Marquette personnel:</w:t>
            </w:r>
          </w:p>
          <w:p w:rsidR="00457B29" w:rsidRPr="00156809" w:rsidRDefault="00457B29" w:rsidP="00457B29">
            <w:pPr>
              <w:rPr>
                <w:rFonts w:asciiTheme="minorHAnsi" w:hAnsiTheme="minorHAnsi" w:cstheme="minorHAnsi"/>
                <w:sz w:val="20"/>
                <w:szCs w:val="20"/>
              </w:rPr>
            </w:pPr>
          </w:p>
          <w:p w:rsidR="00457B29" w:rsidRPr="00156809" w:rsidRDefault="00457B29" w:rsidP="00457B29">
            <w:pPr>
              <w:spacing w:line="276" w:lineRule="auto"/>
              <w:rPr>
                <w:rFonts w:asciiTheme="minorHAnsi" w:hAnsiTheme="minorHAnsi" w:cstheme="minorHAnsi"/>
                <w:sz w:val="20"/>
                <w:szCs w:val="20"/>
              </w:rPr>
            </w:pPr>
          </w:p>
        </w:tc>
      </w:tr>
      <w:tr w:rsidR="00457B29" w:rsidRPr="00156809" w:rsidTr="00156809">
        <w:trPr>
          <w:trHeight w:val="2987"/>
        </w:trPr>
        <w:tc>
          <w:tcPr>
            <w:tcW w:w="540" w:type="dxa"/>
          </w:tcPr>
          <w:p w:rsidR="00457B29" w:rsidRPr="00156809" w:rsidRDefault="00457B29" w:rsidP="00457B29">
            <w:pPr>
              <w:spacing w:line="276" w:lineRule="auto"/>
              <w:rPr>
                <w:rFonts w:asciiTheme="minorHAnsi" w:hAnsiTheme="minorHAnsi" w:cstheme="minorHAnsi"/>
                <w:sz w:val="20"/>
                <w:szCs w:val="20"/>
              </w:rPr>
            </w:pPr>
            <w:r w:rsidRPr="00156809">
              <w:rPr>
                <w:rFonts w:asciiTheme="minorHAnsi" w:hAnsiTheme="minorHAnsi" w:cstheme="minorHAnsi"/>
                <w:sz w:val="20"/>
                <w:szCs w:val="20"/>
              </w:rPr>
              <w:t>F.</w:t>
            </w:r>
          </w:p>
        </w:tc>
        <w:tc>
          <w:tcPr>
            <w:tcW w:w="10350" w:type="dxa"/>
            <w:gridSpan w:val="3"/>
          </w:tcPr>
          <w:p w:rsidR="00457B29" w:rsidRPr="00156809" w:rsidRDefault="00457B29" w:rsidP="00457B29">
            <w:pPr>
              <w:spacing w:line="276" w:lineRule="auto"/>
              <w:rPr>
                <w:rFonts w:asciiTheme="minorHAnsi" w:hAnsiTheme="minorHAnsi" w:cstheme="minorHAnsi"/>
                <w:sz w:val="20"/>
                <w:szCs w:val="20"/>
              </w:rPr>
            </w:pPr>
            <w:r w:rsidRPr="00156809">
              <w:rPr>
                <w:rFonts w:asciiTheme="minorHAnsi" w:hAnsiTheme="minorHAnsi" w:cstheme="minorHAnsi"/>
                <w:sz w:val="20"/>
                <w:szCs w:val="20"/>
              </w:rPr>
              <w:t xml:space="preserve">Provide a brief description of </w:t>
            </w:r>
            <w:r w:rsidRPr="00156809">
              <w:rPr>
                <w:rFonts w:asciiTheme="minorHAnsi" w:hAnsiTheme="minorHAnsi" w:cstheme="minorHAnsi"/>
                <w:b/>
                <w:sz w:val="20"/>
                <w:szCs w:val="20"/>
              </w:rPr>
              <w:t>(a) the device</w:t>
            </w:r>
            <w:r w:rsidRPr="00156809">
              <w:rPr>
                <w:rFonts w:asciiTheme="minorHAnsi" w:hAnsiTheme="minorHAnsi" w:cstheme="minorHAnsi"/>
                <w:sz w:val="20"/>
                <w:szCs w:val="20"/>
              </w:rPr>
              <w:t xml:space="preserve">, </w:t>
            </w:r>
            <w:r w:rsidRPr="00156809">
              <w:rPr>
                <w:rFonts w:asciiTheme="minorHAnsi" w:hAnsiTheme="minorHAnsi" w:cstheme="minorHAnsi"/>
                <w:b/>
                <w:sz w:val="20"/>
                <w:szCs w:val="20"/>
              </w:rPr>
              <w:t>(b) its intended purpose</w:t>
            </w:r>
            <w:r w:rsidRPr="00156809">
              <w:rPr>
                <w:rFonts w:asciiTheme="minorHAnsi" w:hAnsiTheme="minorHAnsi" w:cstheme="minorHAnsi"/>
                <w:sz w:val="20"/>
                <w:szCs w:val="20"/>
              </w:rPr>
              <w:t>, and</w:t>
            </w:r>
            <w:r w:rsidRPr="00156809">
              <w:rPr>
                <w:rFonts w:asciiTheme="minorHAnsi" w:hAnsiTheme="minorHAnsi" w:cstheme="minorHAnsi"/>
                <w:b/>
                <w:sz w:val="20"/>
                <w:szCs w:val="20"/>
              </w:rPr>
              <w:t xml:space="preserve"> (c) why it is needed</w:t>
            </w:r>
            <w:r w:rsidRPr="00156809">
              <w:rPr>
                <w:rFonts w:asciiTheme="minorHAnsi" w:hAnsiTheme="minorHAnsi" w:cstheme="minorHAnsi"/>
                <w:sz w:val="20"/>
                <w:szCs w:val="20"/>
              </w:rPr>
              <w:t>:</w:t>
            </w:r>
          </w:p>
        </w:tc>
      </w:tr>
      <w:tr w:rsidR="00457B29" w:rsidRPr="00156809" w:rsidTr="00156809">
        <w:trPr>
          <w:trHeight w:val="3140"/>
        </w:trPr>
        <w:tc>
          <w:tcPr>
            <w:tcW w:w="540" w:type="dxa"/>
          </w:tcPr>
          <w:p w:rsidR="00457B29" w:rsidRPr="00156809" w:rsidRDefault="00457B29" w:rsidP="00457B29">
            <w:pPr>
              <w:spacing w:line="276" w:lineRule="auto"/>
              <w:rPr>
                <w:rFonts w:asciiTheme="minorHAnsi" w:hAnsiTheme="minorHAnsi" w:cstheme="minorHAnsi"/>
                <w:sz w:val="20"/>
                <w:szCs w:val="20"/>
              </w:rPr>
            </w:pPr>
            <w:r w:rsidRPr="00156809">
              <w:rPr>
                <w:rFonts w:asciiTheme="minorHAnsi" w:hAnsiTheme="minorHAnsi" w:cstheme="minorHAnsi"/>
                <w:sz w:val="20"/>
                <w:szCs w:val="20"/>
              </w:rPr>
              <w:lastRenderedPageBreak/>
              <w:t>G.</w:t>
            </w:r>
          </w:p>
        </w:tc>
        <w:tc>
          <w:tcPr>
            <w:tcW w:w="10350" w:type="dxa"/>
            <w:gridSpan w:val="3"/>
          </w:tcPr>
          <w:p w:rsidR="00457B29" w:rsidRPr="00156809" w:rsidRDefault="00457B29" w:rsidP="00965C2E">
            <w:pPr>
              <w:spacing w:line="276" w:lineRule="auto"/>
              <w:rPr>
                <w:rFonts w:asciiTheme="minorHAnsi" w:hAnsiTheme="minorHAnsi" w:cstheme="minorHAnsi"/>
                <w:sz w:val="20"/>
                <w:szCs w:val="20"/>
              </w:rPr>
            </w:pPr>
            <w:r w:rsidRPr="00156809">
              <w:rPr>
                <w:rFonts w:asciiTheme="minorHAnsi" w:hAnsiTheme="minorHAnsi" w:cstheme="minorHAnsi"/>
                <w:sz w:val="20"/>
                <w:szCs w:val="20"/>
              </w:rPr>
              <w:t xml:space="preserve">Provide a description of the demographics of who the device is being </w:t>
            </w:r>
            <w:bookmarkStart w:id="0" w:name="_GoBack"/>
            <w:bookmarkEnd w:id="0"/>
            <w:r w:rsidRPr="00156809">
              <w:rPr>
                <w:rFonts w:asciiTheme="minorHAnsi" w:hAnsiTheme="minorHAnsi" w:cstheme="minorHAnsi"/>
                <w:sz w:val="20"/>
                <w:szCs w:val="20"/>
              </w:rPr>
              <w:t>transferred to. Include information such as age, mental or physical status, and any other relevant social factors (e.g., prisoners, pregnant women, homeless, family or other support mechanisms).</w:t>
            </w:r>
          </w:p>
        </w:tc>
      </w:tr>
      <w:tr w:rsidR="00457B29" w:rsidRPr="00156809" w:rsidTr="00156809">
        <w:trPr>
          <w:trHeight w:val="3050"/>
        </w:trPr>
        <w:tc>
          <w:tcPr>
            <w:tcW w:w="540" w:type="dxa"/>
          </w:tcPr>
          <w:p w:rsidR="00457B29" w:rsidRPr="00156809" w:rsidRDefault="00457B29" w:rsidP="00457B29">
            <w:pPr>
              <w:spacing w:line="276" w:lineRule="auto"/>
              <w:rPr>
                <w:rFonts w:asciiTheme="minorHAnsi" w:hAnsiTheme="minorHAnsi" w:cstheme="minorHAnsi"/>
                <w:sz w:val="20"/>
                <w:szCs w:val="20"/>
              </w:rPr>
            </w:pPr>
            <w:r w:rsidRPr="00156809">
              <w:rPr>
                <w:rFonts w:asciiTheme="minorHAnsi" w:hAnsiTheme="minorHAnsi" w:cstheme="minorHAnsi"/>
                <w:sz w:val="20"/>
                <w:szCs w:val="20"/>
              </w:rPr>
              <w:t>H.</w:t>
            </w:r>
          </w:p>
        </w:tc>
        <w:tc>
          <w:tcPr>
            <w:tcW w:w="10350" w:type="dxa"/>
            <w:gridSpan w:val="3"/>
          </w:tcPr>
          <w:p w:rsidR="00457B29" w:rsidRPr="00156809" w:rsidRDefault="00457B29" w:rsidP="00457B29">
            <w:pPr>
              <w:spacing w:line="276" w:lineRule="auto"/>
              <w:rPr>
                <w:rFonts w:asciiTheme="minorHAnsi" w:hAnsiTheme="minorHAnsi" w:cstheme="minorHAnsi"/>
                <w:sz w:val="20"/>
                <w:szCs w:val="20"/>
              </w:rPr>
            </w:pPr>
            <w:r w:rsidRPr="00156809">
              <w:rPr>
                <w:rFonts w:asciiTheme="minorHAnsi" w:hAnsiTheme="minorHAnsi" w:cstheme="minorHAnsi"/>
                <w:sz w:val="20"/>
                <w:szCs w:val="20"/>
              </w:rPr>
              <w:t>Describe the setting in which the device will be used. For instance, possible locations, and any special considerations related to the environmental setting (flat surface, large room, another person to assist, quiet area, etc.):</w:t>
            </w:r>
          </w:p>
        </w:tc>
      </w:tr>
      <w:tr w:rsidR="00457B29" w:rsidRPr="00156809" w:rsidTr="00C92403">
        <w:trPr>
          <w:trHeight w:val="3590"/>
        </w:trPr>
        <w:tc>
          <w:tcPr>
            <w:tcW w:w="540" w:type="dxa"/>
          </w:tcPr>
          <w:p w:rsidR="00457B29" w:rsidRPr="00156809" w:rsidRDefault="00457B29" w:rsidP="00457B29">
            <w:pPr>
              <w:spacing w:line="480" w:lineRule="auto"/>
              <w:rPr>
                <w:rFonts w:asciiTheme="minorHAnsi" w:hAnsiTheme="minorHAnsi" w:cstheme="minorHAnsi"/>
                <w:sz w:val="20"/>
                <w:szCs w:val="20"/>
              </w:rPr>
            </w:pPr>
            <w:r w:rsidRPr="00156809">
              <w:rPr>
                <w:rFonts w:asciiTheme="minorHAnsi" w:hAnsiTheme="minorHAnsi" w:cstheme="minorHAnsi"/>
                <w:sz w:val="20"/>
                <w:szCs w:val="20"/>
              </w:rPr>
              <w:t>I.</w:t>
            </w:r>
          </w:p>
        </w:tc>
        <w:tc>
          <w:tcPr>
            <w:tcW w:w="10350" w:type="dxa"/>
            <w:gridSpan w:val="3"/>
          </w:tcPr>
          <w:p w:rsidR="00457B29" w:rsidRPr="00156809" w:rsidRDefault="00457B29" w:rsidP="00457B29">
            <w:pPr>
              <w:spacing w:line="276" w:lineRule="auto"/>
              <w:rPr>
                <w:rFonts w:asciiTheme="minorHAnsi" w:hAnsiTheme="minorHAnsi" w:cstheme="minorHAnsi"/>
                <w:sz w:val="20"/>
                <w:szCs w:val="20"/>
              </w:rPr>
            </w:pPr>
            <w:r w:rsidRPr="00156809">
              <w:rPr>
                <w:rFonts w:asciiTheme="minorHAnsi" w:hAnsiTheme="minorHAnsi" w:cstheme="minorHAnsi"/>
                <w:sz w:val="20"/>
                <w:szCs w:val="20"/>
              </w:rPr>
              <w:t xml:space="preserve">Describe any </w:t>
            </w:r>
            <w:r w:rsidRPr="00156809">
              <w:rPr>
                <w:rFonts w:asciiTheme="minorHAnsi" w:hAnsiTheme="minorHAnsi" w:cstheme="minorHAnsi"/>
                <w:b/>
                <w:sz w:val="20"/>
                <w:szCs w:val="20"/>
              </w:rPr>
              <w:t>(a) mechanical safety</w:t>
            </w:r>
            <w:r w:rsidRPr="00156809">
              <w:rPr>
                <w:rFonts w:asciiTheme="minorHAnsi" w:hAnsiTheme="minorHAnsi" w:cstheme="minorHAnsi"/>
                <w:sz w:val="20"/>
                <w:szCs w:val="20"/>
              </w:rPr>
              <w:t xml:space="preserve">, </w:t>
            </w:r>
            <w:r w:rsidRPr="00156809">
              <w:rPr>
                <w:rFonts w:asciiTheme="minorHAnsi" w:hAnsiTheme="minorHAnsi" w:cstheme="minorHAnsi"/>
                <w:b/>
                <w:sz w:val="20"/>
                <w:szCs w:val="20"/>
              </w:rPr>
              <w:t>(b) electric safety</w:t>
            </w:r>
            <w:r w:rsidRPr="00156809">
              <w:rPr>
                <w:rFonts w:asciiTheme="minorHAnsi" w:hAnsiTheme="minorHAnsi" w:cstheme="minorHAnsi"/>
                <w:sz w:val="20"/>
                <w:szCs w:val="20"/>
              </w:rPr>
              <w:t>, and</w:t>
            </w:r>
            <w:r w:rsidRPr="00156809">
              <w:rPr>
                <w:rFonts w:asciiTheme="minorHAnsi" w:hAnsiTheme="minorHAnsi" w:cstheme="minorHAnsi"/>
                <w:b/>
                <w:sz w:val="20"/>
                <w:szCs w:val="20"/>
              </w:rPr>
              <w:t xml:space="preserve"> (c) other risks</w:t>
            </w:r>
            <w:r w:rsidRPr="00156809">
              <w:rPr>
                <w:rFonts w:asciiTheme="minorHAnsi" w:hAnsiTheme="minorHAnsi" w:cstheme="minorHAnsi"/>
                <w:sz w:val="20"/>
                <w:szCs w:val="20"/>
              </w:rPr>
              <w:t xml:space="preserve"> associated with the device. Include how these </w:t>
            </w:r>
            <w:r w:rsidRPr="00156809">
              <w:rPr>
                <w:rFonts w:asciiTheme="minorHAnsi" w:hAnsiTheme="minorHAnsi" w:cstheme="minorHAnsi"/>
                <w:b/>
                <w:sz w:val="20"/>
                <w:szCs w:val="20"/>
              </w:rPr>
              <w:t>risks will be minimized</w:t>
            </w:r>
            <w:r w:rsidRPr="00156809">
              <w:rPr>
                <w:rFonts w:asciiTheme="minorHAnsi" w:hAnsiTheme="minorHAnsi" w:cstheme="minorHAnsi"/>
                <w:sz w:val="20"/>
                <w:szCs w:val="20"/>
              </w:rPr>
              <w:t>.</w:t>
            </w:r>
          </w:p>
        </w:tc>
      </w:tr>
      <w:tr w:rsidR="00457B29" w:rsidRPr="00156809" w:rsidTr="00457B29">
        <w:trPr>
          <w:gridAfter w:val="1"/>
          <w:wAfter w:w="90" w:type="dxa"/>
        </w:trPr>
        <w:tc>
          <w:tcPr>
            <w:tcW w:w="10800" w:type="dxa"/>
            <w:gridSpan w:val="3"/>
            <w:shd w:val="clear" w:color="auto" w:fill="E36C0A" w:themeFill="accent6" w:themeFillShade="BF"/>
          </w:tcPr>
          <w:p w:rsidR="00457B29" w:rsidRPr="00156809" w:rsidRDefault="00457B29" w:rsidP="00457B29">
            <w:pPr>
              <w:rPr>
                <w:rFonts w:asciiTheme="minorHAnsi" w:hAnsiTheme="minorHAnsi" w:cstheme="minorHAnsi"/>
                <w:b/>
                <w:sz w:val="20"/>
                <w:szCs w:val="20"/>
              </w:rPr>
            </w:pPr>
            <w:r w:rsidRPr="00156809">
              <w:rPr>
                <w:rFonts w:asciiTheme="minorHAnsi" w:hAnsiTheme="minorHAnsi" w:cstheme="minorHAnsi"/>
                <w:b/>
                <w:sz w:val="20"/>
                <w:szCs w:val="20"/>
              </w:rPr>
              <w:t xml:space="preserve">II. DETERMINATION </w:t>
            </w:r>
            <w:r w:rsidRPr="00156809">
              <w:rPr>
                <w:rFonts w:asciiTheme="minorHAnsi" w:hAnsiTheme="minorHAnsi" w:cstheme="minorHAnsi"/>
                <w:b/>
                <w:i/>
                <w:sz w:val="20"/>
                <w:szCs w:val="20"/>
              </w:rPr>
              <w:t>(For office use only)</w:t>
            </w:r>
          </w:p>
        </w:tc>
      </w:tr>
      <w:tr w:rsidR="00457B29" w:rsidRPr="00156809" w:rsidTr="00457B29">
        <w:trPr>
          <w:gridAfter w:val="1"/>
          <w:wAfter w:w="90" w:type="dxa"/>
        </w:trPr>
        <w:tc>
          <w:tcPr>
            <w:tcW w:w="540" w:type="dxa"/>
            <w:vAlign w:val="center"/>
          </w:tcPr>
          <w:p w:rsidR="00457B29" w:rsidRPr="00156809" w:rsidRDefault="00457B29" w:rsidP="00457B29">
            <w:pPr>
              <w:jc w:val="center"/>
              <w:rPr>
                <w:rFonts w:asciiTheme="minorHAnsi" w:hAnsiTheme="minorHAnsi" w:cstheme="minorHAnsi"/>
                <w:b/>
                <w:sz w:val="20"/>
                <w:szCs w:val="20"/>
              </w:rPr>
            </w:pPr>
            <w:r w:rsidRPr="00156809">
              <w:rPr>
                <w:rFonts w:asciiTheme="minorHAnsi" w:hAnsiTheme="minorHAnsi" w:cstheme="minorHAnsi"/>
                <w:b/>
                <w:sz w:val="20"/>
                <w:szCs w:val="20"/>
              </w:rPr>
              <w:t>A.</w:t>
            </w:r>
          </w:p>
        </w:tc>
        <w:tc>
          <w:tcPr>
            <w:tcW w:w="10260" w:type="dxa"/>
            <w:gridSpan w:val="2"/>
            <w:vAlign w:val="center"/>
          </w:tcPr>
          <w:p w:rsidR="00457B29" w:rsidRPr="00156809" w:rsidRDefault="00457B29" w:rsidP="00457B29">
            <w:pPr>
              <w:jc w:val="center"/>
              <w:rPr>
                <w:rFonts w:asciiTheme="minorHAnsi" w:hAnsiTheme="minorHAnsi" w:cstheme="minorHAnsi"/>
                <w:b/>
                <w:sz w:val="20"/>
                <w:szCs w:val="20"/>
              </w:rPr>
            </w:pPr>
          </w:p>
          <w:p w:rsidR="00457B29" w:rsidRPr="00156809" w:rsidRDefault="00457B29" w:rsidP="00457B29">
            <w:pPr>
              <w:rPr>
                <w:rFonts w:asciiTheme="minorHAnsi" w:hAnsiTheme="minorHAnsi" w:cstheme="minorHAnsi"/>
                <w:b/>
                <w:sz w:val="20"/>
                <w:szCs w:val="20"/>
              </w:rPr>
            </w:pPr>
            <w:r w:rsidRPr="00156809">
              <w:rPr>
                <w:rFonts w:asciiTheme="minorHAnsi" w:hAnsiTheme="minorHAnsi" w:cstheme="minorHAnsi"/>
                <w:b/>
                <w:sz w:val="20"/>
                <w:szCs w:val="20"/>
              </w:rPr>
              <w:t>Inspected by: _____________________________________Date:____________________________</w:t>
            </w:r>
          </w:p>
          <w:p w:rsidR="00457B29" w:rsidRPr="00156809" w:rsidRDefault="00457B29" w:rsidP="00457B29">
            <w:pPr>
              <w:jc w:val="center"/>
              <w:rPr>
                <w:rFonts w:asciiTheme="minorHAnsi" w:hAnsiTheme="minorHAnsi" w:cstheme="minorHAnsi"/>
                <w:b/>
                <w:sz w:val="20"/>
                <w:szCs w:val="20"/>
              </w:rPr>
            </w:pPr>
          </w:p>
        </w:tc>
      </w:tr>
      <w:tr w:rsidR="00457B29" w:rsidRPr="00156809" w:rsidTr="00457B29">
        <w:trPr>
          <w:gridAfter w:val="1"/>
          <w:wAfter w:w="90" w:type="dxa"/>
          <w:trHeight w:val="657"/>
        </w:trPr>
        <w:tc>
          <w:tcPr>
            <w:tcW w:w="540" w:type="dxa"/>
            <w:vAlign w:val="center"/>
          </w:tcPr>
          <w:p w:rsidR="00457B29" w:rsidRPr="00156809" w:rsidRDefault="00457B29" w:rsidP="00457B29">
            <w:pPr>
              <w:jc w:val="center"/>
              <w:rPr>
                <w:rFonts w:asciiTheme="minorHAnsi" w:hAnsiTheme="minorHAnsi" w:cstheme="minorHAnsi"/>
                <w:b/>
                <w:sz w:val="20"/>
                <w:szCs w:val="20"/>
              </w:rPr>
            </w:pPr>
            <w:r w:rsidRPr="00156809">
              <w:rPr>
                <w:rFonts w:asciiTheme="minorHAnsi" w:hAnsiTheme="minorHAnsi" w:cstheme="minorHAnsi"/>
                <w:b/>
                <w:sz w:val="20"/>
                <w:szCs w:val="20"/>
              </w:rPr>
              <w:t>B.</w:t>
            </w:r>
          </w:p>
        </w:tc>
        <w:tc>
          <w:tcPr>
            <w:tcW w:w="10260" w:type="dxa"/>
            <w:gridSpan w:val="2"/>
            <w:vAlign w:val="center"/>
          </w:tcPr>
          <w:p w:rsidR="00457B29" w:rsidRPr="00156809" w:rsidRDefault="00457B29" w:rsidP="00457B29">
            <w:pPr>
              <w:rPr>
                <w:rFonts w:asciiTheme="minorHAnsi" w:hAnsiTheme="minorHAnsi" w:cstheme="minorHAnsi"/>
                <w:b/>
                <w:sz w:val="20"/>
                <w:szCs w:val="20"/>
              </w:rPr>
            </w:pPr>
          </w:p>
          <w:p w:rsidR="00457B29" w:rsidRPr="00156809" w:rsidRDefault="00457B29" w:rsidP="00457B29">
            <w:pPr>
              <w:rPr>
                <w:rFonts w:asciiTheme="minorHAnsi" w:hAnsiTheme="minorHAnsi" w:cstheme="minorHAnsi"/>
                <w:sz w:val="20"/>
                <w:szCs w:val="20"/>
              </w:rPr>
            </w:pPr>
            <w:r w:rsidRPr="00156809">
              <w:rPr>
                <w:rFonts w:asciiTheme="minorHAnsi" w:hAnsiTheme="minorHAnsi" w:cstheme="minorHAnsi"/>
                <w:b/>
                <w:sz w:val="20"/>
                <w:szCs w:val="20"/>
              </w:rPr>
              <w:fldChar w:fldCharType="begin">
                <w:ffData>
                  <w:name w:val="Check1"/>
                  <w:enabled/>
                  <w:calcOnExit w:val="0"/>
                  <w:checkBox>
                    <w:sizeAuto/>
                    <w:default w:val="0"/>
                  </w:checkBox>
                </w:ffData>
              </w:fldChar>
            </w:r>
            <w:r w:rsidRPr="00156809">
              <w:rPr>
                <w:rFonts w:asciiTheme="minorHAnsi" w:hAnsiTheme="minorHAnsi" w:cstheme="minorHAnsi"/>
                <w:b/>
                <w:sz w:val="20"/>
                <w:szCs w:val="20"/>
              </w:rPr>
              <w:instrText xml:space="preserve"> FORMCHECKBOX </w:instrText>
            </w:r>
            <w:r w:rsidR="00583917">
              <w:rPr>
                <w:rFonts w:asciiTheme="minorHAnsi" w:hAnsiTheme="minorHAnsi" w:cstheme="minorHAnsi"/>
                <w:b/>
                <w:sz w:val="20"/>
                <w:szCs w:val="20"/>
              </w:rPr>
            </w:r>
            <w:r w:rsidR="00583917">
              <w:rPr>
                <w:rFonts w:asciiTheme="minorHAnsi" w:hAnsiTheme="minorHAnsi" w:cstheme="minorHAnsi"/>
                <w:b/>
                <w:sz w:val="20"/>
                <w:szCs w:val="20"/>
              </w:rPr>
              <w:fldChar w:fldCharType="separate"/>
            </w:r>
            <w:r w:rsidRPr="00156809">
              <w:rPr>
                <w:rFonts w:asciiTheme="minorHAnsi" w:hAnsiTheme="minorHAnsi" w:cstheme="minorHAnsi"/>
                <w:b/>
                <w:sz w:val="20"/>
                <w:szCs w:val="20"/>
              </w:rPr>
              <w:fldChar w:fldCharType="end"/>
            </w:r>
            <w:r w:rsidRPr="00156809">
              <w:rPr>
                <w:rFonts w:asciiTheme="minorHAnsi" w:hAnsiTheme="minorHAnsi" w:cstheme="minorHAnsi"/>
                <w:b/>
                <w:sz w:val="20"/>
                <w:szCs w:val="20"/>
              </w:rPr>
              <w:t xml:space="preserve"> </w:t>
            </w:r>
            <w:r w:rsidRPr="00156809">
              <w:rPr>
                <w:rFonts w:asciiTheme="minorHAnsi" w:hAnsiTheme="minorHAnsi" w:cstheme="minorHAnsi"/>
                <w:sz w:val="20"/>
                <w:szCs w:val="20"/>
              </w:rPr>
              <w:t>Device is approved for testing or transferring</w:t>
            </w:r>
          </w:p>
          <w:p w:rsidR="00925B04" w:rsidRPr="00156809" w:rsidRDefault="00925B04" w:rsidP="00457B29">
            <w:pPr>
              <w:rPr>
                <w:rFonts w:asciiTheme="minorHAnsi" w:hAnsiTheme="minorHAnsi" w:cstheme="minorHAnsi"/>
                <w:sz w:val="20"/>
                <w:szCs w:val="20"/>
              </w:rPr>
            </w:pPr>
          </w:p>
          <w:p w:rsidR="00925B04" w:rsidRPr="00156809" w:rsidRDefault="00925B04" w:rsidP="00925B04">
            <w:pPr>
              <w:rPr>
                <w:rFonts w:asciiTheme="minorHAnsi" w:hAnsiTheme="minorHAnsi" w:cstheme="minorHAnsi"/>
                <w:sz w:val="20"/>
                <w:szCs w:val="20"/>
              </w:rPr>
            </w:pPr>
            <w:r w:rsidRPr="00156809">
              <w:rPr>
                <w:rFonts w:asciiTheme="minorHAnsi" w:hAnsiTheme="minorHAnsi" w:cstheme="minorHAnsi"/>
                <w:b/>
                <w:sz w:val="20"/>
                <w:szCs w:val="20"/>
              </w:rPr>
              <w:fldChar w:fldCharType="begin">
                <w:ffData>
                  <w:name w:val="Check1"/>
                  <w:enabled/>
                  <w:calcOnExit w:val="0"/>
                  <w:checkBox>
                    <w:sizeAuto/>
                    <w:default w:val="0"/>
                  </w:checkBox>
                </w:ffData>
              </w:fldChar>
            </w:r>
            <w:r w:rsidRPr="00156809">
              <w:rPr>
                <w:rFonts w:asciiTheme="minorHAnsi" w:hAnsiTheme="minorHAnsi" w:cstheme="minorHAnsi"/>
                <w:b/>
                <w:sz w:val="20"/>
                <w:szCs w:val="20"/>
              </w:rPr>
              <w:instrText xml:space="preserve"> FORMCHECKBOX </w:instrText>
            </w:r>
            <w:r w:rsidR="00583917">
              <w:rPr>
                <w:rFonts w:asciiTheme="minorHAnsi" w:hAnsiTheme="minorHAnsi" w:cstheme="minorHAnsi"/>
                <w:b/>
                <w:sz w:val="20"/>
                <w:szCs w:val="20"/>
              </w:rPr>
            </w:r>
            <w:r w:rsidR="00583917">
              <w:rPr>
                <w:rFonts w:asciiTheme="minorHAnsi" w:hAnsiTheme="minorHAnsi" w:cstheme="minorHAnsi"/>
                <w:b/>
                <w:sz w:val="20"/>
                <w:szCs w:val="20"/>
              </w:rPr>
              <w:fldChar w:fldCharType="separate"/>
            </w:r>
            <w:r w:rsidRPr="00156809">
              <w:rPr>
                <w:rFonts w:asciiTheme="minorHAnsi" w:hAnsiTheme="minorHAnsi" w:cstheme="minorHAnsi"/>
                <w:b/>
                <w:sz w:val="20"/>
                <w:szCs w:val="20"/>
              </w:rPr>
              <w:fldChar w:fldCharType="end"/>
            </w:r>
            <w:r w:rsidRPr="00156809">
              <w:rPr>
                <w:rFonts w:asciiTheme="minorHAnsi" w:hAnsiTheme="minorHAnsi" w:cstheme="minorHAnsi"/>
                <w:b/>
                <w:sz w:val="20"/>
                <w:szCs w:val="20"/>
              </w:rPr>
              <w:t xml:space="preserve"> </w:t>
            </w:r>
            <w:r w:rsidRPr="00156809">
              <w:rPr>
                <w:rFonts w:asciiTheme="minorHAnsi" w:hAnsiTheme="minorHAnsi" w:cstheme="minorHAnsi"/>
                <w:sz w:val="20"/>
                <w:szCs w:val="20"/>
              </w:rPr>
              <w:t>Device is approved for testing or transferring with recommendations below</w:t>
            </w:r>
          </w:p>
          <w:p w:rsidR="00925B04" w:rsidRPr="00156809" w:rsidRDefault="00925B04" w:rsidP="00925B04">
            <w:pPr>
              <w:rPr>
                <w:rFonts w:asciiTheme="minorHAnsi" w:hAnsiTheme="minorHAnsi" w:cstheme="minorHAnsi"/>
                <w:b/>
                <w:sz w:val="20"/>
                <w:szCs w:val="20"/>
              </w:rPr>
            </w:pPr>
          </w:p>
          <w:p w:rsidR="00457B29" w:rsidRPr="00156809" w:rsidRDefault="00457B29" w:rsidP="00457B29">
            <w:pPr>
              <w:rPr>
                <w:rFonts w:asciiTheme="minorHAnsi" w:hAnsiTheme="minorHAnsi" w:cstheme="minorHAnsi"/>
                <w:b/>
                <w:sz w:val="20"/>
                <w:szCs w:val="20"/>
              </w:rPr>
            </w:pPr>
            <w:r w:rsidRPr="00156809">
              <w:rPr>
                <w:rFonts w:asciiTheme="minorHAnsi" w:hAnsiTheme="minorHAnsi" w:cstheme="minorHAnsi"/>
                <w:b/>
                <w:sz w:val="20"/>
                <w:szCs w:val="20"/>
              </w:rPr>
              <w:fldChar w:fldCharType="begin">
                <w:ffData>
                  <w:name w:val="Check1"/>
                  <w:enabled/>
                  <w:calcOnExit w:val="0"/>
                  <w:checkBox>
                    <w:sizeAuto/>
                    <w:default w:val="0"/>
                  </w:checkBox>
                </w:ffData>
              </w:fldChar>
            </w:r>
            <w:r w:rsidRPr="00156809">
              <w:rPr>
                <w:rFonts w:asciiTheme="minorHAnsi" w:hAnsiTheme="minorHAnsi" w:cstheme="minorHAnsi"/>
                <w:b/>
                <w:sz w:val="20"/>
                <w:szCs w:val="20"/>
              </w:rPr>
              <w:instrText xml:space="preserve"> FORMCHECKBOX </w:instrText>
            </w:r>
            <w:r w:rsidR="00583917">
              <w:rPr>
                <w:rFonts w:asciiTheme="minorHAnsi" w:hAnsiTheme="minorHAnsi" w:cstheme="minorHAnsi"/>
                <w:b/>
                <w:sz w:val="20"/>
                <w:szCs w:val="20"/>
              </w:rPr>
            </w:r>
            <w:r w:rsidR="00583917">
              <w:rPr>
                <w:rFonts w:asciiTheme="minorHAnsi" w:hAnsiTheme="minorHAnsi" w:cstheme="minorHAnsi"/>
                <w:b/>
                <w:sz w:val="20"/>
                <w:szCs w:val="20"/>
              </w:rPr>
              <w:fldChar w:fldCharType="separate"/>
            </w:r>
            <w:r w:rsidRPr="00156809">
              <w:rPr>
                <w:rFonts w:asciiTheme="minorHAnsi" w:hAnsiTheme="minorHAnsi" w:cstheme="minorHAnsi"/>
                <w:b/>
                <w:sz w:val="20"/>
                <w:szCs w:val="20"/>
              </w:rPr>
              <w:fldChar w:fldCharType="end"/>
            </w:r>
            <w:r w:rsidRPr="00156809">
              <w:rPr>
                <w:rFonts w:asciiTheme="minorHAnsi" w:hAnsiTheme="minorHAnsi" w:cstheme="minorHAnsi"/>
                <w:b/>
                <w:sz w:val="20"/>
                <w:szCs w:val="20"/>
              </w:rPr>
              <w:t xml:space="preserve"> </w:t>
            </w:r>
            <w:r w:rsidRPr="00156809">
              <w:rPr>
                <w:rFonts w:asciiTheme="minorHAnsi" w:hAnsiTheme="minorHAnsi" w:cstheme="minorHAnsi"/>
                <w:sz w:val="20"/>
                <w:szCs w:val="20"/>
              </w:rPr>
              <w:t xml:space="preserve">Device is </w:t>
            </w:r>
            <w:r w:rsidRPr="00156809">
              <w:rPr>
                <w:rFonts w:asciiTheme="minorHAnsi" w:hAnsiTheme="minorHAnsi" w:cstheme="minorHAnsi"/>
                <w:b/>
                <w:sz w:val="20"/>
                <w:szCs w:val="20"/>
              </w:rPr>
              <w:t>NOT</w:t>
            </w:r>
            <w:r w:rsidRPr="00156809">
              <w:rPr>
                <w:rFonts w:asciiTheme="minorHAnsi" w:hAnsiTheme="minorHAnsi" w:cstheme="minorHAnsi"/>
                <w:sz w:val="20"/>
                <w:szCs w:val="20"/>
              </w:rPr>
              <w:t xml:space="preserve"> approved for testing or transferring</w:t>
            </w:r>
          </w:p>
        </w:tc>
      </w:tr>
      <w:tr w:rsidR="00457B29" w:rsidRPr="00156809" w:rsidTr="00C92403">
        <w:trPr>
          <w:gridAfter w:val="1"/>
          <w:wAfter w:w="90" w:type="dxa"/>
          <w:trHeight w:val="3797"/>
        </w:trPr>
        <w:tc>
          <w:tcPr>
            <w:tcW w:w="540" w:type="dxa"/>
          </w:tcPr>
          <w:p w:rsidR="00457B29" w:rsidRPr="00156809" w:rsidRDefault="00457B29" w:rsidP="00457B29">
            <w:pPr>
              <w:jc w:val="center"/>
              <w:rPr>
                <w:rFonts w:asciiTheme="minorHAnsi" w:hAnsiTheme="minorHAnsi" w:cstheme="minorHAnsi"/>
                <w:b/>
                <w:sz w:val="20"/>
                <w:szCs w:val="20"/>
              </w:rPr>
            </w:pPr>
          </w:p>
          <w:p w:rsidR="00457B29" w:rsidRPr="00156809" w:rsidRDefault="00457B29" w:rsidP="00457B29">
            <w:pPr>
              <w:jc w:val="center"/>
              <w:rPr>
                <w:rFonts w:asciiTheme="minorHAnsi" w:hAnsiTheme="minorHAnsi" w:cstheme="minorHAnsi"/>
                <w:b/>
                <w:sz w:val="20"/>
                <w:szCs w:val="20"/>
              </w:rPr>
            </w:pPr>
            <w:r w:rsidRPr="00156809">
              <w:rPr>
                <w:rFonts w:asciiTheme="minorHAnsi" w:hAnsiTheme="minorHAnsi" w:cstheme="minorHAnsi"/>
                <w:b/>
                <w:sz w:val="20"/>
                <w:szCs w:val="20"/>
              </w:rPr>
              <w:t>C.</w:t>
            </w:r>
          </w:p>
        </w:tc>
        <w:tc>
          <w:tcPr>
            <w:tcW w:w="10260" w:type="dxa"/>
            <w:gridSpan w:val="2"/>
          </w:tcPr>
          <w:p w:rsidR="00457B29" w:rsidRPr="00156809" w:rsidRDefault="00457B29" w:rsidP="00457B29">
            <w:pPr>
              <w:rPr>
                <w:rFonts w:asciiTheme="minorHAnsi" w:hAnsiTheme="minorHAnsi" w:cstheme="minorHAnsi"/>
                <w:b/>
                <w:sz w:val="20"/>
                <w:szCs w:val="20"/>
              </w:rPr>
            </w:pPr>
          </w:p>
          <w:p w:rsidR="00457B29" w:rsidRPr="00156809" w:rsidRDefault="00457B29" w:rsidP="00457B29">
            <w:pPr>
              <w:rPr>
                <w:rFonts w:asciiTheme="minorHAnsi" w:hAnsiTheme="minorHAnsi" w:cstheme="minorHAnsi"/>
                <w:b/>
                <w:sz w:val="20"/>
                <w:szCs w:val="20"/>
              </w:rPr>
            </w:pPr>
            <w:r w:rsidRPr="00156809">
              <w:rPr>
                <w:rFonts w:asciiTheme="minorHAnsi" w:hAnsiTheme="minorHAnsi" w:cstheme="minorHAnsi"/>
                <w:b/>
                <w:sz w:val="20"/>
                <w:szCs w:val="20"/>
              </w:rPr>
              <w:t>Comments/Recommendations:</w:t>
            </w:r>
          </w:p>
        </w:tc>
      </w:tr>
    </w:tbl>
    <w:p w:rsidR="00A0428F" w:rsidRPr="00156809" w:rsidRDefault="00A0428F" w:rsidP="00527B45">
      <w:pPr>
        <w:rPr>
          <w:rFonts w:asciiTheme="minorHAnsi" w:hAnsiTheme="minorHAnsi" w:cstheme="minorHAnsi"/>
          <w:sz w:val="20"/>
          <w:szCs w:val="20"/>
        </w:rPr>
      </w:pPr>
    </w:p>
    <w:sectPr w:rsidR="00A0428F" w:rsidRPr="00156809" w:rsidSect="00A0428F">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917" w:rsidRDefault="00583917">
      <w:r>
        <w:separator/>
      </w:r>
    </w:p>
  </w:endnote>
  <w:endnote w:type="continuationSeparator" w:id="0">
    <w:p w:rsidR="00583917" w:rsidRDefault="0058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18"/>
        <w:szCs w:val="18"/>
      </w:rPr>
      <w:id w:val="-836918052"/>
      <w:docPartObj>
        <w:docPartGallery w:val="Page Numbers (Bottom of Page)"/>
        <w:docPartUnique/>
      </w:docPartObj>
    </w:sdtPr>
    <w:sdtEndPr/>
    <w:sdtContent>
      <w:sdt>
        <w:sdtPr>
          <w:rPr>
            <w:rFonts w:asciiTheme="minorHAnsi" w:hAnsiTheme="minorHAnsi" w:cstheme="minorHAnsi"/>
            <w:sz w:val="18"/>
            <w:szCs w:val="18"/>
          </w:rPr>
          <w:id w:val="-1669238322"/>
          <w:docPartObj>
            <w:docPartGallery w:val="Page Numbers (Top of Page)"/>
            <w:docPartUnique/>
          </w:docPartObj>
        </w:sdtPr>
        <w:sdtEndPr/>
        <w:sdtContent>
          <w:p w:rsidR="009E751F" w:rsidRPr="008348F5" w:rsidRDefault="009E751F">
            <w:pPr>
              <w:pStyle w:val="Footer"/>
              <w:jc w:val="center"/>
              <w:rPr>
                <w:rFonts w:asciiTheme="minorHAnsi" w:hAnsiTheme="minorHAnsi" w:cstheme="minorHAnsi"/>
                <w:sz w:val="18"/>
                <w:szCs w:val="18"/>
              </w:rPr>
            </w:pPr>
            <w:r w:rsidRPr="008348F5">
              <w:rPr>
                <w:rFonts w:asciiTheme="minorHAnsi" w:hAnsiTheme="minorHAnsi" w:cstheme="minorHAnsi"/>
                <w:sz w:val="18"/>
                <w:szCs w:val="18"/>
              </w:rPr>
              <w:t xml:space="preserve">Page </w:t>
            </w:r>
            <w:r w:rsidRPr="008348F5">
              <w:rPr>
                <w:rFonts w:asciiTheme="minorHAnsi" w:hAnsiTheme="minorHAnsi" w:cstheme="minorHAnsi"/>
                <w:bCs/>
                <w:sz w:val="18"/>
                <w:szCs w:val="18"/>
              </w:rPr>
              <w:fldChar w:fldCharType="begin"/>
            </w:r>
            <w:r w:rsidRPr="008348F5">
              <w:rPr>
                <w:rFonts w:asciiTheme="minorHAnsi" w:hAnsiTheme="minorHAnsi" w:cstheme="minorHAnsi"/>
                <w:bCs/>
                <w:sz w:val="18"/>
                <w:szCs w:val="18"/>
              </w:rPr>
              <w:instrText xml:space="preserve"> PAGE </w:instrText>
            </w:r>
            <w:r w:rsidRPr="008348F5">
              <w:rPr>
                <w:rFonts w:asciiTheme="minorHAnsi" w:hAnsiTheme="minorHAnsi" w:cstheme="minorHAnsi"/>
                <w:bCs/>
                <w:sz w:val="18"/>
                <w:szCs w:val="18"/>
              </w:rPr>
              <w:fldChar w:fldCharType="separate"/>
            </w:r>
            <w:r w:rsidR="00965C2E">
              <w:rPr>
                <w:rFonts w:asciiTheme="minorHAnsi" w:hAnsiTheme="minorHAnsi" w:cstheme="minorHAnsi"/>
                <w:bCs/>
                <w:noProof/>
                <w:sz w:val="18"/>
                <w:szCs w:val="18"/>
              </w:rPr>
              <w:t>4</w:t>
            </w:r>
            <w:r w:rsidRPr="008348F5">
              <w:rPr>
                <w:rFonts w:asciiTheme="minorHAnsi" w:hAnsiTheme="minorHAnsi" w:cstheme="minorHAnsi"/>
                <w:bCs/>
                <w:sz w:val="18"/>
                <w:szCs w:val="18"/>
              </w:rPr>
              <w:fldChar w:fldCharType="end"/>
            </w:r>
            <w:r w:rsidRPr="008348F5">
              <w:rPr>
                <w:rFonts w:asciiTheme="minorHAnsi" w:hAnsiTheme="minorHAnsi" w:cstheme="minorHAnsi"/>
                <w:sz w:val="18"/>
                <w:szCs w:val="18"/>
              </w:rPr>
              <w:t xml:space="preserve"> of </w:t>
            </w:r>
            <w:r w:rsidRPr="008348F5">
              <w:rPr>
                <w:rFonts w:asciiTheme="minorHAnsi" w:hAnsiTheme="minorHAnsi" w:cstheme="minorHAnsi"/>
                <w:bCs/>
                <w:sz w:val="18"/>
                <w:szCs w:val="18"/>
              </w:rPr>
              <w:fldChar w:fldCharType="begin"/>
            </w:r>
            <w:r w:rsidRPr="008348F5">
              <w:rPr>
                <w:rFonts w:asciiTheme="minorHAnsi" w:hAnsiTheme="minorHAnsi" w:cstheme="minorHAnsi"/>
                <w:bCs/>
                <w:sz w:val="18"/>
                <w:szCs w:val="18"/>
              </w:rPr>
              <w:instrText xml:space="preserve"> NUMPAGES  </w:instrText>
            </w:r>
            <w:r w:rsidRPr="008348F5">
              <w:rPr>
                <w:rFonts w:asciiTheme="minorHAnsi" w:hAnsiTheme="minorHAnsi" w:cstheme="minorHAnsi"/>
                <w:bCs/>
                <w:sz w:val="18"/>
                <w:szCs w:val="18"/>
              </w:rPr>
              <w:fldChar w:fldCharType="separate"/>
            </w:r>
            <w:r w:rsidR="00965C2E">
              <w:rPr>
                <w:rFonts w:asciiTheme="minorHAnsi" w:hAnsiTheme="minorHAnsi" w:cstheme="minorHAnsi"/>
                <w:bCs/>
                <w:noProof/>
                <w:sz w:val="18"/>
                <w:szCs w:val="18"/>
              </w:rPr>
              <w:t>4</w:t>
            </w:r>
            <w:r w:rsidRPr="008348F5">
              <w:rPr>
                <w:rFonts w:asciiTheme="minorHAnsi" w:hAnsiTheme="minorHAnsi" w:cstheme="minorHAnsi"/>
                <w:bCs/>
                <w:sz w:val="18"/>
                <w:szCs w:val="18"/>
              </w:rPr>
              <w:fldChar w:fldCharType="end"/>
            </w:r>
          </w:p>
        </w:sdtContent>
      </w:sdt>
    </w:sdtContent>
  </w:sdt>
  <w:p w:rsidR="009E751F" w:rsidRPr="003632FB" w:rsidRDefault="009E751F">
    <w:pPr>
      <w:pStyle w:val="Footer"/>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917" w:rsidRDefault="00583917">
      <w:r>
        <w:separator/>
      </w:r>
    </w:p>
  </w:footnote>
  <w:footnote w:type="continuationSeparator" w:id="0">
    <w:p w:rsidR="00583917" w:rsidRDefault="00583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7F5A"/>
    <w:multiLevelType w:val="hybridMultilevel"/>
    <w:tmpl w:val="5934A4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D5B94"/>
    <w:multiLevelType w:val="hybridMultilevel"/>
    <w:tmpl w:val="09FC685A"/>
    <w:lvl w:ilvl="0" w:tplc="A7E20AD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1140B9"/>
    <w:multiLevelType w:val="hybridMultilevel"/>
    <w:tmpl w:val="80C8F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8FA"/>
    <w:rsid w:val="000014B2"/>
    <w:rsid w:val="00156809"/>
    <w:rsid w:val="00280478"/>
    <w:rsid w:val="00301C08"/>
    <w:rsid w:val="00450090"/>
    <w:rsid w:val="00457B29"/>
    <w:rsid w:val="004F2670"/>
    <w:rsid w:val="00527B45"/>
    <w:rsid w:val="00583917"/>
    <w:rsid w:val="005D3469"/>
    <w:rsid w:val="005E519F"/>
    <w:rsid w:val="00627573"/>
    <w:rsid w:val="007C6B2D"/>
    <w:rsid w:val="008348F5"/>
    <w:rsid w:val="008F1248"/>
    <w:rsid w:val="009143FA"/>
    <w:rsid w:val="0091639B"/>
    <w:rsid w:val="00925B04"/>
    <w:rsid w:val="00941FF6"/>
    <w:rsid w:val="00965C2E"/>
    <w:rsid w:val="00972C0F"/>
    <w:rsid w:val="009B7C6C"/>
    <w:rsid w:val="009E751F"/>
    <w:rsid w:val="00A0428F"/>
    <w:rsid w:val="00A04352"/>
    <w:rsid w:val="00A425EC"/>
    <w:rsid w:val="00A87F38"/>
    <w:rsid w:val="00B00C79"/>
    <w:rsid w:val="00C1276B"/>
    <w:rsid w:val="00C16B95"/>
    <w:rsid w:val="00C92403"/>
    <w:rsid w:val="00CB222E"/>
    <w:rsid w:val="00CC79EC"/>
    <w:rsid w:val="00CD136F"/>
    <w:rsid w:val="00E8680E"/>
    <w:rsid w:val="00E8738E"/>
    <w:rsid w:val="00ED58FA"/>
    <w:rsid w:val="00EE4160"/>
    <w:rsid w:val="00F10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38ECA"/>
  <w15:docId w15:val="{FFEFE2DB-06B7-4EDE-BFBA-C1DC6AB9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ind w:left="1224" w:hanging="50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8FA"/>
    <w:pPr>
      <w:spacing w:after="0"/>
      <w:ind w:left="0" w:firstLine="0"/>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58FA"/>
    <w:pPr>
      <w:tabs>
        <w:tab w:val="center" w:pos="4320"/>
        <w:tab w:val="right" w:pos="8640"/>
      </w:tabs>
    </w:pPr>
    <w:rPr>
      <w:rFonts w:ascii="Times New Roman" w:hAnsi="Times New Roman"/>
      <w:sz w:val="20"/>
      <w:szCs w:val="20"/>
    </w:rPr>
  </w:style>
  <w:style w:type="character" w:customStyle="1" w:styleId="HeaderChar">
    <w:name w:val="Header Char"/>
    <w:basedOn w:val="DefaultParagraphFont"/>
    <w:link w:val="Header"/>
    <w:rsid w:val="00ED58FA"/>
    <w:rPr>
      <w:rFonts w:ascii="Times New Roman" w:eastAsia="Times New Roman" w:hAnsi="Times New Roman" w:cs="Times New Roman"/>
      <w:sz w:val="20"/>
      <w:szCs w:val="20"/>
    </w:rPr>
  </w:style>
  <w:style w:type="paragraph" w:styleId="Footer">
    <w:name w:val="footer"/>
    <w:basedOn w:val="Normal"/>
    <w:link w:val="FooterChar"/>
    <w:uiPriority w:val="99"/>
    <w:rsid w:val="00ED58FA"/>
    <w:pPr>
      <w:tabs>
        <w:tab w:val="center" w:pos="4320"/>
        <w:tab w:val="right" w:pos="8640"/>
      </w:tabs>
    </w:pPr>
  </w:style>
  <w:style w:type="character" w:customStyle="1" w:styleId="FooterChar">
    <w:name w:val="Footer Char"/>
    <w:basedOn w:val="DefaultParagraphFont"/>
    <w:link w:val="Footer"/>
    <w:uiPriority w:val="99"/>
    <w:rsid w:val="00ED58FA"/>
    <w:rPr>
      <w:rFonts w:ascii="Arial" w:eastAsia="Times New Roman" w:hAnsi="Arial" w:cs="Times New Roman"/>
    </w:rPr>
  </w:style>
  <w:style w:type="paragraph" w:styleId="Title">
    <w:name w:val="Title"/>
    <w:basedOn w:val="Normal"/>
    <w:link w:val="TitleChar"/>
    <w:qFormat/>
    <w:rsid w:val="00ED58FA"/>
    <w:pPr>
      <w:jc w:val="center"/>
    </w:pPr>
    <w:rPr>
      <w:rFonts w:ascii="Arial Rounded MT Bold" w:hAnsi="Arial Rounded MT Bold"/>
      <w:b/>
      <w:sz w:val="24"/>
      <w:szCs w:val="20"/>
    </w:rPr>
  </w:style>
  <w:style w:type="character" w:customStyle="1" w:styleId="TitleChar">
    <w:name w:val="Title Char"/>
    <w:basedOn w:val="DefaultParagraphFont"/>
    <w:link w:val="Title"/>
    <w:rsid w:val="00ED58FA"/>
    <w:rPr>
      <w:rFonts w:ascii="Arial Rounded MT Bold" w:eastAsia="Times New Roman" w:hAnsi="Arial Rounded MT Bold" w:cs="Times New Roman"/>
      <w:b/>
      <w:sz w:val="24"/>
      <w:szCs w:val="20"/>
    </w:rPr>
  </w:style>
  <w:style w:type="character" w:styleId="PlaceholderText">
    <w:name w:val="Placeholder Text"/>
    <w:basedOn w:val="DefaultParagraphFont"/>
    <w:uiPriority w:val="99"/>
    <w:semiHidden/>
    <w:rsid w:val="00ED58FA"/>
    <w:rPr>
      <w:color w:val="808080"/>
    </w:rPr>
  </w:style>
  <w:style w:type="paragraph" w:styleId="BalloonText">
    <w:name w:val="Balloon Text"/>
    <w:basedOn w:val="Normal"/>
    <w:link w:val="BalloonTextChar"/>
    <w:uiPriority w:val="99"/>
    <w:semiHidden/>
    <w:unhideWhenUsed/>
    <w:rsid w:val="00ED58FA"/>
    <w:rPr>
      <w:rFonts w:ascii="Tahoma" w:hAnsi="Tahoma" w:cs="Tahoma"/>
      <w:sz w:val="16"/>
      <w:szCs w:val="16"/>
    </w:rPr>
  </w:style>
  <w:style w:type="character" w:customStyle="1" w:styleId="BalloonTextChar">
    <w:name w:val="Balloon Text Char"/>
    <w:basedOn w:val="DefaultParagraphFont"/>
    <w:link w:val="BalloonText"/>
    <w:uiPriority w:val="99"/>
    <w:semiHidden/>
    <w:rsid w:val="00ED58FA"/>
    <w:rPr>
      <w:rFonts w:ascii="Tahoma" w:eastAsia="Times New Roman" w:hAnsi="Tahoma" w:cs="Tahoma"/>
      <w:sz w:val="16"/>
      <w:szCs w:val="16"/>
    </w:rPr>
  </w:style>
  <w:style w:type="character" w:styleId="Hyperlink">
    <w:name w:val="Hyperlink"/>
    <w:basedOn w:val="DefaultParagraphFont"/>
    <w:rsid w:val="00A425EC"/>
    <w:rPr>
      <w:color w:val="0000FF"/>
      <w:u w:val="single"/>
    </w:rPr>
  </w:style>
  <w:style w:type="paragraph" w:styleId="ListParagraph">
    <w:name w:val="List Paragraph"/>
    <w:basedOn w:val="Normal"/>
    <w:uiPriority w:val="34"/>
    <w:qFormat/>
    <w:rsid w:val="00A425EC"/>
    <w:pPr>
      <w:ind w:left="720"/>
      <w:contextualSpacing/>
    </w:pPr>
  </w:style>
  <w:style w:type="table" w:styleId="TableGridLight">
    <w:name w:val="Grid Table Light"/>
    <w:basedOn w:val="TableNormal"/>
    <w:uiPriority w:val="40"/>
    <w:rsid w:val="00C9240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673378">
      <w:bodyDiv w:val="1"/>
      <w:marLeft w:val="0"/>
      <w:marRight w:val="0"/>
      <w:marTop w:val="0"/>
      <w:marBottom w:val="0"/>
      <w:divBdr>
        <w:top w:val="none" w:sz="0" w:space="0" w:color="auto"/>
        <w:left w:val="none" w:sz="0" w:space="0" w:color="auto"/>
        <w:bottom w:val="none" w:sz="0" w:space="0" w:color="auto"/>
        <w:right w:val="none" w:sz="0" w:space="0" w:color="auto"/>
      </w:divBdr>
      <w:divsChild>
        <w:div w:id="341320209">
          <w:marLeft w:val="0"/>
          <w:marRight w:val="0"/>
          <w:marTop w:val="0"/>
          <w:marBottom w:val="0"/>
          <w:divBdr>
            <w:top w:val="none" w:sz="0" w:space="0" w:color="auto"/>
            <w:left w:val="none" w:sz="0" w:space="0" w:color="auto"/>
            <w:bottom w:val="none" w:sz="0" w:space="0" w:color="auto"/>
            <w:right w:val="none" w:sz="0" w:space="0" w:color="auto"/>
          </w:divBdr>
        </w:div>
        <w:div w:id="43062155">
          <w:marLeft w:val="0"/>
          <w:marRight w:val="0"/>
          <w:marTop w:val="0"/>
          <w:marBottom w:val="0"/>
          <w:divBdr>
            <w:top w:val="none" w:sz="0" w:space="0" w:color="auto"/>
            <w:left w:val="none" w:sz="0" w:space="0" w:color="auto"/>
            <w:bottom w:val="none" w:sz="0" w:space="0" w:color="auto"/>
            <w:right w:val="none" w:sz="0" w:space="0" w:color="auto"/>
          </w:divBdr>
        </w:div>
        <w:div w:id="1162239226">
          <w:marLeft w:val="0"/>
          <w:marRight w:val="0"/>
          <w:marTop w:val="0"/>
          <w:marBottom w:val="0"/>
          <w:divBdr>
            <w:top w:val="none" w:sz="0" w:space="0" w:color="auto"/>
            <w:left w:val="none" w:sz="0" w:space="0" w:color="auto"/>
            <w:bottom w:val="none" w:sz="0" w:space="0" w:color="auto"/>
            <w:right w:val="none" w:sz="0" w:space="0" w:color="auto"/>
          </w:divBdr>
        </w:div>
        <w:div w:id="358238086">
          <w:marLeft w:val="0"/>
          <w:marRight w:val="0"/>
          <w:marTop w:val="0"/>
          <w:marBottom w:val="0"/>
          <w:divBdr>
            <w:top w:val="none" w:sz="0" w:space="0" w:color="auto"/>
            <w:left w:val="none" w:sz="0" w:space="0" w:color="auto"/>
            <w:bottom w:val="none" w:sz="0" w:space="0" w:color="auto"/>
            <w:right w:val="none" w:sz="0" w:space="0" w:color="auto"/>
          </w:divBdr>
        </w:div>
        <w:div w:id="1891838489">
          <w:marLeft w:val="0"/>
          <w:marRight w:val="0"/>
          <w:marTop w:val="0"/>
          <w:marBottom w:val="0"/>
          <w:divBdr>
            <w:top w:val="none" w:sz="0" w:space="0" w:color="auto"/>
            <w:left w:val="none" w:sz="0" w:space="0" w:color="auto"/>
            <w:bottom w:val="none" w:sz="0" w:space="0" w:color="auto"/>
            <w:right w:val="none" w:sz="0" w:space="0" w:color="auto"/>
          </w:divBdr>
        </w:div>
        <w:div w:id="558171163">
          <w:marLeft w:val="0"/>
          <w:marRight w:val="0"/>
          <w:marTop w:val="0"/>
          <w:marBottom w:val="0"/>
          <w:divBdr>
            <w:top w:val="none" w:sz="0" w:space="0" w:color="auto"/>
            <w:left w:val="none" w:sz="0" w:space="0" w:color="auto"/>
            <w:bottom w:val="none" w:sz="0" w:space="0" w:color="auto"/>
            <w:right w:val="none" w:sz="0" w:space="0" w:color="auto"/>
          </w:divBdr>
        </w:div>
        <w:div w:id="440802645">
          <w:marLeft w:val="0"/>
          <w:marRight w:val="0"/>
          <w:marTop w:val="0"/>
          <w:marBottom w:val="0"/>
          <w:divBdr>
            <w:top w:val="none" w:sz="0" w:space="0" w:color="auto"/>
            <w:left w:val="none" w:sz="0" w:space="0" w:color="auto"/>
            <w:bottom w:val="none" w:sz="0" w:space="0" w:color="auto"/>
            <w:right w:val="none" w:sz="0" w:space="0" w:color="auto"/>
          </w:divBdr>
        </w:div>
        <w:div w:id="1249078388">
          <w:marLeft w:val="0"/>
          <w:marRight w:val="0"/>
          <w:marTop w:val="0"/>
          <w:marBottom w:val="0"/>
          <w:divBdr>
            <w:top w:val="none" w:sz="0" w:space="0" w:color="auto"/>
            <w:left w:val="none" w:sz="0" w:space="0" w:color="auto"/>
            <w:bottom w:val="none" w:sz="0" w:space="0" w:color="auto"/>
            <w:right w:val="none" w:sz="0" w:space="0" w:color="auto"/>
          </w:divBdr>
        </w:div>
        <w:div w:id="890773908">
          <w:marLeft w:val="0"/>
          <w:marRight w:val="0"/>
          <w:marTop w:val="0"/>
          <w:marBottom w:val="0"/>
          <w:divBdr>
            <w:top w:val="none" w:sz="0" w:space="0" w:color="auto"/>
            <w:left w:val="none" w:sz="0" w:space="0" w:color="auto"/>
            <w:bottom w:val="none" w:sz="0" w:space="0" w:color="auto"/>
            <w:right w:val="none" w:sz="0" w:space="0" w:color="auto"/>
          </w:divBdr>
        </w:div>
        <w:div w:id="795678204">
          <w:marLeft w:val="0"/>
          <w:marRight w:val="0"/>
          <w:marTop w:val="0"/>
          <w:marBottom w:val="0"/>
          <w:divBdr>
            <w:top w:val="none" w:sz="0" w:space="0" w:color="auto"/>
            <w:left w:val="none" w:sz="0" w:space="0" w:color="auto"/>
            <w:bottom w:val="none" w:sz="0" w:space="0" w:color="auto"/>
            <w:right w:val="none" w:sz="0" w:space="0" w:color="auto"/>
          </w:divBdr>
        </w:div>
        <w:div w:id="1862738521">
          <w:marLeft w:val="0"/>
          <w:marRight w:val="0"/>
          <w:marTop w:val="0"/>
          <w:marBottom w:val="0"/>
          <w:divBdr>
            <w:top w:val="none" w:sz="0" w:space="0" w:color="auto"/>
            <w:left w:val="none" w:sz="0" w:space="0" w:color="auto"/>
            <w:bottom w:val="none" w:sz="0" w:space="0" w:color="auto"/>
            <w:right w:val="none" w:sz="0" w:space="0" w:color="auto"/>
          </w:divBdr>
        </w:div>
        <w:div w:id="1021052856">
          <w:marLeft w:val="0"/>
          <w:marRight w:val="0"/>
          <w:marTop w:val="0"/>
          <w:marBottom w:val="0"/>
          <w:divBdr>
            <w:top w:val="none" w:sz="0" w:space="0" w:color="auto"/>
            <w:left w:val="none" w:sz="0" w:space="0" w:color="auto"/>
            <w:bottom w:val="none" w:sz="0" w:space="0" w:color="auto"/>
            <w:right w:val="none" w:sz="0" w:space="0" w:color="auto"/>
          </w:divBdr>
        </w:div>
        <w:div w:id="813134808">
          <w:marLeft w:val="0"/>
          <w:marRight w:val="0"/>
          <w:marTop w:val="0"/>
          <w:marBottom w:val="0"/>
          <w:divBdr>
            <w:top w:val="none" w:sz="0" w:space="0" w:color="auto"/>
            <w:left w:val="none" w:sz="0" w:space="0" w:color="auto"/>
            <w:bottom w:val="none" w:sz="0" w:space="0" w:color="auto"/>
            <w:right w:val="none" w:sz="0" w:space="0" w:color="auto"/>
          </w:divBdr>
        </w:div>
        <w:div w:id="1037778630">
          <w:marLeft w:val="0"/>
          <w:marRight w:val="0"/>
          <w:marTop w:val="0"/>
          <w:marBottom w:val="0"/>
          <w:divBdr>
            <w:top w:val="none" w:sz="0" w:space="0" w:color="auto"/>
            <w:left w:val="none" w:sz="0" w:space="0" w:color="auto"/>
            <w:bottom w:val="none" w:sz="0" w:space="0" w:color="auto"/>
            <w:right w:val="none" w:sz="0" w:space="0" w:color="auto"/>
          </w:divBdr>
        </w:div>
        <w:div w:id="1381519804">
          <w:marLeft w:val="0"/>
          <w:marRight w:val="0"/>
          <w:marTop w:val="0"/>
          <w:marBottom w:val="0"/>
          <w:divBdr>
            <w:top w:val="none" w:sz="0" w:space="0" w:color="auto"/>
            <w:left w:val="none" w:sz="0" w:space="0" w:color="auto"/>
            <w:bottom w:val="none" w:sz="0" w:space="0" w:color="auto"/>
            <w:right w:val="none" w:sz="0" w:space="0" w:color="auto"/>
          </w:divBdr>
        </w:div>
        <w:div w:id="1177233253">
          <w:marLeft w:val="0"/>
          <w:marRight w:val="0"/>
          <w:marTop w:val="0"/>
          <w:marBottom w:val="0"/>
          <w:divBdr>
            <w:top w:val="none" w:sz="0" w:space="0" w:color="auto"/>
            <w:left w:val="none" w:sz="0" w:space="0" w:color="auto"/>
            <w:bottom w:val="none" w:sz="0" w:space="0" w:color="auto"/>
            <w:right w:val="none" w:sz="0" w:space="0" w:color="auto"/>
          </w:divBdr>
        </w:div>
        <w:div w:id="1586766978">
          <w:marLeft w:val="0"/>
          <w:marRight w:val="0"/>
          <w:marTop w:val="0"/>
          <w:marBottom w:val="0"/>
          <w:divBdr>
            <w:top w:val="none" w:sz="0" w:space="0" w:color="auto"/>
            <w:left w:val="none" w:sz="0" w:space="0" w:color="auto"/>
            <w:bottom w:val="none" w:sz="0" w:space="0" w:color="auto"/>
            <w:right w:val="none" w:sz="0" w:space="0" w:color="auto"/>
          </w:divBdr>
        </w:div>
        <w:div w:id="781414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enjamin.kennedy@mu.edu" TargetMode="External"/><Relationship Id="rId4" Type="http://schemas.openxmlformats.org/officeDocument/2006/relationships/settings" Target="settings.xml"/><Relationship Id="rId9" Type="http://schemas.openxmlformats.org/officeDocument/2006/relationships/hyperlink" Target="mailto:orc@marquet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DC777-D08E-43A7-A38D-183015D8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Benjamin</dc:creator>
  <cp:keywords/>
  <dc:description/>
  <cp:lastModifiedBy>Kennedy, Ben</cp:lastModifiedBy>
  <cp:revision>2</cp:revision>
  <cp:lastPrinted>2012-10-10T20:52:00Z</cp:lastPrinted>
  <dcterms:created xsi:type="dcterms:W3CDTF">2017-01-27T21:11:00Z</dcterms:created>
  <dcterms:modified xsi:type="dcterms:W3CDTF">2017-01-27T21:11:00Z</dcterms:modified>
</cp:coreProperties>
</file>