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EE4E" w14:textId="4869189A" w:rsidR="00D97A8E" w:rsidRPr="009439A9" w:rsidRDefault="009439A9" w:rsidP="00C0322D">
      <w:pPr>
        <w:spacing w:after="0" w:line="240" w:lineRule="auto"/>
        <w:jc w:val="center"/>
        <w:rPr>
          <w:b/>
          <w:bCs/>
        </w:rPr>
      </w:pPr>
      <w:r>
        <w:rPr>
          <w:b/>
          <w:bCs/>
        </w:rPr>
        <w:t xml:space="preserve">Using Agreements to Support Activities with </w:t>
      </w:r>
      <w:r w:rsidR="00B04D2D">
        <w:rPr>
          <w:b/>
          <w:bCs/>
        </w:rPr>
        <w:t>External</w:t>
      </w:r>
      <w:r>
        <w:rPr>
          <w:b/>
          <w:bCs/>
        </w:rPr>
        <w:t xml:space="preserve"> Non-Governmental Entities</w:t>
      </w:r>
    </w:p>
    <w:p w14:paraId="7660B340" w14:textId="77777777" w:rsidR="00D97A8E" w:rsidRPr="009439A9" w:rsidRDefault="00D97A8E" w:rsidP="000C6736">
      <w:pPr>
        <w:spacing w:after="0" w:line="240" w:lineRule="auto"/>
        <w:rPr>
          <w:b/>
          <w:bCs/>
        </w:rPr>
      </w:pPr>
    </w:p>
    <w:p w14:paraId="793D3D9D" w14:textId="008C0CBA" w:rsidR="00C0322D" w:rsidRPr="009439A9" w:rsidRDefault="00A52D2B" w:rsidP="000C6736">
      <w:pPr>
        <w:spacing w:after="0" w:line="240" w:lineRule="auto"/>
      </w:pPr>
      <w:r w:rsidRPr="009439A9">
        <w:t>Marquette University has multiple mechanisms to support student</w:t>
      </w:r>
      <w:r w:rsidR="006D4152" w:rsidRPr="009439A9">
        <w:t>s</w:t>
      </w:r>
      <w:r w:rsidR="00F93113" w:rsidRPr="009439A9">
        <w:t xml:space="preserve"> </w:t>
      </w:r>
      <w:r w:rsidR="00D56768" w:rsidRPr="009439A9">
        <w:t xml:space="preserve">and faculty in conducting </w:t>
      </w:r>
      <w:r w:rsidR="00F93113" w:rsidRPr="009439A9">
        <w:t xml:space="preserve">work </w:t>
      </w:r>
      <w:r w:rsidR="00D56768" w:rsidRPr="009439A9">
        <w:t>with</w:t>
      </w:r>
      <w:r w:rsidR="00F93113" w:rsidRPr="009439A9">
        <w:t xml:space="preserve"> outside entities</w:t>
      </w:r>
      <w:r w:rsidR="006D4152" w:rsidRPr="009439A9">
        <w:t xml:space="preserve">.  </w:t>
      </w:r>
      <w:r w:rsidR="00D56768" w:rsidRPr="009439A9">
        <w:t>Four</w:t>
      </w:r>
      <w:r w:rsidR="006D4152" w:rsidRPr="009439A9">
        <w:t xml:space="preserve"> of these mechanisms are </w:t>
      </w:r>
      <w:r w:rsidR="00D56768" w:rsidRPr="009439A9">
        <w:t xml:space="preserve">listed below.  </w:t>
      </w:r>
      <w:r w:rsidR="00533FB6" w:rsidRPr="009439A9">
        <w:t xml:space="preserve">The information below is intended to </w:t>
      </w:r>
      <w:r w:rsidR="0034765D" w:rsidRPr="009439A9">
        <w:t xml:space="preserve">provide direction on which agreement should be used.  </w:t>
      </w:r>
      <w:r w:rsidR="0010568C">
        <w:t xml:space="preserve">If any federal or other grant funding is </w:t>
      </w:r>
      <w:r w:rsidR="00605F0F">
        <w:t xml:space="preserve">involved, the Educational Research Agreement must be used.  </w:t>
      </w:r>
      <w:r w:rsidR="00D63D8F" w:rsidRPr="009439A9">
        <w:t xml:space="preserve">The </w:t>
      </w:r>
      <w:r w:rsidR="00996340" w:rsidRPr="009439A9">
        <w:t xml:space="preserve">offices/individuals listed under “Process” </w:t>
      </w:r>
      <w:r w:rsidR="00A72C35" w:rsidRPr="009439A9">
        <w:t xml:space="preserve">will make a final determination as to the most </w:t>
      </w:r>
      <w:r w:rsidR="001611A8" w:rsidRPr="009439A9">
        <w:t>appropriate</w:t>
      </w:r>
      <w:r w:rsidR="00A72C35" w:rsidRPr="009439A9">
        <w:t xml:space="preserve"> agreement.</w:t>
      </w:r>
      <w:r w:rsidR="00CA534D">
        <w:t xml:space="preserve">  </w:t>
      </w:r>
    </w:p>
    <w:p w14:paraId="49DF8FCF" w14:textId="77777777" w:rsidR="00C0322D" w:rsidRPr="009439A9" w:rsidRDefault="00C0322D" w:rsidP="000C6736">
      <w:pPr>
        <w:spacing w:after="0" w:line="240" w:lineRule="auto"/>
        <w:rPr>
          <w:b/>
          <w:bCs/>
        </w:rPr>
      </w:pPr>
    </w:p>
    <w:p w14:paraId="4F2019A5" w14:textId="77777777" w:rsidR="001C2604" w:rsidRPr="009439A9" w:rsidRDefault="001C2604" w:rsidP="001C2604">
      <w:pPr>
        <w:spacing w:after="0" w:line="240" w:lineRule="auto"/>
        <w:rPr>
          <w:b/>
          <w:bCs/>
        </w:rPr>
      </w:pPr>
      <w:r>
        <w:rPr>
          <w:b/>
          <w:bCs/>
        </w:rPr>
        <w:t xml:space="preserve">Educational Research </w:t>
      </w:r>
      <w:r w:rsidRPr="009439A9">
        <w:rPr>
          <w:b/>
          <w:bCs/>
        </w:rPr>
        <w:t>Agreement</w:t>
      </w:r>
    </w:p>
    <w:p w14:paraId="1D849C1F" w14:textId="77777777" w:rsidR="001C2604" w:rsidRPr="009439A9" w:rsidRDefault="001C2604" w:rsidP="001C2604">
      <w:pPr>
        <w:pStyle w:val="ListParagraph"/>
        <w:numPr>
          <w:ilvl w:val="0"/>
          <w:numId w:val="1"/>
        </w:numPr>
        <w:spacing w:after="0" w:line="240" w:lineRule="auto"/>
      </w:pPr>
      <w:r w:rsidRPr="009439A9">
        <w:t>The Marquette principal investigator (PI) wishes to participate in a project</w:t>
      </w:r>
      <w:r>
        <w:t>;</w:t>
      </w:r>
      <w:r w:rsidRPr="009439A9">
        <w:t xml:space="preserve"> students will be engaged to help with the work.</w:t>
      </w:r>
    </w:p>
    <w:p w14:paraId="03660830" w14:textId="77777777" w:rsidR="001C2604" w:rsidRPr="009439A9" w:rsidRDefault="001C2604" w:rsidP="001C2604">
      <w:pPr>
        <w:pStyle w:val="ListParagraph"/>
        <w:numPr>
          <w:ilvl w:val="0"/>
          <w:numId w:val="1"/>
        </w:numPr>
        <w:spacing w:after="0" w:line="240" w:lineRule="auto"/>
      </w:pPr>
      <w:r w:rsidRPr="009439A9">
        <w:t>The Marquette PI is actively engaged in the project and often paid as a part of the project.</w:t>
      </w:r>
    </w:p>
    <w:p w14:paraId="7C54D261" w14:textId="77777777" w:rsidR="001C2604" w:rsidRDefault="001C2604" w:rsidP="001C2604">
      <w:pPr>
        <w:pStyle w:val="ListParagraph"/>
        <w:numPr>
          <w:ilvl w:val="0"/>
          <w:numId w:val="1"/>
        </w:numPr>
        <w:spacing w:after="0" w:line="240" w:lineRule="auto"/>
      </w:pPr>
      <w:r w:rsidRPr="009439A9">
        <w:t>The Marquette PI is providing supervision and direction to the students.  An individual at the sponsoring entity may be collaborating or providing information needed to complete the project.</w:t>
      </w:r>
    </w:p>
    <w:p w14:paraId="5D17D53D" w14:textId="77777777" w:rsidR="001C2604" w:rsidRDefault="001C2604" w:rsidP="001C2604">
      <w:pPr>
        <w:pStyle w:val="ListParagraph"/>
        <w:numPr>
          <w:ilvl w:val="0"/>
          <w:numId w:val="1"/>
        </w:numPr>
        <w:spacing w:after="0" w:line="240" w:lineRule="auto"/>
      </w:pPr>
      <w:r>
        <w:t>Intellectual property may or may not be developed.</w:t>
      </w:r>
    </w:p>
    <w:p w14:paraId="765C64B1" w14:textId="77777777" w:rsidR="001C2604" w:rsidRPr="009439A9" w:rsidRDefault="001C2604" w:rsidP="001C2604">
      <w:pPr>
        <w:pStyle w:val="ListParagraph"/>
        <w:numPr>
          <w:ilvl w:val="0"/>
          <w:numId w:val="1"/>
        </w:numPr>
        <w:spacing w:after="0" w:line="240" w:lineRule="auto"/>
      </w:pPr>
      <w:r>
        <w:t>Projects could result in peer-reviewed articles or manuscripts.</w:t>
      </w:r>
    </w:p>
    <w:p w14:paraId="518FCAD8" w14:textId="77777777" w:rsidR="001C2604" w:rsidRPr="009439A9" w:rsidRDefault="001C2604" w:rsidP="001C2604">
      <w:pPr>
        <w:pStyle w:val="ListParagraph"/>
        <w:numPr>
          <w:ilvl w:val="0"/>
          <w:numId w:val="1"/>
        </w:numPr>
        <w:spacing w:after="0" w:line="240" w:lineRule="auto"/>
      </w:pPr>
      <w:r w:rsidRPr="009439A9">
        <w:t>Work is typically conducted at the university but may also take place at the sponsoring entity.</w:t>
      </w:r>
    </w:p>
    <w:p w14:paraId="146593B8" w14:textId="77777777" w:rsidR="001C2604" w:rsidRPr="009439A9" w:rsidRDefault="001C2604" w:rsidP="001C2604">
      <w:pPr>
        <w:pStyle w:val="ListParagraph"/>
        <w:spacing w:after="0" w:line="240" w:lineRule="auto"/>
      </w:pPr>
    </w:p>
    <w:p w14:paraId="17E0A5C1" w14:textId="77777777" w:rsidR="001C2604" w:rsidRPr="009439A9" w:rsidRDefault="001C2604" w:rsidP="001C2604">
      <w:pPr>
        <w:spacing w:after="0" w:line="240" w:lineRule="auto"/>
        <w:rPr>
          <w:u w:val="single"/>
        </w:rPr>
      </w:pPr>
      <w:r w:rsidRPr="009439A9">
        <w:rPr>
          <w:u w:val="single"/>
        </w:rPr>
        <w:t>Process</w:t>
      </w:r>
    </w:p>
    <w:p w14:paraId="5D98654C" w14:textId="44BCAFF7" w:rsidR="001C2604" w:rsidRPr="009439A9" w:rsidRDefault="001C2604" w:rsidP="001C2604">
      <w:pPr>
        <w:spacing w:after="0" w:line="240" w:lineRule="auto"/>
      </w:pPr>
      <w:r w:rsidRPr="009439A9">
        <w:t xml:space="preserve">Contact the </w:t>
      </w:r>
      <w:r w:rsidR="00354C11">
        <w:t>Office of Research and Sponsored Programs (</w:t>
      </w:r>
      <w:r w:rsidRPr="009439A9">
        <w:t>ORSP</w:t>
      </w:r>
      <w:r w:rsidR="00354C11">
        <w:t>)</w:t>
      </w:r>
      <w:r w:rsidRPr="009439A9">
        <w:t xml:space="preserve"> Project Planning and Development team at </w:t>
      </w:r>
      <w:hyperlink r:id="rId5" w:history="1">
        <w:r w:rsidRPr="009439A9">
          <w:rPr>
            <w:rStyle w:val="Hyperlink"/>
          </w:rPr>
          <w:t>ORSPPPD@marquette.edu</w:t>
        </w:r>
      </w:hyperlink>
      <w:r w:rsidR="00354C11">
        <w:rPr>
          <w:rStyle w:val="Hyperlink"/>
        </w:rPr>
        <w:t xml:space="preserve"> </w:t>
      </w:r>
      <w:r w:rsidRPr="009439A9">
        <w:t xml:space="preserve">or if the project involves a corporate sponsor contact the Office of Economic Engagement </w:t>
      </w:r>
      <w:r w:rsidR="00E7003D">
        <w:t xml:space="preserve">(OEE) </w:t>
      </w:r>
      <w:r w:rsidRPr="009439A9">
        <w:t xml:space="preserve">at </w:t>
      </w:r>
      <w:hyperlink r:id="rId6" w:history="1">
        <w:r w:rsidRPr="009439A9">
          <w:rPr>
            <w:rStyle w:val="Hyperlink"/>
          </w:rPr>
          <w:t>economic-engagement@marquette.edu</w:t>
        </w:r>
      </w:hyperlink>
      <w:r w:rsidRPr="009439A9">
        <w:t xml:space="preserve">. </w:t>
      </w:r>
    </w:p>
    <w:p w14:paraId="61901E26" w14:textId="77777777" w:rsidR="001C2604" w:rsidRDefault="001C2604" w:rsidP="00281808">
      <w:pPr>
        <w:spacing w:after="0" w:line="240" w:lineRule="auto"/>
        <w:rPr>
          <w:b/>
          <w:bCs/>
        </w:rPr>
      </w:pPr>
    </w:p>
    <w:p w14:paraId="14BA6E24" w14:textId="77777777" w:rsidR="001C2604" w:rsidRDefault="001C2604" w:rsidP="00281808">
      <w:pPr>
        <w:spacing w:after="0" w:line="240" w:lineRule="auto"/>
        <w:rPr>
          <w:b/>
          <w:bCs/>
        </w:rPr>
      </w:pPr>
    </w:p>
    <w:p w14:paraId="7F64518D" w14:textId="70E177B6" w:rsidR="00281808" w:rsidRPr="009439A9" w:rsidRDefault="00281808" w:rsidP="00281808">
      <w:pPr>
        <w:spacing w:after="0" w:line="240" w:lineRule="auto"/>
        <w:rPr>
          <w:b/>
          <w:bCs/>
        </w:rPr>
      </w:pPr>
      <w:r w:rsidRPr="009439A9">
        <w:rPr>
          <w:b/>
          <w:bCs/>
        </w:rPr>
        <w:t>Faculty Externship Agreement</w:t>
      </w:r>
    </w:p>
    <w:p w14:paraId="46997DDE" w14:textId="329DD0E1" w:rsidR="00281808" w:rsidRPr="009439A9" w:rsidRDefault="00281808" w:rsidP="00281808">
      <w:pPr>
        <w:pStyle w:val="ListParagraph"/>
        <w:numPr>
          <w:ilvl w:val="0"/>
          <w:numId w:val="2"/>
        </w:numPr>
        <w:spacing w:after="0" w:line="240" w:lineRule="auto"/>
      </w:pPr>
      <w:r w:rsidRPr="009439A9">
        <w:t xml:space="preserve">The </w:t>
      </w:r>
      <w:r w:rsidR="00BB276B">
        <w:t>company/organization</w:t>
      </w:r>
      <w:r w:rsidRPr="009439A9">
        <w:t xml:space="preserve"> wishes to have faculty members spend a defined amount of time at the sponsor’s facility for input on sponsor issues and projects and to permit the faculty to use the exposure to the sponsor’s issues to enhance the faculty’s teaching, </w:t>
      </w:r>
      <w:proofErr w:type="gramStart"/>
      <w:r w:rsidRPr="009439A9">
        <w:t>research</w:t>
      </w:r>
      <w:proofErr w:type="gramEnd"/>
      <w:r w:rsidRPr="009439A9">
        <w:t xml:space="preserve"> and publication.</w:t>
      </w:r>
    </w:p>
    <w:p w14:paraId="097E7A01" w14:textId="77777777" w:rsidR="00281808" w:rsidRPr="009439A9" w:rsidRDefault="00281808" w:rsidP="00281808">
      <w:pPr>
        <w:pStyle w:val="ListParagraph"/>
        <w:numPr>
          <w:ilvl w:val="0"/>
          <w:numId w:val="2"/>
        </w:numPr>
        <w:spacing w:after="0" w:line="240" w:lineRule="auto"/>
      </w:pPr>
      <w:r w:rsidRPr="009439A9">
        <w:t>The sponsor will fund a faculty stipend to be administered by the university.</w:t>
      </w:r>
    </w:p>
    <w:p w14:paraId="541B2F5C" w14:textId="77777777" w:rsidR="00281808" w:rsidRPr="009439A9" w:rsidRDefault="00281808" w:rsidP="00281808">
      <w:pPr>
        <w:spacing w:after="0" w:line="240" w:lineRule="auto"/>
      </w:pPr>
    </w:p>
    <w:p w14:paraId="31F4C2B3" w14:textId="77777777" w:rsidR="00281808" w:rsidRPr="009439A9" w:rsidRDefault="00281808" w:rsidP="00281808">
      <w:pPr>
        <w:spacing w:after="0" w:line="240" w:lineRule="auto"/>
        <w:rPr>
          <w:u w:val="single"/>
        </w:rPr>
      </w:pPr>
      <w:r w:rsidRPr="009439A9">
        <w:rPr>
          <w:u w:val="single"/>
        </w:rPr>
        <w:t>Process</w:t>
      </w:r>
    </w:p>
    <w:p w14:paraId="15DE248C" w14:textId="77777777" w:rsidR="00281808" w:rsidRPr="009439A9" w:rsidRDefault="00281808" w:rsidP="00281808">
      <w:pPr>
        <w:spacing w:after="0" w:line="240" w:lineRule="auto"/>
      </w:pPr>
      <w:r w:rsidRPr="009439A9">
        <w:t xml:space="preserve">The Office of Economic Engagement will prepare and finalize the agreement.  Contact the OEE at: </w:t>
      </w:r>
      <w:hyperlink r:id="rId7" w:history="1">
        <w:r w:rsidRPr="009439A9">
          <w:rPr>
            <w:rStyle w:val="Hyperlink"/>
          </w:rPr>
          <w:t>economic-engagement@marquette.edu</w:t>
        </w:r>
      </w:hyperlink>
    </w:p>
    <w:p w14:paraId="1CC999BF" w14:textId="77777777" w:rsidR="00281808" w:rsidRDefault="00281808" w:rsidP="00564CF8">
      <w:pPr>
        <w:spacing w:after="0" w:line="240" w:lineRule="auto"/>
        <w:rPr>
          <w:b/>
          <w:bCs/>
        </w:rPr>
      </w:pPr>
    </w:p>
    <w:p w14:paraId="348C2496" w14:textId="77777777" w:rsidR="00281808" w:rsidRDefault="00281808" w:rsidP="00564CF8">
      <w:pPr>
        <w:spacing w:after="0" w:line="240" w:lineRule="auto"/>
        <w:rPr>
          <w:b/>
          <w:bCs/>
        </w:rPr>
      </w:pPr>
    </w:p>
    <w:p w14:paraId="5F81A5ED" w14:textId="520789B8" w:rsidR="00564CF8" w:rsidRPr="009439A9" w:rsidRDefault="00564CF8" w:rsidP="00564CF8">
      <w:pPr>
        <w:spacing w:after="0" w:line="240" w:lineRule="auto"/>
        <w:rPr>
          <w:b/>
          <w:bCs/>
        </w:rPr>
      </w:pPr>
      <w:r w:rsidRPr="009439A9">
        <w:rPr>
          <w:b/>
          <w:bCs/>
        </w:rPr>
        <w:t>Internship Placement Agreement</w:t>
      </w:r>
      <w:r w:rsidR="00E52162" w:rsidRPr="009439A9">
        <w:rPr>
          <w:b/>
          <w:bCs/>
        </w:rPr>
        <w:t xml:space="preserve"> (undergraduate)</w:t>
      </w:r>
      <w:r w:rsidR="00D63F83">
        <w:rPr>
          <w:b/>
          <w:bCs/>
        </w:rPr>
        <w:t>/</w:t>
      </w:r>
      <w:r w:rsidR="00E52162" w:rsidRPr="009439A9">
        <w:rPr>
          <w:b/>
          <w:bCs/>
        </w:rPr>
        <w:t>Professional Placement Agreement (graduate)</w:t>
      </w:r>
    </w:p>
    <w:p w14:paraId="0BC76C9D" w14:textId="30C9040A" w:rsidR="00564CF8" w:rsidRPr="009439A9" w:rsidRDefault="00564CF8" w:rsidP="00564CF8">
      <w:pPr>
        <w:pStyle w:val="ListParagraph"/>
        <w:numPr>
          <w:ilvl w:val="0"/>
          <w:numId w:val="2"/>
        </w:numPr>
        <w:spacing w:after="0" w:line="240" w:lineRule="auto"/>
      </w:pPr>
      <w:r w:rsidRPr="009439A9">
        <w:t>The sponsor</w:t>
      </w:r>
      <w:r w:rsidR="00BB276B">
        <w:t>/organization</w:t>
      </w:r>
      <w:r w:rsidRPr="009439A9">
        <w:t xml:space="preserve"> </w:t>
      </w:r>
      <w:r w:rsidR="000D5972">
        <w:t>is asking</w:t>
      </w:r>
      <w:r w:rsidRPr="009439A9">
        <w:t xml:space="preserve"> for student engagement specifically and the project</w:t>
      </w:r>
      <w:r w:rsidR="00E37FC3" w:rsidRPr="009439A9">
        <w:t>(s)</w:t>
      </w:r>
      <w:r w:rsidRPr="009439A9">
        <w:t xml:space="preserve"> is designed around the student(s) and with the student skill set in mind.</w:t>
      </w:r>
    </w:p>
    <w:p w14:paraId="2CA89FAB" w14:textId="6DD18B64" w:rsidR="005A21BE" w:rsidRPr="009439A9" w:rsidRDefault="005A21BE" w:rsidP="00564CF8">
      <w:pPr>
        <w:pStyle w:val="ListParagraph"/>
        <w:numPr>
          <w:ilvl w:val="0"/>
          <w:numId w:val="2"/>
        </w:numPr>
        <w:spacing w:after="0" w:line="240" w:lineRule="auto"/>
      </w:pPr>
      <w:r w:rsidRPr="009439A9">
        <w:t>Compensation is being provided to the student through the university.</w:t>
      </w:r>
    </w:p>
    <w:p w14:paraId="7C9E6BA5" w14:textId="3087B5EB" w:rsidR="00564CF8" w:rsidRDefault="00BE0A22" w:rsidP="00564CF8">
      <w:pPr>
        <w:pStyle w:val="ListParagraph"/>
        <w:numPr>
          <w:ilvl w:val="0"/>
          <w:numId w:val="2"/>
        </w:numPr>
        <w:spacing w:after="0" w:line="240" w:lineRule="auto"/>
      </w:pPr>
      <w:r w:rsidRPr="009439A9">
        <w:t xml:space="preserve">A </w:t>
      </w:r>
      <w:r w:rsidR="00564CF8" w:rsidRPr="009439A9">
        <w:t xml:space="preserve">Marquette </w:t>
      </w:r>
      <w:r w:rsidR="00E37FC3" w:rsidRPr="009439A9">
        <w:t>point person will be identified to</w:t>
      </w:r>
      <w:r w:rsidRPr="009439A9">
        <w:t xml:space="preserve"> </w:t>
      </w:r>
      <w:r w:rsidR="00E37FC3" w:rsidRPr="009439A9">
        <w:t>coordinate the placement of the interns</w:t>
      </w:r>
      <w:r w:rsidR="00564CF8" w:rsidRPr="009439A9">
        <w:t>.</w:t>
      </w:r>
    </w:p>
    <w:p w14:paraId="419252E5" w14:textId="5C17FB31" w:rsidR="00401B7C" w:rsidRPr="009439A9" w:rsidRDefault="00401B7C" w:rsidP="00401B7C">
      <w:pPr>
        <w:pStyle w:val="ListParagraph"/>
        <w:numPr>
          <w:ilvl w:val="0"/>
          <w:numId w:val="2"/>
        </w:numPr>
        <w:spacing w:after="0" w:line="240" w:lineRule="auto"/>
      </w:pPr>
      <w:r>
        <w:t>The Marquette point person will not be a party to the creation of any intellectual property or peer</w:t>
      </w:r>
      <w:r w:rsidR="00663FB2">
        <w:t>-</w:t>
      </w:r>
      <w:r>
        <w:t>reviewed articles or manuscripts.</w:t>
      </w:r>
    </w:p>
    <w:p w14:paraId="64948403" w14:textId="4519583B" w:rsidR="00564CF8" w:rsidRDefault="00564CF8" w:rsidP="00564CF8">
      <w:pPr>
        <w:pStyle w:val="ListParagraph"/>
        <w:numPr>
          <w:ilvl w:val="0"/>
          <w:numId w:val="2"/>
        </w:numPr>
        <w:spacing w:after="0" w:line="240" w:lineRule="auto"/>
      </w:pPr>
      <w:r w:rsidRPr="009439A9">
        <w:t>An individual at the sponsoring entity is providing supervision and direction to the intern</w:t>
      </w:r>
      <w:r w:rsidR="00E37FC3" w:rsidRPr="009439A9">
        <w:t>(s)</w:t>
      </w:r>
      <w:r w:rsidRPr="009439A9">
        <w:t xml:space="preserve">.  </w:t>
      </w:r>
      <w:r w:rsidR="00E37FC3" w:rsidRPr="009439A9">
        <w:t xml:space="preserve">A Marquette faculty member </w:t>
      </w:r>
      <w:r w:rsidRPr="009439A9">
        <w:t xml:space="preserve">may </w:t>
      </w:r>
      <w:r w:rsidR="00E37FC3" w:rsidRPr="009439A9">
        <w:t>serve as an advisor to the intern(s)</w:t>
      </w:r>
      <w:r w:rsidRPr="009439A9">
        <w:t>.</w:t>
      </w:r>
    </w:p>
    <w:p w14:paraId="309956A9" w14:textId="1577347C" w:rsidR="00564CF8" w:rsidRPr="009439A9" w:rsidRDefault="00564CF8" w:rsidP="00564CF8">
      <w:pPr>
        <w:pStyle w:val="ListParagraph"/>
        <w:numPr>
          <w:ilvl w:val="0"/>
          <w:numId w:val="2"/>
        </w:numPr>
        <w:spacing w:after="0" w:line="240" w:lineRule="auto"/>
      </w:pPr>
      <w:r w:rsidRPr="009439A9">
        <w:t>Work is typically conducted at the sponsoring entity but may be conducted at the university</w:t>
      </w:r>
      <w:r w:rsidR="00BE0A22" w:rsidRPr="009439A9">
        <w:t>.</w:t>
      </w:r>
    </w:p>
    <w:p w14:paraId="059E56A2" w14:textId="77777777" w:rsidR="00564CF8" w:rsidRPr="009439A9" w:rsidRDefault="00564CF8" w:rsidP="00564CF8">
      <w:pPr>
        <w:pStyle w:val="ListParagraph"/>
        <w:spacing w:after="0" w:line="240" w:lineRule="auto"/>
      </w:pPr>
    </w:p>
    <w:p w14:paraId="6A48D45F" w14:textId="77777777" w:rsidR="001C2604" w:rsidRDefault="001C2604" w:rsidP="00564CF8">
      <w:pPr>
        <w:spacing w:after="0" w:line="240" w:lineRule="auto"/>
        <w:rPr>
          <w:u w:val="single"/>
        </w:rPr>
      </w:pPr>
    </w:p>
    <w:p w14:paraId="266E3209" w14:textId="3A7309B9" w:rsidR="00564CF8" w:rsidRPr="009439A9" w:rsidRDefault="00564CF8" w:rsidP="00564CF8">
      <w:pPr>
        <w:spacing w:after="0" w:line="240" w:lineRule="auto"/>
        <w:rPr>
          <w:u w:val="single"/>
        </w:rPr>
      </w:pPr>
      <w:r w:rsidRPr="009439A9">
        <w:rPr>
          <w:u w:val="single"/>
        </w:rPr>
        <w:t>Process</w:t>
      </w:r>
    </w:p>
    <w:p w14:paraId="70B4B49C" w14:textId="3AAADABF" w:rsidR="00564CF8" w:rsidRDefault="00C70D32" w:rsidP="000C6736">
      <w:pPr>
        <w:spacing w:after="0" w:line="240" w:lineRule="auto"/>
      </w:pPr>
      <w:r w:rsidRPr="009439A9">
        <w:t>The Office of Economic Engagement will prepare and finalize the agreement.</w:t>
      </w:r>
      <w:r w:rsidR="00C919EB" w:rsidRPr="009439A9">
        <w:t xml:space="preserve"> Contact the OEE at:  </w:t>
      </w:r>
      <w:hyperlink r:id="rId8" w:history="1">
        <w:r w:rsidR="009439A9" w:rsidRPr="009439A9">
          <w:rPr>
            <w:rStyle w:val="Hyperlink"/>
          </w:rPr>
          <w:t>economic-engagement@marquette.edu</w:t>
        </w:r>
      </w:hyperlink>
      <w:r w:rsidR="009439A9" w:rsidRPr="009439A9">
        <w:t xml:space="preserve"> </w:t>
      </w:r>
      <w:r w:rsidRPr="009439A9">
        <w:t xml:space="preserve">  </w:t>
      </w:r>
    </w:p>
    <w:p w14:paraId="4796A2D5" w14:textId="77777777" w:rsidR="009439A9" w:rsidRPr="009439A9" w:rsidRDefault="009439A9" w:rsidP="000C6736">
      <w:pPr>
        <w:spacing w:after="0" w:line="240" w:lineRule="auto"/>
      </w:pPr>
    </w:p>
    <w:p w14:paraId="310EC3DB" w14:textId="77777777" w:rsidR="00564CF8" w:rsidRPr="009439A9" w:rsidRDefault="00564CF8" w:rsidP="000C6736">
      <w:pPr>
        <w:spacing w:after="0" w:line="240" w:lineRule="auto"/>
        <w:rPr>
          <w:b/>
          <w:bCs/>
        </w:rPr>
      </w:pPr>
    </w:p>
    <w:p w14:paraId="2D2D5CE3" w14:textId="658D0AC3" w:rsidR="003E5E56" w:rsidRPr="009439A9" w:rsidRDefault="003E5E56" w:rsidP="000C6736">
      <w:pPr>
        <w:spacing w:after="0" w:line="240" w:lineRule="auto"/>
        <w:rPr>
          <w:b/>
          <w:bCs/>
        </w:rPr>
      </w:pPr>
      <w:r w:rsidRPr="009439A9">
        <w:rPr>
          <w:b/>
          <w:bCs/>
        </w:rPr>
        <w:t>Service Center Agreement</w:t>
      </w:r>
    </w:p>
    <w:p w14:paraId="43B46930" w14:textId="50C82EA7" w:rsidR="00ED2560" w:rsidRPr="009439A9" w:rsidRDefault="00ED2560" w:rsidP="001C4086">
      <w:pPr>
        <w:pStyle w:val="ListParagraph"/>
        <w:numPr>
          <w:ilvl w:val="0"/>
          <w:numId w:val="3"/>
        </w:numPr>
        <w:spacing w:after="0" w:line="240" w:lineRule="auto"/>
      </w:pPr>
      <w:r w:rsidRPr="009439A9">
        <w:rPr>
          <w:lang w:val="en"/>
        </w:rPr>
        <w:t>Service Centers are suppliers of standardized services, billed through time and materials</w:t>
      </w:r>
      <w:r w:rsidR="006C10CC">
        <w:rPr>
          <w:lang w:val="en"/>
        </w:rPr>
        <w:t xml:space="preserve"> or fixed fee.</w:t>
      </w:r>
    </w:p>
    <w:p w14:paraId="21BBD212" w14:textId="14595F94" w:rsidR="00C93B4A" w:rsidRPr="009439A9" w:rsidRDefault="00C93B4A" w:rsidP="001C4086">
      <w:pPr>
        <w:pStyle w:val="ListParagraph"/>
        <w:numPr>
          <w:ilvl w:val="0"/>
          <w:numId w:val="3"/>
        </w:numPr>
        <w:spacing w:after="0" w:line="240" w:lineRule="auto"/>
      </w:pPr>
      <w:r w:rsidRPr="009439A9">
        <w:t xml:space="preserve">All activities have set prices which are applied consistently and are </w:t>
      </w:r>
      <w:r w:rsidR="00C93DAC" w:rsidRPr="009439A9">
        <w:t>publicly</w:t>
      </w:r>
      <w:r w:rsidRPr="009439A9">
        <w:t xml:space="preserve"> available.</w:t>
      </w:r>
    </w:p>
    <w:p w14:paraId="0A7C65E9" w14:textId="37BB265F" w:rsidR="003E5E56" w:rsidRPr="009439A9" w:rsidRDefault="001C4086" w:rsidP="001C4086">
      <w:pPr>
        <w:pStyle w:val="ListParagraph"/>
        <w:numPr>
          <w:ilvl w:val="0"/>
          <w:numId w:val="3"/>
        </w:numPr>
        <w:spacing w:after="0" w:line="240" w:lineRule="auto"/>
      </w:pPr>
      <w:r w:rsidRPr="009439A9">
        <w:t>No intellectual property will result from the work.</w:t>
      </w:r>
    </w:p>
    <w:p w14:paraId="61D229B9" w14:textId="77777777" w:rsidR="003E5E56" w:rsidRPr="009439A9" w:rsidRDefault="003E5E56" w:rsidP="000C6736">
      <w:pPr>
        <w:spacing w:after="0" w:line="240" w:lineRule="auto"/>
      </w:pPr>
    </w:p>
    <w:p w14:paraId="10B09ED0" w14:textId="71FD1988" w:rsidR="003E5E56" w:rsidRPr="009439A9" w:rsidRDefault="003E5E56" w:rsidP="000C6736">
      <w:pPr>
        <w:spacing w:after="0" w:line="240" w:lineRule="auto"/>
        <w:rPr>
          <w:u w:val="single"/>
        </w:rPr>
      </w:pPr>
      <w:r w:rsidRPr="009439A9">
        <w:rPr>
          <w:u w:val="single"/>
        </w:rPr>
        <w:t>Process</w:t>
      </w:r>
    </w:p>
    <w:p w14:paraId="0588F2F5" w14:textId="555157F6" w:rsidR="003E5E56" w:rsidRPr="009439A9" w:rsidRDefault="00C93DAC" w:rsidP="000C6736">
      <w:pPr>
        <w:spacing w:after="0" w:line="240" w:lineRule="auto"/>
      </w:pPr>
      <w:r w:rsidRPr="009439A9">
        <w:t xml:space="preserve">The Director of the applicable Service Center can enter into </w:t>
      </w:r>
      <w:r w:rsidR="0051168C" w:rsidRPr="009439A9">
        <w:t>a</w:t>
      </w:r>
      <w:r w:rsidR="005A5486" w:rsidRPr="009439A9">
        <w:t xml:space="preserve"> standard</w:t>
      </w:r>
      <w:r w:rsidR="0051168C" w:rsidRPr="009439A9">
        <w:t xml:space="preserve"> agreement</w:t>
      </w:r>
      <w:r w:rsidR="00B815E1" w:rsidRPr="009439A9">
        <w:t xml:space="preserve"> provided by the OEE</w:t>
      </w:r>
      <w:r w:rsidR="0051168C" w:rsidRPr="009439A9">
        <w:t xml:space="preserve"> with an external party exclusively for the publicized services offered </w:t>
      </w:r>
      <w:r w:rsidR="00B815E1" w:rsidRPr="009439A9">
        <w:t>at the established</w:t>
      </w:r>
      <w:r w:rsidR="0051168C" w:rsidRPr="009439A9">
        <w:t xml:space="preserve"> rates.  </w:t>
      </w:r>
    </w:p>
    <w:p w14:paraId="7BFC2BA2" w14:textId="77777777" w:rsidR="00C93DAC" w:rsidRPr="009439A9" w:rsidRDefault="00C93DAC" w:rsidP="000C6736">
      <w:pPr>
        <w:spacing w:after="0" w:line="240" w:lineRule="auto"/>
        <w:rPr>
          <w:b/>
          <w:bCs/>
        </w:rPr>
      </w:pPr>
    </w:p>
    <w:p w14:paraId="0C9CCC64" w14:textId="77777777" w:rsidR="00453EE2" w:rsidRDefault="00453EE2" w:rsidP="000C6736">
      <w:pPr>
        <w:spacing w:after="0" w:line="240" w:lineRule="auto"/>
        <w:rPr>
          <w:b/>
          <w:bCs/>
        </w:rPr>
      </w:pPr>
    </w:p>
    <w:p w14:paraId="713F493A" w14:textId="77777777" w:rsidR="00453EE2" w:rsidRDefault="00453EE2" w:rsidP="000C6736">
      <w:pPr>
        <w:spacing w:after="0" w:line="240" w:lineRule="auto"/>
        <w:rPr>
          <w:b/>
          <w:bCs/>
        </w:rPr>
      </w:pPr>
    </w:p>
    <w:p w14:paraId="4033A276" w14:textId="77777777" w:rsidR="00453EE2" w:rsidRDefault="00453EE2" w:rsidP="000C6736">
      <w:pPr>
        <w:spacing w:after="0" w:line="240" w:lineRule="auto"/>
        <w:rPr>
          <w:b/>
          <w:bCs/>
        </w:rPr>
      </w:pPr>
    </w:p>
    <w:p w14:paraId="6365C005" w14:textId="36A9FDF5" w:rsidR="00677891" w:rsidRPr="009439A9" w:rsidRDefault="00677891" w:rsidP="000C6736">
      <w:pPr>
        <w:spacing w:after="0" w:line="240" w:lineRule="auto"/>
      </w:pPr>
    </w:p>
    <w:p w14:paraId="7DDD1BF0" w14:textId="3C2F2627" w:rsidR="009F3CD8" w:rsidRPr="009439A9" w:rsidRDefault="009F3CD8" w:rsidP="000C6736">
      <w:pPr>
        <w:spacing w:after="0" w:line="240" w:lineRule="auto"/>
      </w:pPr>
    </w:p>
    <w:sectPr w:rsidR="009F3CD8" w:rsidRPr="00943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3DD8"/>
    <w:multiLevelType w:val="hybridMultilevel"/>
    <w:tmpl w:val="8614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84F25"/>
    <w:multiLevelType w:val="hybridMultilevel"/>
    <w:tmpl w:val="2A92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F24A5"/>
    <w:multiLevelType w:val="hybridMultilevel"/>
    <w:tmpl w:val="30C0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670536">
    <w:abstractNumId w:val="1"/>
  </w:num>
  <w:num w:numId="2" w16cid:durableId="1551303461">
    <w:abstractNumId w:val="2"/>
  </w:num>
  <w:num w:numId="3" w16cid:durableId="50300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91"/>
    <w:rsid w:val="000C6736"/>
    <w:rsid w:val="000D5972"/>
    <w:rsid w:val="0010568C"/>
    <w:rsid w:val="001605A2"/>
    <w:rsid w:val="001611A8"/>
    <w:rsid w:val="001C2604"/>
    <w:rsid w:val="001C4086"/>
    <w:rsid w:val="002134C2"/>
    <w:rsid w:val="0022343B"/>
    <w:rsid w:val="00264FF4"/>
    <w:rsid w:val="00281808"/>
    <w:rsid w:val="002C2CA2"/>
    <w:rsid w:val="0034765D"/>
    <w:rsid w:val="00354C11"/>
    <w:rsid w:val="00357AAA"/>
    <w:rsid w:val="003E5E56"/>
    <w:rsid w:val="00401B7C"/>
    <w:rsid w:val="00427DD2"/>
    <w:rsid w:val="00453EE2"/>
    <w:rsid w:val="004C5112"/>
    <w:rsid w:val="0051168C"/>
    <w:rsid w:val="00513ADB"/>
    <w:rsid w:val="00533FB6"/>
    <w:rsid w:val="0054684F"/>
    <w:rsid w:val="00564CF8"/>
    <w:rsid w:val="0057692D"/>
    <w:rsid w:val="005A21BE"/>
    <w:rsid w:val="005A3E8C"/>
    <w:rsid w:val="005A5486"/>
    <w:rsid w:val="005C194A"/>
    <w:rsid w:val="00605F0F"/>
    <w:rsid w:val="00634EF5"/>
    <w:rsid w:val="00663FB2"/>
    <w:rsid w:val="00677891"/>
    <w:rsid w:val="006C10CC"/>
    <w:rsid w:val="006D4152"/>
    <w:rsid w:val="006F36CB"/>
    <w:rsid w:val="00841275"/>
    <w:rsid w:val="00855FA3"/>
    <w:rsid w:val="008F5DA6"/>
    <w:rsid w:val="009439A9"/>
    <w:rsid w:val="00953C1E"/>
    <w:rsid w:val="00996340"/>
    <w:rsid w:val="009F3CD8"/>
    <w:rsid w:val="00A52D2B"/>
    <w:rsid w:val="00A72C35"/>
    <w:rsid w:val="00A86511"/>
    <w:rsid w:val="00AA4489"/>
    <w:rsid w:val="00B04D2D"/>
    <w:rsid w:val="00B21ADC"/>
    <w:rsid w:val="00B53158"/>
    <w:rsid w:val="00B815E1"/>
    <w:rsid w:val="00BB1A44"/>
    <w:rsid w:val="00BB276B"/>
    <w:rsid w:val="00BC6920"/>
    <w:rsid w:val="00BE0A22"/>
    <w:rsid w:val="00C0322D"/>
    <w:rsid w:val="00C70D32"/>
    <w:rsid w:val="00C919EB"/>
    <w:rsid w:val="00C93B4A"/>
    <w:rsid w:val="00C93DAC"/>
    <w:rsid w:val="00CA534D"/>
    <w:rsid w:val="00CE1097"/>
    <w:rsid w:val="00CE237C"/>
    <w:rsid w:val="00CF3041"/>
    <w:rsid w:val="00D37448"/>
    <w:rsid w:val="00D523D6"/>
    <w:rsid w:val="00D56768"/>
    <w:rsid w:val="00D63D8F"/>
    <w:rsid w:val="00D63F83"/>
    <w:rsid w:val="00D97A8E"/>
    <w:rsid w:val="00E37FC3"/>
    <w:rsid w:val="00E52162"/>
    <w:rsid w:val="00E7003D"/>
    <w:rsid w:val="00E968B2"/>
    <w:rsid w:val="00EA3725"/>
    <w:rsid w:val="00ED2560"/>
    <w:rsid w:val="00F03DFC"/>
    <w:rsid w:val="00F30416"/>
    <w:rsid w:val="00F50551"/>
    <w:rsid w:val="00F54671"/>
    <w:rsid w:val="00F93113"/>
    <w:rsid w:val="00F9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4926"/>
  <w15:chartTrackingRefBased/>
  <w15:docId w15:val="{CEC49343-E3D2-477D-B5D3-BE23D39A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F5"/>
    <w:pPr>
      <w:ind w:left="720"/>
      <w:contextualSpacing/>
    </w:pPr>
  </w:style>
  <w:style w:type="character" w:styleId="Hyperlink">
    <w:name w:val="Hyperlink"/>
    <w:basedOn w:val="DefaultParagraphFont"/>
    <w:uiPriority w:val="99"/>
    <w:unhideWhenUsed/>
    <w:rsid w:val="000C6736"/>
    <w:rPr>
      <w:color w:val="0563C1" w:themeColor="hyperlink"/>
      <w:u w:val="single"/>
    </w:rPr>
  </w:style>
  <w:style w:type="character" w:styleId="UnresolvedMention">
    <w:name w:val="Unresolved Mention"/>
    <w:basedOn w:val="DefaultParagraphFont"/>
    <w:uiPriority w:val="99"/>
    <w:semiHidden/>
    <w:unhideWhenUsed/>
    <w:rsid w:val="000C6736"/>
    <w:rPr>
      <w:color w:val="605E5C"/>
      <w:shd w:val="clear" w:color="auto" w:fill="E1DFDD"/>
    </w:rPr>
  </w:style>
  <w:style w:type="paragraph" w:styleId="Revision">
    <w:name w:val="Revision"/>
    <w:hidden/>
    <w:uiPriority w:val="99"/>
    <w:semiHidden/>
    <w:rsid w:val="00BE0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c-engagement@marquette.edu" TargetMode="External"/><Relationship Id="rId3" Type="http://schemas.openxmlformats.org/officeDocument/2006/relationships/settings" Target="settings.xml"/><Relationship Id="rId7" Type="http://schemas.openxmlformats.org/officeDocument/2006/relationships/hyperlink" Target="mailto:economic-engagement@marquet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ic-engagement@marquette.edu" TargetMode="External"/><Relationship Id="rId5" Type="http://schemas.openxmlformats.org/officeDocument/2006/relationships/hyperlink" Target="mailto:ORSPPPD@marquett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Durben, Katherine</dc:creator>
  <cp:keywords/>
  <dc:description/>
  <cp:lastModifiedBy>Durben, Katherine</cp:lastModifiedBy>
  <cp:revision>2</cp:revision>
  <dcterms:created xsi:type="dcterms:W3CDTF">2022-07-01T17:58:00Z</dcterms:created>
  <dcterms:modified xsi:type="dcterms:W3CDTF">2022-07-01T17:58:00Z</dcterms:modified>
</cp:coreProperties>
</file>